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141E7" w:rsidRPr="006141E7" w:rsidRDefault="006141E7" w:rsidP="006141E7">
      <w:pPr>
        <w:spacing w:after="0" w:line="240" w:lineRule="auto"/>
        <w:jc w:val="right"/>
        <w:rPr>
          <w:rFonts w:ascii="Times New Roman" w:hAnsi="Times New Roman" w:cs="Times New Roman"/>
          <w:caps/>
          <w:sz w:val="28"/>
          <w:szCs w:val="28"/>
          <w:lang w:eastAsia="ko-KR"/>
        </w:rPr>
      </w:pPr>
      <w:r w:rsidRPr="006141E7">
        <w:rPr>
          <w:rFonts w:ascii="Times New Roman" w:hAnsi="Times New Roman" w:cs="Times New Roman"/>
          <w:caps/>
          <w:sz w:val="28"/>
          <w:szCs w:val="28"/>
          <w:lang w:eastAsia="ko-KR"/>
        </w:rPr>
        <w:t>Ф. 7.03.20</w:t>
      </w:r>
    </w:p>
    <w:p w:rsidR="006141E7" w:rsidRPr="006141E7" w:rsidRDefault="006141E7" w:rsidP="006141E7">
      <w:pPr>
        <w:pStyle w:val="23"/>
        <w:spacing w:after="0" w:line="240" w:lineRule="auto"/>
        <w:jc w:val="center"/>
        <w:rPr>
          <w:rFonts w:ascii="Times New Roman" w:hAnsi="Times New Roman" w:cs="Times New Roman"/>
          <w:b/>
          <w:sz w:val="28"/>
          <w:szCs w:val="28"/>
        </w:rPr>
      </w:pPr>
      <w:r w:rsidRPr="006141E7">
        <w:rPr>
          <w:rFonts w:ascii="Times New Roman" w:hAnsi="Times New Roman" w:cs="Times New Roman"/>
          <w:noProof/>
          <w:sz w:val="28"/>
          <w:szCs w:val="28"/>
        </w:rPr>
        <w:drawing>
          <wp:inline distT="0" distB="0" distL="0" distR="0" wp14:anchorId="06086FDE" wp14:editId="0CB85A43">
            <wp:extent cx="2819400" cy="1981200"/>
            <wp:effectExtent l="0" t="0" r="0" b="0"/>
            <wp:docPr id="3" name="Рисунок 3" descr="C:\Users\admin\Desktop\ОБЩАЯ ПАПКА\Лого ЮКГУ новы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admin\Desktop\ОБЩАЯ ПАПКА\Лого ЮКГУ новый.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819400" cy="1981200"/>
                    </a:xfrm>
                    <a:prstGeom prst="rect">
                      <a:avLst/>
                    </a:prstGeom>
                    <a:noFill/>
                    <a:ln>
                      <a:noFill/>
                    </a:ln>
                  </pic:spPr>
                </pic:pic>
              </a:graphicData>
            </a:graphic>
          </wp:inline>
        </w:drawing>
      </w:r>
    </w:p>
    <w:p w:rsidR="006141E7" w:rsidRPr="006141E7" w:rsidRDefault="006141E7" w:rsidP="006141E7">
      <w:pPr>
        <w:pStyle w:val="23"/>
        <w:spacing w:after="0" w:line="240" w:lineRule="auto"/>
        <w:jc w:val="center"/>
        <w:rPr>
          <w:rFonts w:ascii="Times New Roman" w:hAnsi="Times New Roman" w:cs="Times New Roman"/>
          <w:b/>
          <w:sz w:val="40"/>
          <w:szCs w:val="40"/>
        </w:rPr>
      </w:pPr>
    </w:p>
    <w:p w:rsidR="006141E7" w:rsidRPr="006141E7" w:rsidRDefault="006141E7" w:rsidP="006141E7">
      <w:pPr>
        <w:pStyle w:val="23"/>
        <w:spacing w:after="0" w:line="240" w:lineRule="auto"/>
        <w:jc w:val="center"/>
        <w:rPr>
          <w:rFonts w:ascii="Times New Roman" w:hAnsi="Times New Roman" w:cs="Times New Roman"/>
          <w:b/>
          <w:sz w:val="40"/>
          <w:szCs w:val="40"/>
        </w:rPr>
      </w:pPr>
    </w:p>
    <w:p w:rsidR="006141E7" w:rsidRPr="006141E7" w:rsidRDefault="006141E7" w:rsidP="006141E7">
      <w:pPr>
        <w:pStyle w:val="23"/>
        <w:spacing w:after="0" w:line="240" w:lineRule="auto"/>
        <w:jc w:val="center"/>
        <w:rPr>
          <w:rFonts w:ascii="Times New Roman" w:hAnsi="Times New Roman" w:cs="Times New Roman"/>
          <w:b/>
          <w:sz w:val="40"/>
          <w:szCs w:val="40"/>
        </w:rPr>
      </w:pPr>
      <w:r w:rsidRPr="006141E7">
        <w:rPr>
          <w:rFonts w:ascii="Times New Roman" w:hAnsi="Times New Roman" w:cs="Times New Roman"/>
          <w:b/>
          <w:sz w:val="40"/>
          <w:szCs w:val="40"/>
        </w:rPr>
        <w:t xml:space="preserve">Айдаров Т.А., </w:t>
      </w:r>
      <w:proofErr w:type="spellStart"/>
      <w:r w:rsidRPr="006141E7">
        <w:rPr>
          <w:rFonts w:ascii="Times New Roman" w:hAnsi="Times New Roman" w:cs="Times New Roman"/>
          <w:b/>
          <w:sz w:val="40"/>
          <w:szCs w:val="40"/>
        </w:rPr>
        <w:t>Куланова</w:t>
      </w:r>
      <w:proofErr w:type="spellEnd"/>
      <w:r w:rsidRPr="006141E7">
        <w:rPr>
          <w:rFonts w:ascii="Times New Roman" w:hAnsi="Times New Roman" w:cs="Times New Roman"/>
          <w:b/>
          <w:sz w:val="40"/>
          <w:szCs w:val="40"/>
        </w:rPr>
        <w:t xml:space="preserve"> Д.А., </w:t>
      </w:r>
    </w:p>
    <w:p w:rsidR="006141E7" w:rsidRPr="006141E7" w:rsidRDefault="006141E7" w:rsidP="006141E7">
      <w:pPr>
        <w:pStyle w:val="23"/>
        <w:spacing w:after="0" w:line="240" w:lineRule="auto"/>
        <w:jc w:val="center"/>
        <w:rPr>
          <w:rFonts w:ascii="Times New Roman" w:hAnsi="Times New Roman" w:cs="Times New Roman"/>
          <w:b/>
          <w:sz w:val="40"/>
          <w:szCs w:val="40"/>
        </w:rPr>
      </w:pPr>
      <w:proofErr w:type="spellStart"/>
      <w:r w:rsidRPr="006141E7">
        <w:rPr>
          <w:rFonts w:ascii="Times New Roman" w:hAnsi="Times New Roman" w:cs="Times New Roman"/>
          <w:b/>
          <w:sz w:val="40"/>
          <w:szCs w:val="40"/>
        </w:rPr>
        <w:t>Дарибаева</w:t>
      </w:r>
      <w:proofErr w:type="spellEnd"/>
      <w:r w:rsidRPr="006141E7">
        <w:rPr>
          <w:rFonts w:ascii="Times New Roman" w:hAnsi="Times New Roman" w:cs="Times New Roman"/>
          <w:b/>
          <w:sz w:val="40"/>
          <w:szCs w:val="40"/>
        </w:rPr>
        <w:t xml:space="preserve"> А.С.</w:t>
      </w:r>
    </w:p>
    <w:p w:rsidR="006141E7" w:rsidRPr="006141E7" w:rsidRDefault="006141E7" w:rsidP="006141E7">
      <w:pPr>
        <w:pStyle w:val="ad"/>
        <w:spacing w:after="0" w:line="240" w:lineRule="auto"/>
        <w:rPr>
          <w:rFonts w:ascii="Times New Roman" w:hAnsi="Times New Roman"/>
          <w:b/>
          <w:sz w:val="28"/>
          <w:szCs w:val="28"/>
        </w:rPr>
      </w:pPr>
    </w:p>
    <w:p w:rsidR="006141E7" w:rsidRPr="006141E7" w:rsidRDefault="006141E7" w:rsidP="006141E7">
      <w:pPr>
        <w:pStyle w:val="ad"/>
        <w:spacing w:after="0" w:line="240" w:lineRule="auto"/>
        <w:jc w:val="center"/>
        <w:rPr>
          <w:rFonts w:ascii="Times New Roman" w:hAnsi="Times New Roman"/>
          <w:b/>
          <w:sz w:val="40"/>
          <w:szCs w:val="40"/>
        </w:rPr>
      </w:pPr>
    </w:p>
    <w:p w:rsidR="006141E7" w:rsidRPr="006141E7" w:rsidRDefault="006141E7" w:rsidP="006141E7">
      <w:pPr>
        <w:pStyle w:val="ad"/>
        <w:spacing w:after="0" w:line="240" w:lineRule="auto"/>
        <w:jc w:val="center"/>
        <w:rPr>
          <w:rFonts w:ascii="Times New Roman" w:hAnsi="Times New Roman"/>
          <w:b/>
          <w:sz w:val="40"/>
          <w:szCs w:val="40"/>
        </w:rPr>
      </w:pPr>
      <w:r w:rsidRPr="006141E7">
        <w:rPr>
          <w:rFonts w:ascii="Times New Roman" w:hAnsi="Times New Roman"/>
          <w:b/>
          <w:sz w:val="40"/>
          <w:szCs w:val="40"/>
        </w:rPr>
        <w:t>Учебное пособие</w:t>
      </w:r>
    </w:p>
    <w:p w:rsidR="006141E7" w:rsidRPr="006141E7" w:rsidRDefault="006141E7" w:rsidP="006141E7">
      <w:pPr>
        <w:pStyle w:val="ad"/>
        <w:spacing w:after="0" w:line="240" w:lineRule="auto"/>
        <w:jc w:val="center"/>
        <w:rPr>
          <w:rFonts w:ascii="Times New Roman" w:hAnsi="Times New Roman"/>
          <w:b/>
          <w:sz w:val="36"/>
          <w:szCs w:val="36"/>
        </w:rPr>
      </w:pPr>
      <w:r w:rsidRPr="006141E7">
        <w:rPr>
          <w:rFonts w:ascii="Times New Roman" w:hAnsi="Times New Roman"/>
          <w:b/>
          <w:sz w:val="36"/>
          <w:szCs w:val="36"/>
        </w:rPr>
        <w:t>по дисциплине</w:t>
      </w:r>
    </w:p>
    <w:p w:rsidR="006141E7" w:rsidRPr="006141E7" w:rsidRDefault="006141E7" w:rsidP="006141E7">
      <w:pPr>
        <w:spacing w:after="0" w:line="240" w:lineRule="auto"/>
        <w:ind w:firstLine="567"/>
        <w:jc w:val="center"/>
        <w:rPr>
          <w:rFonts w:ascii="Times New Roman" w:hAnsi="Times New Roman" w:cs="Times New Roman"/>
          <w:sz w:val="28"/>
          <w:szCs w:val="28"/>
          <w:lang w:eastAsia="ko-KR"/>
        </w:rPr>
      </w:pPr>
    </w:p>
    <w:p w:rsidR="006141E7" w:rsidRPr="006141E7" w:rsidRDefault="006141E7" w:rsidP="006141E7">
      <w:pPr>
        <w:spacing w:after="0" w:line="240" w:lineRule="auto"/>
        <w:ind w:firstLine="567"/>
        <w:jc w:val="center"/>
        <w:rPr>
          <w:rFonts w:ascii="Times New Roman" w:hAnsi="Times New Roman" w:cs="Times New Roman"/>
          <w:sz w:val="28"/>
          <w:szCs w:val="28"/>
          <w:lang w:eastAsia="ko-KR"/>
        </w:rPr>
      </w:pPr>
    </w:p>
    <w:p w:rsidR="006141E7" w:rsidRPr="006141E7" w:rsidRDefault="006141E7" w:rsidP="006141E7">
      <w:pPr>
        <w:spacing w:after="0" w:line="240" w:lineRule="auto"/>
        <w:jc w:val="center"/>
        <w:rPr>
          <w:rFonts w:ascii="Times New Roman" w:hAnsi="Times New Roman" w:cs="Times New Roman"/>
          <w:b/>
          <w:sz w:val="48"/>
          <w:szCs w:val="48"/>
          <w:lang w:eastAsia="ko-KR"/>
        </w:rPr>
      </w:pPr>
      <w:r>
        <w:rPr>
          <w:rFonts w:ascii="Times New Roman" w:hAnsi="Times New Roman" w:cs="Times New Roman"/>
          <w:b/>
          <w:sz w:val="48"/>
          <w:szCs w:val="48"/>
          <w:lang w:eastAsia="ko-KR"/>
        </w:rPr>
        <w:t>АЛЬТЕРНАТИВНЫЙ МЕНЕДЖМЕНТ</w:t>
      </w:r>
    </w:p>
    <w:p w:rsidR="006141E7" w:rsidRPr="006141E7" w:rsidRDefault="006141E7" w:rsidP="006141E7">
      <w:pPr>
        <w:spacing w:after="0" w:line="240" w:lineRule="auto"/>
        <w:ind w:firstLine="567"/>
        <w:jc w:val="both"/>
        <w:rPr>
          <w:rFonts w:ascii="Times New Roman" w:hAnsi="Times New Roman" w:cs="Times New Roman"/>
          <w:b/>
          <w:sz w:val="28"/>
          <w:szCs w:val="28"/>
          <w:lang w:eastAsia="ko-KR"/>
        </w:rPr>
      </w:pPr>
    </w:p>
    <w:p w:rsidR="006141E7" w:rsidRPr="006141E7" w:rsidRDefault="006141E7" w:rsidP="006141E7">
      <w:pPr>
        <w:spacing w:after="0" w:line="240" w:lineRule="auto"/>
        <w:jc w:val="center"/>
        <w:rPr>
          <w:rFonts w:ascii="Times New Roman" w:hAnsi="Times New Roman" w:cs="Times New Roman"/>
          <w:b/>
          <w:sz w:val="28"/>
          <w:szCs w:val="28"/>
          <w:lang w:eastAsia="ko-KR"/>
        </w:rPr>
      </w:pPr>
      <w:r w:rsidRPr="006141E7">
        <w:rPr>
          <w:rFonts w:ascii="Times New Roman" w:hAnsi="Times New Roman" w:cs="Times New Roman"/>
          <w:noProof/>
          <w:sz w:val="28"/>
          <w:szCs w:val="28"/>
        </w:rPr>
        <w:drawing>
          <wp:inline distT="0" distB="0" distL="0" distR="0" wp14:anchorId="176B822D" wp14:editId="126DB6EA">
            <wp:extent cx="5391150" cy="3381375"/>
            <wp:effectExtent l="0" t="0" r="0" b="0"/>
            <wp:docPr id="2" name="Рисунок 2" descr="г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гл"/>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391150" cy="3381375"/>
                    </a:xfrm>
                    <a:prstGeom prst="rect">
                      <a:avLst/>
                    </a:prstGeom>
                    <a:noFill/>
                    <a:ln>
                      <a:noFill/>
                    </a:ln>
                  </pic:spPr>
                </pic:pic>
              </a:graphicData>
            </a:graphic>
          </wp:inline>
        </w:drawing>
      </w:r>
    </w:p>
    <w:p w:rsidR="006141E7" w:rsidRPr="006141E7" w:rsidRDefault="006141E7" w:rsidP="006141E7">
      <w:pPr>
        <w:spacing w:after="0" w:line="240" w:lineRule="auto"/>
        <w:jc w:val="center"/>
        <w:rPr>
          <w:rFonts w:ascii="Times New Roman" w:hAnsi="Times New Roman" w:cs="Times New Roman"/>
          <w:sz w:val="28"/>
          <w:szCs w:val="28"/>
        </w:rPr>
      </w:pPr>
    </w:p>
    <w:p w:rsidR="006141E7" w:rsidRPr="006141E7" w:rsidRDefault="006141E7" w:rsidP="006141E7">
      <w:pPr>
        <w:spacing w:after="0" w:line="240" w:lineRule="auto"/>
        <w:jc w:val="center"/>
        <w:rPr>
          <w:rFonts w:ascii="Times New Roman" w:hAnsi="Times New Roman" w:cs="Times New Roman"/>
          <w:sz w:val="28"/>
          <w:szCs w:val="28"/>
        </w:rPr>
      </w:pPr>
      <w:r w:rsidRPr="006141E7">
        <w:rPr>
          <w:rFonts w:ascii="Times New Roman" w:hAnsi="Times New Roman" w:cs="Times New Roman"/>
          <w:sz w:val="28"/>
          <w:szCs w:val="28"/>
        </w:rPr>
        <w:t>Шымкент, 2021</w:t>
      </w:r>
    </w:p>
    <w:p w:rsidR="006141E7" w:rsidRDefault="006141E7" w:rsidP="00485260">
      <w:pPr>
        <w:spacing w:after="0" w:line="240" w:lineRule="auto"/>
        <w:jc w:val="both"/>
        <w:rPr>
          <w:rFonts w:ascii="Times New Roman" w:eastAsia="Times New Roman" w:hAnsi="Times New Roman" w:cs="Times New Roman"/>
          <w:sz w:val="28"/>
          <w:szCs w:val="28"/>
        </w:rPr>
      </w:pPr>
    </w:p>
    <w:p w:rsidR="006141E7" w:rsidRDefault="006141E7" w:rsidP="00485260">
      <w:pPr>
        <w:spacing w:after="0" w:line="240" w:lineRule="auto"/>
        <w:jc w:val="both"/>
        <w:rPr>
          <w:rFonts w:ascii="Times New Roman" w:eastAsia="Times New Roman" w:hAnsi="Times New Roman" w:cs="Times New Roman"/>
          <w:sz w:val="28"/>
          <w:szCs w:val="28"/>
        </w:rPr>
      </w:pPr>
    </w:p>
    <w:p w:rsidR="006141E7" w:rsidRDefault="006141E7" w:rsidP="00485260">
      <w:pPr>
        <w:spacing w:after="0" w:line="240" w:lineRule="auto"/>
        <w:jc w:val="both"/>
        <w:rPr>
          <w:rFonts w:ascii="Times New Roman" w:eastAsia="Times New Roman" w:hAnsi="Times New Roman" w:cs="Times New Roman"/>
          <w:sz w:val="28"/>
          <w:szCs w:val="28"/>
        </w:rPr>
      </w:pPr>
    </w:p>
    <w:p w:rsidR="006141E7" w:rsidRDefault="006141E7" w:rsidP="00485260">
      <w:pPr>
        <w:spacing w:after="0" w:line="240" w:lineRule="auto"/>
        <w:jc w:val="both"/>
        <w:rPr>
          <w:rFonts w:ascii="Times New Roman" w:eastAsia="Times New Roman" w:hAnsi="Times New Roman" w:cs="Times New Roman"/>
          <w:sz w:val="28"/>
          <w:szCs w:val="28"/>
        </w:rPr>
      </w:pPr>
    </w:p>
    <w:p w:rsidR="006141E7" w:rsidRDefault="006141E7" w:rsidP="00485260">
      <w:pPr>
        <w:spacing w:after="0" w:line="240" w:lineRule="auto"/>
        <w:jc w:val="both"/>
        <w:rPr>
          <w:rFonts w:ascii="Times New Roman" w:eastAsia="Times New Roman" w:hAnsi="Times New Roman" w:cs="Times New Roman"/>
          <w:sz w:val="28"/>
          <w:szCs w:val="28"/>
        </w:rPr>
      </w:pPr>
    </w:p>
    <w:p w:rsidR="006141E7" w:rsidRDefault="006141E7" w:rsidP="00485260">
      <w:pPr>
        <w:spacing w:after="0" w:line="240" w:lineRule="auto"/>
        <w:jc w:val="both"/>
        <w:rPr>
          <w:rFonts w:ascii="Times New Roman" w:eastAsia="Times New Roman" w:hAnsi="Times New Roman" w:cs="Times New Roman"/>
          <w:sz w:val="28"/>
          <w:szCs w:val="28"/>
        </w:rPr>
      </w:pPr>
    </w:p>
    <w:p w:rsidR="006141E7" w:rsidRDefault="006141E7" w:rsidP="00485260">
      <w:pPr>
        <w:spacing w:after="0" w:line="240" w:lineRule="auto"/>
        <w:jc w:val="both"/>
        <w:rPr>
          <w:rFonts w:ascii="Times New Roman" w:eastAsia="Times New Roman" w:hAnsi="Times New Roman" w:cs="Times New Roman"/>
          <w:sz w:val="28"/>
          <w:szCs w:val="28"/>
        </w:rPr>
      </w:pPr>
    </w:p>
    <w:p w:rsidR="006141E7" w:rsidRDefault="006141E7" w:rsidP="00485260">
      <w:pPr>
        <w:spacing w:after="0" w:line="240" w:lineRule="auto"/>
        <w:jc w:val="both"/>
        <w:rPr>
          <w:rFonts w:ascii="Times New Roman" w:eastAsia="Times New Roman" w:hAnsi="Times New Roman" w:cs="Times New Roman"/>
          <w:sz w:val="28"/>
          <w:szCs w:val="28"/>
        </w:rPr>
      </w:pPr>
    </w:p>
    <w:p w:rsidR="006141E7" w:rsidRDefault="006141E7" w:rsidP="00485260">
      <w:pPr>
        <w:spacing w:after="0" w:line="240" w:lineRule="auto"/>
        <w:jc w:val="both"/>
        <w:rPr>
          <w:rFonts w:ascii="Times New Roman" w:eastAsia="Times New Roman" w:hAnsi="Times New Roman" w:cs="Times New Roman"/>
          <w:sz w:val="28"/>
          <w:szCs w:val="28"/>
        </w:rPr>
      </w:pPr>
    </w:p>
    <w:p w:rsidR="006141E7" w:rsidRDefault="006141E7" w:rsidP="00485260">
      <w:pPr>
        <w:spacing w:after="0" w:line="240" w:lineRule="auto"/>
        <w:jc w:val="both"/>
        <w:rPr>
          <w:rFonts w:ascii="Times New Roman" w:eastAsia="Times New Roman" w:hAnsi="Times New Roman" w:cs="Times New Roman"/>
          <w:sz w:val="28"/>
          <w:szCs w:val="28"/>
        </w:rPr>
      </w:pPr>
    </w:p>
    <w:p w:rsidR="006141E7" w:rsidRDefault="006141E7" w:rsidP="00485260">
      <w:pPr>
        <w:spacing w:after="0" w:line="240" w:lineRule="auto"/>
        <w:jc w:val="both"/>
        <w:rPr>
          <w:rFonts w:ascii="Times New Roman" w:eastAsia="Times New Roman" w:hAnsi="Times New Roman" w:cs="Times New Roman"/>
          <w:sz w:val="28"/>
          <w:szCs w:val="28"/>
        </w:rPr>
      </w:pPr>
    </w:p>
    <w:p w:rsidR="006141E7" w:rsidRDefault="006141E7" w:rsidP="00485260">
      <w:pPr>
        <w:spacing w:after="0" w:line="240" w:lineRule="auto"/>
        <w:jc w:val="both"/>
        <w:rPr>
          <w:rFonts w:ascii="Times New Roman" w:eastAsia="Times New Roman" w:hAnsi="Times New Roman" w:cs="Times New Roman"/>
          <w:sz w:val="28"/>
          <w:szCs w:val="28"/>
        </w:rPr>
      </w:pPr>
    </w:p>
    <w:p w:rsidR="006141E7" w:rsidRDefault="006141E7" w:rsidP="00485260">
      <w:pPr>
        <w:spacing w:after="0" w:line="240" w:lineRule="auto"/>
        <w:jc w:val="both"/>
        <w:rPr>
          <w:rFonts w:ascii="Times New Roman" w:eastAsia="Times New Roman" w:hAnsi="Times New Roman" w:cs="Times New Roman"/>
          <w:sz w:val="28"/>
          <w:szCs w:val="28"/>
        </w:rPr>
      </w:pPr>
    </w:p>
    <w:p w:rsidR="006141E7" w:rsidRDefault="006141E7" w:rsidP="00485260">
      <w:pPr>
        <w:spacing w:after="0" w:line="240" w:lineRule="auto"/>
        <w:jc w:val="both"/>
        <w:rPr>
          <w:rFonts w:ascii="Times New Roman" w:eastAsia="Times New Roman" w:hAnsi="Times New Roman" w:cs="Times New Roman"/>
          <w:sz w:val="28"/>
          <w:szCs w:val="28"/>
        </w:rPr>
      </w:pPr>
    </w:p>
    <w:p w:rsidR="006141E7" w:rsidRDefault="006141E7" w:rsidP="00485260">
      <w:pPr>
        <w:spacing w:after="0" w:line="240" w:lineRule="auto"/>
        <w:jc w:val="both"/>
        <w:rPr>
          <w:rFonts w:ascii="Times New Roman" w:eastAsia="Times New Roman" w:hAnsi="Times New Roman" w:cs="Times New Roman"/>
          <w:sz w:val="28"/>
          <w:szCs w:val="28"/>
        </w:rPr>
      </w:pPr>
    </w:p>
    <w:p w:rsidR="006141E7" w:rsidRDefault="006141E7" w:rsidP="00485260">
      <w:pPr>
        <w:spacing w:after="0" w:line="240" w:lineRule="auto"/>
        <w:jc w:val="both"/>
        <w:rPr>
          <w:rFonts w:ascii="Times New Roman" w:eastAsia="Times New Roman" w:hAnsi="Times New Roman" w:cs="Times New Roman"/>
          <w:sz w:val="28"/>
          <w:szCs w:val="28"/>
        </w:rPr>
      </w:pPr>
    </w:p>
    <w:p w:rsidR="006141E7" w:rsidRDefault="006141E7" w:rsidP="00485260">
      <w:pPr>
        <w:spacing w:after="0" w:line="240" w:lineRule="auto"/>
        <w:jc w:val="both"/>
        <w:rPr>
          <w:rFonts w:ascii="Times New Roman" w:eastAsia="Times New Roman" w:hAnsi="Times New Roman" w:cs="Times New Roman"/>
          <w:sz w:val="28"/>
          <w:szCs w:val="28"/>
        </w:rPr>
      </w:pPr>
    </w:p>
    <w:p w:rsidR="006141E7" w:rsidRDefault="006141E7" w:rsidP="00485260">
      <w:pPr>
        <w:spacing w:after="0" w:line="240" w:lineRule="auto"/>
        <w:jc w:val="both"/>
        <w:rPr>
          <w:rFonts w:ascii="Times New Roman" w:eastAsia="Times New Roman" w:hAnsi="Times New Roman" w:cs="Times New Roman"/>
          <w:sz w:val="28"/>
          <w:szCs w:val="28"/>
        </w:rPr>
      </w:pPr>
    </w:p>
    <w:p w:rsidR="006141E7" w:rsidRDefault="006141E7" w:rsidP="00485260">
      <w:pPr>
        <w:spacing w:after="0" w:line="240" w:lineRule="auto"/>
        <w:jc w:val="both"/>
        <w:rPr>
          <w:rFonts w:ascii="Times New Roman" w:eastAsia="Times New Roman" w:hAnsi="Times New Roman" w:cs="Times New Roman"/>
          <w:sz w:val="28"/>
          <w:szCs w:val="28"/>
        </w:rPr>
      </w:pPr>
    </w:p>
    <w:p w:rsidR="006141E7" w:rsidRDefault="006141E7" w:rsidP="00485260">
      <w:pPr>
        <w:spacing w:after="0" w:line="240" w:lineRule="auto"/>
        <w:jc w:val="both"/>
        <w:rPr>
          <w:rFonts w:ascii="Times New Roman" w:eastAsia="Times New Roman" w:hAnsi="Times New Roman" w:cs="Times New Roman"/>
          <w:sz w:val="28"/>
          <w:szCs w:val="28"/>
        </w:rPr>
      </w:pPr>
    </w:p>
    <w:p w:rsidR="006141E7" w:rsidRDefault="006141E7" w:rsidP="00485260">
      <w:pPr>
        <w:spacing w:after="0" w:line="240" w:lineRule="auto"/>
        <w:jc w:val="both"/>
        <w:rPr>
          <w:rFonts w:ascii="Times New Roman" w:eastAsia="Times New Roman" w:hAnsi="Times New Roman" w:cs="Times New Roman"/>
          <w:sz w:val="28"/>
          <w:szCs w:val="28"/>
        </w:rPr>
      </w:pPr>
    </w:p>
    <w:p w:rsidR="006141E7" w:rsidRDefault="006141E7" w:rsidP="00485260">
      <w:pPr>
        <w:spacing w:after="0" w:line="240" w:lineRule="auto"/>
        <w:jc w:val="both"/>
        <w:rPr>
          <w:rFonts w:ascii="Times New Roman" w:eastAsia="Times New Roman" w:hAnsi="Times New Roman" w:cs="Times New Roman"/>
          <w:sz w:val="28"/>
          <w:szCs w:val="28"/>
        </w:rPr>
      </w:pPr>
    </w:p>
    <w:p w:rsidR="006141E7" w:rsidRDefault="006141E7" w:rsidP="00485260">
      <w:pPr>
        <w:spacing w:after="0" w:line="240" w:lineRule="auto"/>
        <w:jc w:val="both"/>
        <w:rPr>
          <w:rFonts w:ascii="Times New Roman" w:eastAsia="Times New Roman" w:hAnsi="Times New Roman" w:cs="Times New Roman"/>
          <w:sz w:val="28"/>
          <w:szCs w:val="28"/>
        </w:rPr>
      </w:pPr>
    </w:p>
    <w:p w:rsidR="006141E7" w:rsidRDefault="006141E7" w:rsidP="00485260">
      <w:pPr>
        <w:spacing w:after="0" w:line="240" w:lineRule="auto"/>
        <w:jc w:val="both"/>
        <w:rPr>
          <w:rFonts w:ascii="Times New Roman" w:eastAsia="Times New Roman" w:hAnsi="Times New Roman" w:cs="Times New Roman"/>
          <w:sz w:val="28"/>
          <w:szCs w:val="28"/>
        </w:rPr>
      </w:pPr>
    </w:p>
    <w:p w:rsidR="006141E7" w:rsidRDefault="006141E7" w:rsidP="00485260">
      <w:pPr>
        <w:spacing w:after="0" w:line="240" w:lineRule="auto"/>
        <w:jc w:val="both"/>
        <w:rPr>
          <w:rFonts w:ascii="Times New Roman" w:eastAsia="Times New Roman" w:hAnsi="Times New Roman" w:cs="Times New Roman"/>
          <w:sz w:val="28"/>
          <w:szCs w:val="28"/>
        </w:rPr>
      </w:pPr>
    </w:p>
    <w:p w:rsidR="006141E7" w:rsidRDefault="006141E7" w:rsidP="00485260">
      <w:pPr>
        <w:spacing w:after="0" w:line="240" w:lineRule="auto"/>
        <w:jc w:val="both"/>
        <w:rPr>
          <w:rFonts w:ascii="Times New Roman" w:eastAsia="Times New Roman" w:hAnsi="Times New Roman" w:cs="Times New Roman"/>
          <w:sz w:val="28"/>
          <w:szCs w:val="28"/>
        </w:rPr>
      </w:pPr>
    </w:p>
    <w:p w:rsidR="006141E7" w:rsidRDefault="006141E7" w:rsidP="00485260">
      <w:pPr>
        <w:spacing w:after="0" w:line="240" w:lineRule="auto"/>
        <w:jc w:val="both"/>
        <w:rPr>
          <w:rFonts w:ascii="Times New Roman" w:eastAsia="Times New Roman" w:hAnsi="Times New Roman" w:cs="Times New Roman"/>
          <w:sz w:val="28"/>
          <w:szCs w:val="28"/>
        </w:rPr>
      </w:pPr>
    </w:p>
    <w:p w:rsidR="006141E7" w:rsidRDefault="006141E7" w:rsidP="00485260">
      <w:pPr>
        <w:spacing w:after="0" w:line="240" w:lineRule="auto"/>
        <w:jc w:val="both"/>
        <w:rPr>
          <w:rFonts w:ascii="Times New Roman" w:eastAsia="Times New Roman" w:hAnsi="Times New Roman" w:cs="Times New Roman"/>
          <w:sz w:val="28"/>
          <w:szCs w:val="28"/>
        </w:rPr>
      </w:pPr>
    </w:p>
    <w:p w:rsidR="006141E7" w:rsidRDefault="006141E7" w:rsidP="00485260">
      <w:pPr>
        <w:spacing w:after="0" w:line="240" w:lineRule="auto"/>
        <w:jc w:val="both"/>
        <w:rPr>
          <w:rFonts w:ascii="Times New Roman" w:eastAsia="Times New Roman" w:hAnsi="Times New Roman" w:cs="Times New Roman"/>
          <w:sz w:val="28"/>
          <w:szCs w:val="28"/>
        </w:rPr>
      </w:pPr>
    </w:p>
    <w:p w:rsidR="006141E7" w:rsidRDefault="006141E7" w:rsidP="00485260">
      <w:pPr>
        <w:spacing w:after="0" w:line="240" w:lineRule="auto"/>
        <w:jc w:val="both"/>
        <w:rPr>
          <w:rFonts w:ascii="Times New Roman" w:eastAsia="Times New Roman" w:hAnsi="Times New Roman" w:cs="Times New Roman"/>
          <w:sz w:val="28"/>
          <w:szCs w:val="28"/>
        </w:rPr>
      </w:pPr>
    </w:p>
    <w:p w:rsidR="006141E7" w:rsidRDefault="006141E7" w:rsidP="00485260">
      <w:pPr>
        <w:spacing w:after="0" w:line="240" w:lineRule="auto"/>
        <w:jc w:val="both"/>
        <w:rPr>
          <w:rFonts w:ascii="Times New Roman" w:eastAsia="Times New Roman" w:hAnsi="Times New Roman" w:cs="Times New Roman"/>
          <w:sz w:val="28"/>
          <w:szCs w:val="28"/>
        </w:rPr>
      </w:pPr>
    </w:p>
    <w:p w:rsidR="006141E7" w:rsidRDefault="006141E7" w:rsidP="00485260">
      <w:pPr>
        <w:spacing w:after="0" w:line="240" w:lineRule="auto"/>
        <w:jc w:val="both"/>
        <w:rPr>
          <w:rFonts w:ascii="Times New Roman" w:eastAsia="Times New Roman" w:hAnsi="Times New Roman" w:cs="Times New Roman"/>
          <w:sz w:val="28"/>
          <w:szCs w:val="28"/>
        </w:rPr>
      </w:pPr>
    </w:p>
    <w:p w:rsidR="006141E7" w:rsidRDefault="006141E7" w:rsidP="00485260">
      <w:pPr>
        <w:spacing w:after="0" w:line="240" w:lineRule="auto"/>
        <w:jc w:val="both"/>
        <w:rPr>
          <w:rFonts w:ascii="Times New Roman" w:eastAsia="Times New Roman" w:hAnsi="Times New Roman" w:cs="Times New Roman"/>
          <w:sz w:val="28"/>
          <w:szCs w:val="28"/>
        </w:rPr>
      </w:pPr>
    </w:p>
    <w:p w:rsidR="006141E7" w:rsidRDefault="006141E7" w:rsidP="00485260">
      <w:pPr>
        <w:spacing w:after="0" w:line="240" w:lineRule="auto"/>
        <w:jc w:val="both"/>
        <w:rPr>
          <w:rFonts w:ascii="Times New Roman" w:eastAsia="Times New Roman" w:hAnsi="Times New Roman" w:cs="Times New Roman"/>
          <w:sz w:val="28"/>
          <w:szCs w:val="28"/>
        </w:rPr>
      </w:pPr>
    </w:p>
    <w:p w:rsidR="006141E7" w:rsidRDefault="006141E7" w:rsidP="00485260">
      <w:pPr>
        <w:spacing w:after="0" w:line="240" w:lineRule="auto"/>
        <w:jc w:val="both"/>
        <w:rPr>
          <w:rFonts w:ascii="Times New Roman" w:eastAsia="Times New Roman" w:hAnsi="Times New Roman" w:cs="Times New Roman"/>
          <w:sz w:val="28"/>
          <w:szCs w:val="28"/>
        </w:rPr>
      </w:pPr>
    </w:p>
    <w:p w:rsidR="006141E7" w:rsidRDefault="006141E7" w:rsidP="00485260">
      <w:pPr>
        <w:spacing w:after="0" w:line="240" w:lineRule="auto"/>
        <w:jc w:val="both"/>
        <w:rPr>
          <w:rFonts w:ascii="Times New Roman" w:eastAsia="Times New Roman" w:hAnsi="Times New Roman" w:cs="Times New Roman"/>
          <w:sz w:val="28"/>
          <w:szCs w:val="28"/>
        </w:rPr>
      </w:pPr>
    </w:p>
    <w:p w:rsidR="006141E7" w:rsidRDefault="006141E7" w:rsidP="00485260">
      <w:pPr>
        <w:spacing w:after="0" w:line="240" w:lineRule="auto"/>
        <w:jc w:val="both"/>
        <w:rPr>
          <w:rFonts w:ascii="Times New Roman" w:eastAsia="Times New Roman" w:hAnsi="Times New Roman" w:cs="Times New Roman"/>
          <w:sz w:val="28"/>
          <w:szCs w:val="28"/>
        </w:rPr>
      </w:pPr>
    </w:p>
    <w:p w:rsidR="006141E7" w:rsidRDefault="006141E7" w:rsidP="00485260">
      <w:pPr>
        <w:spacing w:after="0" w:line="240" w:lineRule="auto"/>
        <w:jc w:val="both"/>
        <w:rPr>
          <w:rFonts w:ascii="Times New Roman" w:eastAsia="Times New Roman" w:hAnsi="Times New Roman" w:cs="Times New Roman"/>
          <w:sz w:val="28"/>
          <w:szCs w:val="28"/>
        </w:rPr>
      </w:pPr>
    </w:p>
    <w:p w:rsidR="006141E7" w:rsidRDefault="006141E7" w:rsidP="00485260">
      <w:pPr>
        <w:spacing w:after="0" w:line="240" w:lineRule="auto"/>
        <w:jc w:val="both"/>
        <w:rPr>
          <w:rFonts w:ascii="Times New Roman" w:eastAsia="Times New Roman" w:hAnsi="Times New Roman" w:cs="Times New Roman"/>
          <w:sz w:val="28"/>
          <w:szCs w:val="28"/>
        </w:rPr>
      </w:pPr>
    </w:p>
    <w:p w:rsidR="006141E7" w:rsidRDefault="006141E7" w:rsidP="00485260">
      <w:pPr>
        <w:spacing w:after="0" w:line="240" w:lineRule="auto"/>
        <w:jc w:val="both"/>
        <w:rPr>
          <w:rFonts w:ascii="Times New Roman" w:eastAsia="Times New Roman" w:hAnsi="Times New Roman" w:cs="Times New Roman"/>
          <w:sz w:val="28"/>
          <w:szCs w:val="28"/>
        </w:rPr>
      </w:pPr>
    </w:p>
    <w:p w:rsidR="006141E7" w:rsidRDefault="006141E7" w:rsidP="00485260">
      <w:pPr>
        <w:spacing w:after="0" w:line="240" w:lineRule="auto"/>
        <w:jc w:val="both"/>
        <w:rPr>
          <w:rFonts w:ascii="Times New Roman" w:eastAsia="Times New Roman" w:hAnsi="Times New Roman" w:cs="Times New Roman"/>
          <w:sz w:val="28"/>
          <w:szCs w:val="28"/>
        </w:rPr>
      </w:pPr>
    </w:p>
    <w:p w:rsidR="006141E7" w:rsidRDefault="006141E7" w:rsidP="00485260">
      <w:pPr>
        <w:spacing w:after="0" w:line="240" w:lineRule="auto"/>
        <w:jc w:val="both"/>
        <w:rPr>
          <w:rFonts w:ascii="Times New Roman" w:eastAsia="Times New Roman" w:hAnsi="Times New Roman" w:cs="Times New Roman"/>
          <w:sz w:val="28"/>
          <w:szCs w:val="28"/>
        </w:rPr>
      </w:pPr>
    </w:p>
    <w:p w:rsidR="006141E7" w:rsidRDefault="006141E7" w:rsidP="00485260">
      <w:pPr>
        <w:spacing w:after="0" w:line="240" w:lineRule="auto"/>
        <w:jc w:val="both"/>
        <w:rPr>
          <w:rFonts w:ascii="Times New Roman" w:eastAsia="Times New Roman" w:hAnsi="Times New Roman" w:cs="Times New Roman"/>
          <w:sz w:val="28"/>
          <w:szCs w:val="28"/>
        </w:rPr>
      </w:pPr>
    </w:p>
    <w:p w:rsidR="006141E7" w:rsidRDefault="006141E7" w:rsidP="00485260">
      <w:pPr>
        <w:spacing w:after="0" w:line="240" w:lineRule="auto"/>
        <w:jc w:val="both"/>
        <w:rPr>
          <w:rFonts w:ascii="Times New Roman" w:eastAsia="Times New Roman" w:hAnsi="Times New Roman" w:cs="Times New Roman"/>
          <w:sz w:val="28"/>
          <w:szCs w:val="28"/>
        </w:rPr>
      </w:pPr>
    </w:p>
    <w:p w:rsidR="006141E7" w:rsidRPr="006141E7" w:rsidRDefault="006141E7" w:rsidP="006141E7">
      <w:pPr>
        <w:pStyle w:val="1"/>
        <w:spacing w:before="0" w:after="0"/>
        <w:jc w:val="center"/>
        <w:rPr>
          <w:rFonts w:ascii="Times New Roman" w:hAnsi="Times New Roman"/>
          <w:sz w:val="36"/>
          <w:szCs w:val="36"/>
        </w:rPr>
      </w:pPr>
      <w:r w:rsidRPr="006141E7">
        <w:rPr>
          <w:rFonts w:ascii="Times New Roman" w:hAnsi="Times New Roman"/>
          <w:sz w:val="36"/>
          <w:szCs w:val="36"/>
        </w:rPr>
        <w:lastRenderedPageBreak/>
        <w:t>МИНИСТЕРСТВО ОБРАЗОВАНИЯ И НАУКИ</w:t>
      </w:r>
    </w:p>
    <w:p w:rsidR="006141E7" w:rsidRPr="006141E7" w:rsidRDefault="006141E7" w:rsidP="006141E7">
      <w:pPr>
        <w:pStyle w:val="1"/>
        <w:spacing w:before="0" w:after="0"/>
        <w:jc w:val="center"/>
        <w:rPr>
          <w:rFonts w:ascii="Times New Roman" w:hAnsi="Times New Roman"/>
          <w:sz w:val="36"/>
          <w:szCs w:val="36"/>
        </w:rPr>
      </w:pPr>
      <w:r w:rsidRPr="006141E7">
        <w:rPr>
          <w:rFonts w:ascii="Times New Roman" w:hAnsi="Times New Roman"/>
          <w:sz w:val="36"/>
          <w:szCs w:val="36"/>
        </w:rPr>
        <w:t>РЕ</w:t>
      </w:r>
      <w:r w:rsidRPr="006141E7">
        <w:rPr>
          <w:rFonts w:ascii="Times New Roman" w:hAnsi="Times New Roman"/>
          <w:sz w:val="36"/>
          <w:szCs w:val="36"/>
        </w:rPr>
        <w:t>С</w:t>
      </w:r>
      <w:r w:rsidRPr="006141E7">
        <w:rPr>
          <w:rFonts w:ascii="Times New Roman" w:hAnsi="Times New Roman"/>
          <w:sz w:val="36"/>
          <w:szCs w:val="36"/>
        </w:rPr>
        <w:t>ПУБЛИКИ КАЗАХСТАН</w:t>
      </w:r>
    </w:p>
    <w:p w:rsidR="006141E7" w:rsidRPr="006141E7" w:rsidRDefault="006141E7" w:rsidP="006141E7">
      <w:pPr>
        <w:spacing w:after="0" w:line="240" w:lineRule="auto"/>
        <w:jc w:val="center"/>
        <w:rPr>
          <w:rFonts w:ascii="Times New Roman" w:hAnsi="Times New Roman" w:cs="Times New Roman"/>
          <w:b/>
          <w:sz w:val="28"/>
          <w:szCs w:val="28"/>
        </w:rPr>
      </w:pPr>
    </w:p>
    <w:p w:rsidR="006141E7" w:rsidRPr="006141E7" w:rsidRDefault="006141E7" w:rsidP="006141E7">
      <w:pPr>
        <w:spacing w:after="0" w:line="240" w:lineRule="auto"/>
        <w:jc w:val="center"/>
        <w:rPr>
          <w:rFonts w:ascii="Times New Roman" w:hAnsi="Times New Roman" w:cs="Times New Roman"/>
          <w:b/>
          <w:sz w:val="36"/>
          <w:szCs w:val="36"/>
        </w:rPr>
      </w:pPr>
      <w:r w:rsidRPr="006141E7">
        <w:rPr>
          <w:rFonts w:ascii="Times New Roman" w:hAnsi="Times New Roman" w:cs="Times New Roman"/>
          <w:b/>
          <w:sz w:val="36"/>
          <w:szCs w:val="36"/>
        </w:rPr>
        <w:t xml:space="preserve">ЮЖНО-КАЗАХСТАНСКИЙ УНИВЕРСИТЕТ </w:t>
      </w:r>
    </w:p>
    <w:p w:rsidR="006141E7" w:rsidRPr="006141E7" w:rsidRDefault="006141E7" w:rsidP="006141E7">
      <w:pPr>
        <w:spacing w:after="0" w:line="240" w:lineRule="auto"/>
        <w:jc w:val="center"/>
        <w:rPr>
          <w:rFonts w:ascii="Times New Roman" w:hAnsi="Times New Roman" w:cs="Times New Roman"/>
          <w:b/>
          <w:sz w:val="36"/>
          <w:szCs w:val="36"/>
        </w:rPr>
      </w:pPr>
      <w:r w:rsidRPr="006141E7">
        <w:rPr>
          <w:rFonts w:ascii="Times New Roman" w:hAnsi="Times New Roman" w:cs="Times New Roman"/>
          <w:b/>
          <w:sz w:val="36"/>
          <w:szCs w:val="36"/>
        </w:rPr>
        <w:t>им М.АУЭЗОВА</w:t>
      </w:r>
    </w:p>
    <w:p w:rsidR="006141E7" w:rsidRPr="006141E7" w:rsidRDefault="006141E7" w:rsidP="006141E7">
      <w:pPr>
        <w:spacing w:after="0" w:line="240" w:lineRule="auto"/>
        <w:jc w:val="center"/>
        <w:rPr>
          <w:rFonts w:ascii="Times New Roman" w:hAnsi="Times New Roman" w:cs="Times New Roman"/>
          <w:b/>
          <w:sz w:val="36"/>
          <w:szCs w:val="36"/>
        </w:rPr>
      </w:pPr>
    </w:p>
    <w:p w:rsidR="006141E7" w:rsidRPr="006141E7" w:rsidRDefault="006141E7" w:rsidP="006141E7">
      <w:pPr>
        <w:spacing w:after="0" w:line="240" w:lineRule="auto"/>
        <w:jc w:val="center"/>
        <w:rPr>
          <w:rFonts w:ascii="Times New Roman" w:hAnsi="Times New Roman" w:cs="Times New Roman"/>
          <w:b/>
          <w:sz w:val="36"/>
          <w:szCs w:val="36"/>
        </w:rPr>
      </w:pPr>
    </w:p>
    <w:p w:rsidR="006141E7" w:rsidRPr="006141E7" w:rsidRDefault="006141E7" w:rsidP="006141E7">
      <w:pPr>
        <w:spacing w:after="0" w:line="240" w:lineRule="auto"/>
        <w:jc w:val="center"/>
        <w:rPr>
          <w:rFonts w:ascii="Times New Roman" w:hAnsi="Times New Roman" w:cs="Times New Roman"/>
          <w:b/>
          <w:sz w:val="36"/>
          <w:szCs w:val="36"/>
        </w:rPr>
      </w:pPr>
      <w:r w:rsidRPr="006141E7">
        <w:rPr>
          <w:rFonts w:ascii="Times New Roman" w:hAnsi="Times New Roman" w:cs="Times New Roman"/>
          <w:b/>
          <w:sz w:val="36"/>
          <w:szCs w:val="36"/>
        </w:rPr>
        <w:t>Кафедра «Менеджмент и маркетинг»</w:t>
      </w:r>
    </w:p>
    <w:p w:rsidR="006141E7" w:rsidRPr="006141E7" w:rsidRDefault="006141E7" w:rsidP="006141E7">
      <w:pPr>
        <w:spacing w:after="0" w:line="240" w:lineRule="auto"/>
        <w:jc w:val="center"/>
        <w:rPr>
          <w:rFonts w:ascii="Times New Roman" w:hAnsi="Times New Roman" w:cs="Times New Roman"/>
          <w:b/>
          <w:sz w:val="36"/>
          <w:szCs w:val="36"/>
        </w:rPr>
      </w:pPr>
    </w:p>
    <w:p w:rsidR="006141E7" w:rsidRPr="006141E7" w:rsidRDefault="006141E7" w:rsidP="006141E7">
      <w:pPr>
        <w:spacing w:after="0" w:line="240" w:lineRule="auto"/>
        <w:jc w:val="center"/>
        <w:rPr>
          <w:rFonts w:ascii="Times New Roman" w:hAnsi="Times New Roman" w:cs="Times New Roman"/>
          <w:b/>
          <w:sz w:val="36"/>
          <w:szCs w:val="36"/>
        </w:rPr>
      </w:pPr>
    </w:p>
    <w:p w:rsidR="006141E7" w:rsidRPr="006141E7" w:rsidRDefault="006141E7" w:rsidP="006141E7">
      <w:pPr>
        <w:spacing w:after="0" w:line="240" w:lineRule="auto"/>
        <w:jc w:val="center"/>
        <w:rPr>
          <w:rFonts w:ascii="Times New Roman" w:hAnsi="Times New Roman" w:cs="Times New Roman"/>
          <w:b/>
          <w:sz w:val="36"/>
          <w:szCs w:val="36"/>
        </w:rPr>
      </w:pPr>
    </w:p>
    <w:p w:rsidR="006141E7" w:rsidRPr="006141E7" w:rsidRDefault="006141E7" w:rsidP="006141E7">
      <w:pPr>
        <w:spacing w:after="0" w:line="240" w:lineRule="auto"/>
        <w:jc w:val="center"/>
        <w:rPr>
          <w:rFonts w:ascii="Times New Roman" w:hAnsi="Times New Roman" w:cs="Times New Roman"/>
          <w:b/>
          <w:sz w:val="36"/>
          <w:szCs w:val="36"/>
        </w:rPr>
      </w:pPr>
    </w:p>
    <w:p w:rsidR="006141E7" w:rsidRPr="006141E7" w:rsidRDefault="006141E7" w:rsidP="006141E7">
      <w:pPr>
        <w:spacing w:after="0" w:line="240" w:lineRule="auto"/>
        <w:jc w:val="center"/>
        <w:rPr>
          <w:rFonts w:ascii="Times New Roman" w:hAnsi="Times New Roman" w:cs="Times New Roman"/>
          <w:b/>
          <w:sz w:val="36"/>
          <w:szCs w:val="36"/>
        </w:rPr>
      </w:pPr>
      <w:r w:rsidRPr="006141E7">
        <w:rPr>
          <w:rFonts w:ascii="Times New Roman" w:hAnsi="Times New Roman" w:cs="Times New Roman"/>
          <w:b/>
          <w:sz w:val="36"/>
          <w:szCs w:val="36"/>
        </w:rPr>
        <w:t xml:space="preserve">Айдаров Т.А., </w:t>
      </w:r>
      <w:proofErr w:type="spellStart"/>
      <w:r w:rsidRPr="006141E7">
        <w:rPr>
          <w:rFonts w:ascii="Times New Roman" w:hAnsi="Times New Roman" w:cs="Times New Roman"/>
          <w:b/>
          <w:sz w:val="36"/>
          <w:szCs w:val="36"/>
        </w:rPr>
        <w:t>Куланова</w:t>
      </w:r>
      <w:proofErr w:type="spellEnd"/>
      <w:r w:rsidRPr="006141E7">
        <w:rPr>
          <w:rFonts w:ascii="Times New Roman" w:hAnsi="Times New Roman" w:cs="Times New Roman"/>
          <w:b/>
          <w:sz w:val="36"/>
          <w:szCs w:val="36"/>
        </w:rPr>
        <w:t xml:space="preserve"> Д.А., </w:t>
      </w:r>
    </w:p>
    <w:p w:rsidR="006141E7" w:rsidRPr="006141E7" w:rsidRDefault="006141E7" w:rsidP="006141E7">
      <w:pPr>
        <w:spacing w:after="0" w:line="240" w:lineRule="auto"/>
        <w:jc w:val="center"/>
        <w:rPr>
          <w:rFonts w:ascii="Times New Roman" w:hAnsi="Times New Roman" w:cs="Times New Roman"/>
          <w:b/>
          <w:sz w:val="36"/>
          <w:szCs w:val="36"/>
        </w:rPr>
      </w:pPr>
      <w:proofErr w:type="spellStart"/>
      <w:r w:rsidRPr="006141E7">
        <w:rPr>
          <w:rFonts w:ascii="Times New Roman" w:hAnsi="Times New Roman" w:cs="Times New Roman"/>
          <w:b/>
          <w:sz w:val="36"/>
          <w:szCs w:val="36"/>
        </w:rPr>
        <w:t>Дарибаева</w:t>
      </w:r>
      <w:proofErr w:type="spellEnd"/>
      <w:r w:rsidRPr="006141E7">
        <w:rPr>
          <w:rFonts w:ascii="Times New Roman" w:hAnsi="Times New Roman" w:cs="Times New Roman"/>
          <w:b/>
          <w:sz w:val="36"/>
          <w:szCs w:val="36"/>
        </w:rPr>
        <w:t xml:space="preserve"> А.С.</w:t>
      </w:r>
    </w:p>
    <w:p w:rsidR="006141E7" w:rsidRPr="006141E7" w:rsidRDefault="006141E7" w:rsidP="006141E7">
      <w:pPr>
        <w:spacing w:after="0" w:line="240" w:lineRule="auto"/>
        <w:jc w:val="center"/>
        <w:rPr>
          <w:rFonts w:ascii="Times New Roman" w:hAnsi="Times New Roman" w:cs="Times New Roman"/>
          <w:b/>
          <w:sz w:val="32"/>
        </w:rPr>
      </w:pPr>
    </w:p>
    <w:p w:rsidR="006141E7" w:rsidRPr="006141E7" w:rsidRDefault="006141E7" w:rsidP="006141E7">
      <w:pPr>
        <w:spacing w:after="0" w:line="240" w:lineRule="auto"/>
        <w:jc w:val="center"/>
        <w:rPr>
          <w:rFonts w:ascii="Times New Roman" w:hAnsi="Times New Roman" w:cs="Times New Roman"/>
          <w:b/>
        </w:rPr>
      </w:pPr>
    </w:p>
    <w:p w:rsidR="006141E7" w:rsidRPr="006141E7" w:rsidRDefault="006141E7" w:rsidP="006141E7">
      <w:pPr>
        <w:spacing w:after="0" w:line="240" w:lineRule="auto"/>
        <w:jc w:val="center"/>
        <w:rPr>
          <w:rFonts w:ascii="Times New Roman" w:hAnsi="Times New Roman" w:cs="Times New Roman"/>
          <w:b/>
        </w:rPr>
      </w:pPr>
    </w:p>
    <w:p w:rsidR="006141E7" w:rsidRPr="006141E7" w:rsidRDefault="006141E7" w:rsidP="006141E7">
      <w:pPr>
        <w:spacing w:after="0" w:line="240" w:lineRule="auto"/>
        <w:jc w:val="center"/>
        <w:rPr>
          <w:rFonts w:ascii="Times New Roman" w:hAnsi="Times New Roman" w:cs="Times New Roman"/>
          <w:b/>
        </w:rPr>
      </w:pPr>
    </w:p>
    <w:p w:rsidR="006141E7" w:rsidRPr="006141E7" w:rsidRDefault="006141E7" w:rsidP="006141E7">
      <w:pPr>
        <w:spacing w:after="0" w:line="240" w:lineRule="auto"/>
        <w:jc w:val="center"/>
        <w:rPr>
          <w:rFonts w:ascii="Times New Roman" w:hAnsi="Times New Roman" w:cs="Times New Roman"/>
          <w:b/>
        </w:rPr>
      </w:pPr>
    </w:p>
    <w:p w:rsidR="006141E7" w:rsidRPr="006141E7" w:rsidRDefault="006141E7" w:rsidP="006141E7">
      <w:pPr>
        <w:spacing w:after="0" w:line="240" w:lineRule="auto"/>
        <w:jc w:val="center"/>
        <w:rPr>
          <w:rFonts w:ascii="Times New Roman" w:hAnsi="Times New Roman" w:cs="Times New Roman"/>
          <w:b/>
        </w:rPr>
      </w:pPr>
    </w:p>
    <w:p w:rsidR="006141E7" w:rsidRPr="006141E7" w:rsidRDefault="006141E7" w:rsidP="006141E7">
      <w:pPr>
        <w:pStyle w:val="ad"/>
        <w:spacing w:after="0" w:line="240" w:lineRule="auto"/>
        <w:jc w:val="center"/>
        <w:rPr>
          <w:rFonts w:ascii="Times New Roman" w:hAnsi="Times New Roman"/>
          <w:b/>
          <w:sz w:val="48"/>
          <w:szCs w:val="48"/>
        </w:rPr>
      </w:pPr>
      <w:r w:rsidRPr="006141E7">
        <w:rPr>
          <w:rFonts w:ascii="Times New Roman" w:hAnsi="Times New Roman"/>
          <w:b/>
          <w:sz w:val="48"/>
          <w:szCs w:val="48"/>
        </w:rPr>
        <w:t>Учебное пособие</w:t>
      </w:r>
    </w:p>
    <w:p w:rsidR="006141E7" w:rsidRPr="006141E7" w:rsidRDefault="006141E7" w:rsidP="006141E7">
      <w:pPr>
        <w:spacing w:after="0" w:line="240" w:lineRule="auto"/>
        <w:jc w:val="center"/>
        <w:rPr>
          <w:rFonts w:ascii="Times New Roman" w:hAnsi="Times New Roman" w:cs="Times New Roman"/>
          <w:b/>
          <w:sz w:val="28"/>
        </w:rPr>
      </w:pPr>
    </w:p>
    <w:p w:rsidR="006141E7" w:rsidRPr="006141E7" w:rsidRDefault="006141E7" w:rsidP="006141E7">
      <w:pPr>
        <w:spacing w:after="0" w:line="240" w:lineRule="auto"/>
        <w:jc w:val="center"/>
        <w:rPr>
          <w:rFonts w:ascii="Times New Roman" w:hAnsi="Times New Roman" w:cs="Times New Roman"/>
          <w:b/>
          <w:sz w:val="28"/>
        </w:rPr>
      </w:pPr>
    </w:p>
    <w:p w:rsidR="006141E7" w:rsidRPr="006141E7" w:rsidRDefault="006141E7" w:rsidP="006141E7">
      <w:pPr>
        <w:spacing w:after="0" w:line="240" w:lineRule="auto"/>
        <w:jc w:val="center"/>
        <w:rPr>
          <w:rFonts w:ascii="Times New Roman" w:hAnsi="Times New Roman" w:cs="Times New Roman"/>
          <w:b/>
          <w:sz w:val="52"/>
          <w:szCs w:val="52"/>
          <w:lang w:eastAsia="ko-KR"/>
        </w:rPr>
      </w:pPr>
      <w:r>
        <w:rPr>
          <w:rFonts w:ascii="Times New Roman" w:hAnsi="Times New Roman" w:cs="Times New Roman"/>
          <w:b/>
          <w:sz w:val="48"/>
          <w:szCs w:val="48"/>
          <w:lang w:eastAsia="ko-KR"/>
        </w:rPr>
        <w:t>АЛЬТЕРНАТИВНЫЙ МЕНЕДЖМЕНТ</w:t>
      </w:r>
    </w:p>
    <w:p w:rsidR="006141E7" w:rsidRPr="006141E7" w:rsidRDefault="006141E7" w:rsidP="006141E7">
      <w:pPr>
        <w:spacing w:after="0" w:line="240" w:lineRule="auto"/>
        <w:jc w:val="center"/>
        <w:rPr>
          <w:rFonts w:ascii="Times New Roman" w:hAnsi="Times New Roman" w:cs="Times New Roman"/>
          <w:b/>
          <w:sz w:val="28"/>
        </w:rPr>
      </w:pPr>
    </w:p>
    <w:p w:rsidR="006141E7" w:rsidRPr="006141E7" w:rsidRDefault="006141E7" w:rsidP="006141E7">
      <w:pPr>
        <w:spacing w:after="0" w:line="240" w:lineRule="auto"/>
        <w:jc w:val="center"/>
        <w:rPr>
          <w:rFonts w:ascii="Times New Roman" w:hAnsi="Times New Roman" w:cs="Times New Roman"/>
          <w:b/>
          <w:sz w:val="28"/>
        </w:rPr>
      </w:pPr>
    </w:p>
    <w:p w:rsidR="006141E7" w:rsidRPr="006141E7" w:rsidRDefault="006141E7" w:rsidP="006141E7">
      <w:pPr>
        <w:spacing w:after="0" w:line="240" w:lineRule="auto"/>
        <w:jc w:val="center"/>
        <w:rPr>
          <w:rFonts w:ascii="Times New Roman" w:hAnsi="Times New Roman" w:cs="Times New Roman"/>
          <w:b/>
          <w:sz w:val="28"/>
        </w:rPr>
      </w:pPr>
    </w:p>
    <w:p w:rsidR="006141E7" w:rsidRPr="006141E7" w:rsidRDefault="006141E7" w:rsidP="006141E7">
      <w:pPr>
        <w:spacing w:after="0" w:line="240" w:lineRule="auto"/>
        <w:jc w:val="center"/>
        <w:rPr>
          <w:rFonts w:ascii="Times New Roman" w:hAnsi="Times New Roman" w:cs="Times New Roman"/>
          <w:b/>
          <w:sz w:val="28"/>
        </w:rPr>
      </w:pPr>
    </w:p>
    <w:p w:rsidR="006141E7" w:rsidRPr="006141E7" w:rsidRDefault="006141E7" w:rsidP="006141E7">
      <w:pPr>
        <w:spacing w:after="0" w:line="240" w:lineRule="auto"/>
        <w:jc w:val="center"/>
        <w:rPr>
          <w:rFonts w:ascii="Times New Roman" w:hAnsi="Times New Roman" w:cs="Times New Roman"/>
          <w:b/>
          <w:sz w:val="28"/>
        </w:rPr>
      </w:pPr>
    </w:p>
    <w:p w:rsidR="006141E7" w:rsidRPr="006141E7" w:rsidRDefault="006141E7" w:rsidP="006141E7">
      <w:pPr>
        <w:spacing w:after="0" w:line="240" w:lineRule="auto"/>
        <w:jc w:val="center"/>
        <w:rPr>
          <w:rFonts w:ascii="Times New Roman" w:hAnsi="Times New Roman" w:cs="Times New Roman"/>
          <w:b/>
          <w:sz w:val="28"/>
        </w:rPr>
      </w:pPr>
    </w:p>
    <w:p w:rsidR="006141E7" w:rsidRPr="006141E7" w:rsidRDefault="006141E7" w:rsidP="006141E7">
      <w:pPr>
        <w:spacing w:after="0" w:line="240" w:lineRule="auto"/>
        <w:jc w:val="center"/>
        <w:rPr>
          <w:rFonts w:ascii="Times New Roman" w:hAnsi="Times New Roman" w:cs="Times New Roman"/>
          <w:b/>
          <w:sz w:val="28"/>
        </w:rPr>
      </w:pPr>
    </w:p>
    <w:p w:rsidR="006141E7" w:rsidRPr="006141E7" w:rsidRDefault="006141E7" w:rsidP="006141E7">
      <w:pPr>
        <w:pStyle w:val="4"/>
        <w:spacing w:before="0" w:after="0"/>
        <w:jc w:val="center"/>
        <w:rPr>
          <w:rFonts w:ascii="Times New Roman" w:hAnsi="Times New Roman"/>
        </w:rPr>
      </w:pPr>
    </w:p>
    <w:p w:rsidR="006141E7" w:rsidRPr="006141E7" w:rsidRDefault="006141E7" w:rsidP="006141E7">
      <w:pPr>
        <w:pStyle w:val="4"/>
        <w:spacing w:before="0" w:after="0"/>
        <w:jc w:val="center"/>
        <w:rPr>
          <w:rFonts w:ascii="Times New Roman" w:hAnsi="Times New Roman"/>
        </w:rPr>
      </w:pPr>
    </w:p>
    <w:p w:rsidR="006141E7" w:rsidRPr="006141E7" w:rsidRDefault="006141E7" w:rsidP="006141E7">
      <w:pPr>
        <w:pStyle w:val="4"/>
        <w:spacing w:before="0" w:after="0"/>
        <w:jc w:val="center"/>
        <w:rPr>
          <w:rFonts w:ascii="Times New Roman" w:hAnsi="Times New Roman"/>
        </w:rPr>
      </w:pPr>
    </w:p>
    <w:p w:rsidR="006141E7" w:rsidRPr="006141E7" w:rsidRDefault="006141E7" w:rsidP="006141E7">
      <w:pPr>
        <w:spacing w:after="0" w:line="240" w:lineRule="auto"/>
        <w:jc w:val="center"/>
        <w:rPr>
          <w:rFonts w:ascii="Times New Roman" w:hAnsi="Times New Roman" w:cs="Times New Roman"/>
          <w:b/>
          <w:sz w:val="28"/>
        </w:rPr>
      </w:pPr>
    </w:p>
    <w:p w:rsidR="006141E7" w:rsidRPr="006141E7" w:rsidRDefault="006141E7" w:rsidP="006141E7">
      <w:pPr>
        <w:spacing w:after="0" w:line="240" w:lineRule="auto"/>
        <w:jc w:val="center"/>
        <w:rPr>
          <w:rFonts w:ascii="Times New Roman" w:hAnsi="Times New Roman" w:cs="Times New Roman"/>
          <w:b/>
          <w:sz w:val="28"/>
        </w:rPr>
      </w:pPr>
    </w:p>
    <w:p w:rsidR="006141E7" w:rsidRPr="006141E7" w:rsidRDefault="006141E7" w:rsidP="006141E7">
      <w:pPr>
        <w:spacing w:after="0" w:line="240" w:lineRule="auto"/>
        <w:jc w:val="center"/>
        <w:rPr>
          <w:rFonts w:ascii="Times New Roman" w:hAnsi="Times New Roman" w:cs="Times New Roman"/>
          <w:b/>
          <w:sz w:val="28"/>
        </w:rPr>
      </w:pPr>
    </w:p>
    <w:p w:rsidR="006141E7" w:rsidRPr="006141E7" w:rsidRDefault="006141E7" w:rsidP="006141E7">
      <w:pPr>
        <w:spacing w:after="0" w:line="240" w:lineRule="auto"/>
        <w:jc w:val="center"/>
        <w:rPr>
          <w:rFonts w:ascii="Times New Roman" w:hAnsi="Times New Roman" w:cs="Times New Roman"/>
          <w:b/>
          <w:sz w:val="28"/>
        </w:rPr>
      </w:pPr>
    </w:p>
    <w:p w:rsidR="006141E7" w:rsidRPr="006141E7" w:rsidRDefault="006141E7" w:rsidP="006141E7">
      <w:pPr>
        <w:spacing w:after="0" w:line="240" w:lineRule="auto"/>
        <w:jc w:val="center"/>
        <w:rPr>
          <w:rFonts w:ascii="Times New Roman" w:eastAsia="Times New Roman" w:hAnsi="Times New Roman" w:cs="Times New Roman"/>
          <w:sz w:val="28"/>
          <w:szCs w:val="28"/>
        </w:rPr>
      </w:pPr>
      <w:r w:rsidRPr="006141E7">
        <w:rPr>
          <w:rFonts w:ascii="Times New Roman" w:hAnsi="Times New Roman" w:cs="Times New Roman"/>
          <w:sz w:val="28"/>
          <w:szCs w:val="28"/>
        </w:rPr>
        <w:t>Шымкент</w:t>
      </w:r>
      <w:r w:rsidRPr="006141E7">
        <w:rPr>
          <w:rFonts w:ascii="Times New Roman" w:hAnsi="Times New Roman" w:cs="Times New Roman"/>
          <w:sz w:val="28"/>
          <w:szCs w:val="28"/>
          <w:lang w:eastAsia="ko-KR"/>
        </w:rPr>
        <w:t>,</w:t>
      </w:r>
      <w:r w:rsidRPr="006141E7">
        <w:rPr>
          <w:rFonts w:ascii="Times New Roman" w:hAnsi="Times New Roman" w:cs="Times New Roman"/>
          <w:sz w:val="28"/>
          <w:szCs w:val="28"/>
        </w:rPr>
        <w:t xml:space="preserve">  2021</w:t>
      </w:r>
    </w:p>
    <w:p w:rsidR="006141E7" w:rsidRDefault="006141E7" w:rsidP="00485260">
      <w:pPr>
        <w:spacing w:after="0" w:line="240" w:lineRule="auto"/>
        <w:jc w:val="both"/>
        <w:rPr>
          <w:rFonts w:ascii="Times New Roman" w:eastAsia="Times New Roman" w:hAnsi="Times New Roman" w:cs="Times New Roman"/>
          <w:sz w:val="28"/>
          <w:szCs w:val="28"/>
        </w:rPr>
      </w:pPr>
    </w:p>
    <w:p w:rsidR="00485260" w:rsidRPr="00485260" w:rsidRDefault="00485260" w:rsidP="00485260">
      <w:pPr>
        <w:spacing w:after="0" w:line="240" w:lineRule="auto"/>
        <w:jc w:val="both"/>
        <w:rPr>
          <w:rFonts w:ascii="Times New Roman" w:eastAsia="Times New Roman" w:hAnsi="Times New Roman" w:cs="Times New Roman"/>
          <w:sz w:val="28"/>
          <w:szCs w:val="28"/>
        </w:rPr>
      </w:pPr>
      <w:r w:rsidRPr="00485260">
        <w:rPr>
          <w:rFonts w:ascii="Times New Roman" w:eastAsia="Times New Roman" w:hAnsi="Times New Roman" w:cs="Times New Roman"/>
          <w:sz w:val="28"/>
          <w:szCs w:val="28"/>
        </w:rPr>
        <w:lastRenderedPageBreak/>
        <w:t>УДК 338.24:316.754 (075.8)</w:t>
      </w:r>
    </w:p>
    <w:p w:rsidR="00485260" w:rsidRPr="00485260" w:rsidRDefault="00485260" w:rsidP="00485260">
      <w:pPr>
        <w:spacing w:after="0" w:line="240" w:lineRule="auto"/>
        <w:ind w:firstLine="567"/>
        <w:jc w:val="both"/>
        <w:rPr>
          <w:rFonts w:ascii="Times New Roman" w:eastAsia="Times New Roman" w:hAnsi="Times New Roman" w:cs="Times New Roman"/>
          <w:sz w:val="28"/>
          <w:szCs w:val="28"/>
        </w:rPr>
      </w:pPr>
    </w:p>
    <w:p w:rsidR="00485260" w:rsidRPr="006141E7" w:rsidRDefault="006141E7" w:rsidP="00485260">
      <w:pPr>
        <w:spacing w:after="0" w:line="240" w:lineRule="auto"/>
        <w:ind w:firstLine="567"/>
        <w:jc w:val="both"/>
        <w:rPr>
          <w:rFonts w:ascii="Times New Roman" w:eastAsia="Times New Roman" w:hAnsi="Times New Roman" w:cs="Times New Roman"/>
          <w:sz w:val="28"/>
          <w:szCs w:val="28"/>
        </w:rPr>
      </w:pPr>
      <w:r w:rsidRPr="006141E7">
        <w:rPr>
          <w:rFonts w:ascii="Times New Roman" w:hAnsi="Times New Roman" w:cs="Times New Roman"/>
          <w:noProof/>
          <w:color w:val="000000"/>
          <w:sz w:val="28"/>
          <w:szCs w:val="28"/>
        </w:rPr>
        <w:t>Составител</w:t>
      </w:r>
      <w:r w:rsidR="000277A1">
        <w:rPr>
          <w:rFonts w:ascii="Times New Roman" w:hAnsi="Times New Roman" w:cs="Times New Roman"/>
          <w:noProof/>
          <w:color w:val="000000"/>
          <w:sz w:val="28"/>
          <w:szCs w:val="28"/>
        </w:rPr>
        <w:t>и</w:t>
      </w:r>
      <w:bookmarkStart w:id="0" w:name="_GoBack"/>
      <w:bookmarkEnd w:id="0"/>
      <w:r w:rsidRPr="006141E7">
        <w:rPr>
          <w:rFonts w:ascii="Times New Roman" w:hAnsi="Times New Roman" w:cs="Times New Roman"/>
          <w:noProof/>
          <w:color w:val="000000"/>
          <w:sz w:val="28"/>
          <w:szCs w:val="28"/>
        </w:rPr>
        <w:t xml:space="preserve">: Айдаров Т.А., к.э.н., </w:t>
      </w:r>
      <w:proofErr w:type="gramStart"/>
      <w:r w:rsidRPr="006141E7">
        <w:rPr>
          <w:rFonts w:ascii="Times New Roman" w:hAnsi="Times New Roman" w:cs="Times New Roman"/>
          <w:noProof/>
          <w:color w:val="000000"/>
          <w:sz w:val="28"/>
          <w:szCs w:val="28"/>
        </w:rPr>
        <w:t>доцент,  Куланова Д.А., к.э.н., доцент, Дарибаева А.С., старший преподаватель, магистр</w:t>
      </w:r>
      <w:r w:rsidRPr="006141E7">
        <w:rPr>
          <w:rFonts w:ascii="Times New Roman" w:hAnsi="Times New Roman" w:cs="Times New Roman"/>
          <w:sz w:val="28"/>
          <w:szCs w:val="28"/>
        </w:rPr>
        <w:t>.</w:t>
      </w:r>
      <w:proofErr w:type="gramEnd"/>
    </w:p>
    <w:p w:rsidR="00485260" w:rsidRPr="00485260" w:rsidRDefault="00485260" w:rsidP="00485260">
      <w:pPr>
        <w:spacing w:after="0" w:line="240" w:lineRule="auto"/>
        <w:ind w:firstLine="567"/>
        <w:jc w:val="both"/>
        <w:rPr>
          <w:rFonts w:ascii="Times New Roman" w:eastAsia="Times New Roman" w:hAnsi="Times New Roman" w:cs="Times New Roman"/>
          <w:sz w:val="28"/>
          <w:szCs w:val="28"/>
        </w:rPr>
      </w:pPr>
    </w:p>
    <w:p w:rsidR="00485260" w:rsidRPr="00485260" w:rsidRDefault="00485260" w:rsidP="00485260">
      <w:pPr>
        <w:spacing w:after="0" w:line="240" w:lineRule="auto"/>
        <w:ind w:firstLine="567"/>
        <w:jc w:val="both"/>
        <w:rPr>
          <w:rFonts w:ascii="Times New Roman" w:eastAsia="Times New Roman" w:hAnsi="Times New Roman" w:cs="Times New Roman"/>
          <w:sz w:val="28"/>
          <w:szCs w:val="28"/>
        </w:rPr>
      </w:pPr>
    </w:p>
    <w:p w:rsidR="00485260" w:rsidRPr="00485260" w:rsidRDefault="00485260" w:rsidP="00485260">
      <w:pPr>
        <w:spacing w:after="0" w:line="240" w:lineRule="auto"/>
        <w:ind w:firstLine="567"/>
        <w:jc w:val="both"/>
        <w:rPr>
          <w:rFonts w:ascii="Times New Roman" w:eastAsia="Times New Roman" w:hAnsi="Times New Roman" w:cs="Times New Roman"/>
          <w:sz w:val="28"/>
          <w:szCs w:val="28"/>
        </w:rPr>
      </w:pPr>
      <w:r w:rsidRPr="00485260">
        <w:rPr>
          <w:rFonts w:ascii="Times New Roman" w:eastAsia="Times New Roman" w:hAnsi="Times New Roman" w:cs="Times New Roman"/>
          <w:sz w:val="28"/>
          <w:szCs w:val="28"/>
        </w:rPr>
        <w:t xml:space="preserve"> В учебном пособии даётся теоретическое изложение курса «</w:t>
      </w:r>
      <w:r>
        <w:rPr>
          <w:rFonts w:ascii="Times New Roman" w:hAnsi="Times New Roman" w:cs="Times New Roman"/>
          <w:sz w:val="28"/>
          <w:szCs w:val="28"/>
        </w:rPr>
        <w:t>Альтернативный</w:t>
      </w:r>
      <w:r w:rsidRPr="00485260">
        <w:rPr>
          <w:rFonts w:ascii="Times New Roman" w:eastAsia="Times New Roman" w:hAnsi="Times New Roman" w:cs="Times New Roman"/>
          <w:sz w:val="28"/>
          <w:szCs w:val="28"/>
        </w:rPr>
        <w:t xml:space="preserve"> менеджмент». Основные теоретические понятия управления раскрываются с учётом современных подходов и развития рынка </w:t>
      </w:r>
    </w:p>
    <w:p w:rsidR="006141E7" w:rsidRPr="006141E7" w:rsidRDefault="006141E7" w:rsidP="006141E7">
      <w:pPr>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sz w:val="28"/>
          <w:szCs w:val="28"/>
        </w:rPr>
        <w:t>Учебное пособие предназначено для бакалавров образовательной программы 6В04120 – Менеджмент</w:t>
      </w:r>
    </w:p>
    <w:p w:rsidR="006141E7" w:rsidRPr="006141E7" w:rsidRDefault="006141E7" w:rsidP="006141E7">
      <w:pPr>
        <w:spacing w:after="0" w:line="240" w:lineRule="auto"/>
        <w:ind w:firstLine="567"/>
        <w:jc w:val="both"/>
        <w:rPr>
          <w:rFonts w:ascii="Times New Roman" w:hAnsi="Times New Roman" w:cs="Times New Roman"/>
          <w:sz w:val="28"/>
          <w:szCs w:val="28"/>
        </w:rPr>
      </w:pPr>
    </w:p>
    <w:p w:rsidR="006141E7" w:rsidRPr="006141E7" w:rsidRDefault="006141E7" w:rsidP="006141E7">
      <w:pPr>
        <w:spacing w:after="0" w:line="240" w:lineRule="auto"/>
        <w:ind w:firstLine="567"/>
        <w:jc w:val="both"/>
        <w:rPr>
          <w:rFonts w:ascii="Times New Roman" w:hAnsi="Times New Roman" w:cs="Times New Roman"/>
          <w:sz w:val="28"/>
          <w:szCs w:val="28"/>
        </w:rPr>
      </w:pPr>
    </w:p>
    <w:p w:rsidR="006141E7" w:rsidRPr="006141E7" w:rsidRDefault="006141E7" w:rsidP="006141E7">
      <w:pPr>
        <w:spacing w:after="0" w:line="240" w:lineRule="auto"/>
        <w:ind w:firstLine="567"/>
        <w:jc w:val="both"/>
        <w:rPr>
          <w:rFonts w:ascii="Times New Roman" w:hAnsi="Times New Roman" w:cs="Times New Roman"/>
          <w:sz w:val="28"/>
          <w:szCs w:val="28"/>
        </w:rPr>
      </w:pPr>
    </w:p>
    <w:p w:rsidR="006141E7" w:rsidRPr="006141E7" w:rsidRDefault="006141E7" w:rsidP="006141E7">
      <w:pPr>
        <w:spacing w:after="0" w:line="240" w:lineRule="auto"/>
        <w:ind w:firstLine="567"/>
        <w:rPr>
          <w:rFonts w:ascii="Times New Roman" w:hAnsi="Times New Roman" w:cs="Times New Roman"/>
          <w:sz w:val="28"/>
          <w:szCs w:val="28"/>
        </w:rPr>
      </w:pPr>
      <w:r w:rsidRPr="006141E7">
        <w:rPr>
          <w:rFonts w:ascii="Times New Roman" w:hAnsi="Times New Roman" w:cs="Times New Roman"/>
          <w:sz w:val="28"/>
          <w:szCs w:val="28"/>
        </w:rPr>
        <w:t>Рецензент:</w:t>
      </w:r>
      <w:r w:rsidRPr="006141E7">
        <w:rPr>
          <w:rFonts w:ascii="Times New Roman" w:hAnsi="Times New Roman" w:cs="Times New Roman"/>
          <w:sz w:val="28"/>
          <w:szCs w:val="28"/>
        </w:rPr>
        <w:tab/>
      </w:r>
      <w:proofErr w:type="spellStart"/>
      <w:r w:rsidRPr="006141E7">
        <w:rPr>
          <w:rFonts w:ascii="Times New Roman" w:hAnsi="Times New Roman" w:cs="Times New Roman"/>
          <w:sz w:val="28"/>
          <w:szCs w:val="28"/>
        </w:rPr>
        <w:t>Коптаева</w:t>
      </w:r>
      <w:proofErr w:type="spellEnd"/>
      <w:r w:rsidRPr="006141E7">
        <w:rPr>
          <w:rFonts w:ascii="Times New Roman" w:hAnsi="Times New Roman" w:cs="Times New Roman"/>
          <w:sz w:val="28"/>
          <w:szCs w:val="28"/>
        </w:rPr>
        <w:t xml:space="preserve"> Г.П. – к.э.н., доцент, университет «</w:t>
      </w:r>
      <w:r w:rsidRPr="006141E7">
        <w:rPr>
          <w:rFonts w:ascii="Times New Roman" w:hAnsi="Times New Roman" w:cs="Times New Roman"/>
          <w:sz w:val="28"/>
          <w:szCs w:val="28"/>
          <w:lang w:val="en-US"/>
        </w:rPr>
        <w:t>Silk</w:t>
      </w:r>
      <w:r w:rsidRPr="006141E7">
        <w:rPr>
          <w:rFonts w:ascii="Times New Roman" w:hAnsi="Times New Roman" w:cs="Times New Roman"/>
          <w:sz w:val="28"/>
          <w:szCs w:val="28"/>
        </w:rPr>
        <w:t xml:space="preserve"> </w:t>
      </w:r>
      <w:r w:rsidRPr="006141E7">
        <w:rPr>
          <w:rFonts w:ascii="Times New Roman" w:hAnsi="Times New Roman" w:cs="Times New Roman"/>
          <w:sz w:val="28"/>
          <w:szCs w:val="28"/>
          <w:lang w:val="en-US"/>
        </w:rPr>
        <w:t>Way</w:t>
      </w:r>
      <w:r w:rsidRPr="006141E7">
        <w:rPr>
          <w:rFonts w:ascii="Times New Roman" w:hAnsi="Times New Roman" w:cs="Times New Roman"/>
          <w:sz w:val="28"/>
          <w:szCs w:val="28"/>
        </w:rPr>
        <w:t xml:space="preserve">» </w:t>
      </w:r>
    </w:p>
    <w:p w:rsidR="006141E7" w:rsidRPr="006141E7" w:rsidRDefault="006141E7" w:rsidP="006141E7">
      <w:pPr>
        <w:spacing w:after="0" w:line="240" w:lineRule="auto"/>
        <w:rPr>
          <w:rFonts w:ascii="Times New Roman" w:hAnsi="Times New Roman" w:cs="Times New Roman"/>
          <w:sz w:val="28"/>
          <w:szCs w:val="28"/>
        </w:rPr>
      </w:pPr>
      <w:r w:rsidRPr="006141E7">
        <w:rPr>
          <w:rFonts w:ascii="Times New Roman" w:hAnsi="Times New Roman" w:cs="Times New Roman"/>
          <w:sz w:val="28"/>
          <w:szCs w:val="28"/>
        </w:rPr>
        <w:t xml:space="preserve">                              </w:t>
      </w:r>
      <w:proofErr w:type="spellStart"/>
      <w:r w:rsidRPr="006141E7">
        <w:rPr>
          <w:rFonts w:ascii="Times New Roman" w:hAnsi="Times New Roman" w:cs="Times New Roman"/>
          <w:sz w:val="28"/>
          <w:szCs w:val="28"/>
        </w:rPr>
        <w:t>Садыкбекова</w:t>
      </w:r>
      <w:proofErr w:type="spellEnd"/>
      <w:r w:rsidRPr="006141E7">
        <w:rPr>
          <w:rFonts w:ascii="Times New Roman" w:hAnsi="Times New Roman" w:cs="Times New Roman"/>
          <w:sz w:val="28"/>
          <w:szCs w:val="28"/>
        </w:rPr>
        <w:t xml:space="preserve"> А.А – к.э.н., доцент, ИЭ ШУ </w:t>
      </w:r>
    </w:p>
    <w:p w:rsidR="006141E7" w:rsidRPr="006141E7" w:rsidRDefault="006141E7" w:rsidP="006141E7">
      <w:pPr>
        <w:spacing w:after="0" w:line="240" w:lineRule="auto"/>
        <w:rPr>
          <w:rFonts w:ascii="Times New Roman" w:hAnsi="Times New Roman" w:cs="Times New Roman"/>
          <w:sz w:val="28"/>
          <w:szCs w:val="28"/>
        </w:rPr>
      </w:pPr>
      <w:r w:rsidRPr="006141E7">
        <w:rPr>
          <w:rFonts w:ascii="Times New Roman" w:hAnsi="Times New Roman" w:cs="Times New Roman"/>
          <w:sz w:val="28"/>
          <w:szCs w:val="28"/>
        </w:rPr>
        <w:t xml:space="preserve">                              </w:t>
      </w:r>
      <w:proofErr w:type="spellStart"/>
      <w:r w:rsidRPr="006141E7">
        <w:rPr>
          <w:rFonts w:ascii="Times New Roman" w:hAnsi="Times New Roman" w:cs="Times New Roman"/>
          <w:sz w:val="28"/>
          <w:szCs w:val="28"/>
        </w:rPr>
        <w:t>Даурбаева</w:t>
      </w:r>
      <w:proofErr w:type="spellEnd"/>
      <w:r w:rsidRPr="006141E7">
        <w:rPr>
          <w:rFonts w:ascii="Times New Roman" w:hAnsi="Times New Roman" w:cs="Times New Roman"/>
          <w:sz w:val="28"/>
          <w:szCs w:val="28"/>
        </w:rPr>
        <w:t xml:space="preserve"> М.У – к.э.н., доцент кафедры «Менеджмент и                маркетинг» ЮКУ им. </w:t>
      </w:r>
      <w:proofErr w:type="spellStart"/>
      <w:r w:rsidRPr="006141E7">
        <w:rPr>
          <w:rFonts w:ascii="Times New Roman" w:hAnsi="Times New Roman" w:cs="Times New Roman"/>
          <w:sz w:val="28"/>
          <w:szCs w:val="28"/>
        </w:rPr>
        <w:t>М.Ауэзова</w:t>
      </w:r>
      <w:proofErr w:type="spellEnd"/>
      <w:r w:rsidRPr="006141E7">
        <w:rPr>
          <w:rFonts w:ascii="Times New Roman" w:hAnsi="Times New Roman" w:cs="Times New Roman"/>
          <w:sz w:val="28"/>
          <w:szCs w:val="28"/>
        </w:rPr>
        <w:t xml:space="preserve"> </w:t>
      </w:r>
    </w:p>
    <w:p w:rsidR="006141E7" w:rsidRPr="006141E7" w:rsidRDefault="006141E7" w:rsidP="006141E7">
      <w:pPr>
        <w:spacing w:after="0" w:line="240" w:lineRule="auto"/>
        <w:rPr>
          <w:rFonts w:ascii="Times New Roman" w:hAnsi="Times New Roman" w:cs="Times New Roman"/>
          <w:sz w:val="28"/>
          <w:lang w:eastAsia="ko-KR"/>
        </w:rPr>
      </w:pPr>
    </w:p>
    <w:p w:rsidR="006141E7" w:rsidRPr="006141E7" w:rsidRDefault="006141E7" w:rsidP="006141E7">
      <w:pPr>
        <w:spacing w:after="0" w:line="240" w:lineRule="auto"/>
        <w:rPr>
          <w:rFonts w:ascii="Times New Roman" w:hAnsi="Times New Roman" w:cs="Times New Roman"/>
          <w:sz w:val="28"/>
          <w:lang w:eastAsia="ko-KR"/>
        </w:rPr>
      </w:pPr>
      <w:r w:rsidRPr="006141E7">
        <w:rPr>
          <w:rFonts w:ascii="Times New Roman" w:hAnsi="Times New Roman" w:cs="Times New Roman"/>
          <w:sz w:val="28"/>
          <w:lang w:eastAsia="ko-KR"/>
        </w:rPr>
        <w:t xml:space="preserve">  </w:t>
      </w:r>
    </w:p>
    <w:p w:rsidR="006141E7" w:rsidRPr="006141E7" w:rsidRDefault="006141E7" w:rsidP="006141E7">
      <w:pPr>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sz w:val="28"/>
          <w:szCs w:val="28"/>
        </w:rPr>
        <w:t>Рассмотрено и рекомендовано к печати заседанием кафедры «Менеджмент и маркетинг»</w:t>
      </w:r>
      <w:r w:rsidRPr="006141E7">
        <w:rPr>
          <w:rFonts w:ascii="Times New Roman" w:hAnsi="Times New Roman" w:cs="Times New Roman"/>
          <w:sz w:val="28"/>
          <w:szCs w:val="28"/>
          <w:vertAlign w:val="superscript"/>
        </w:rPr>
        <w:t xml:space="preserve"> </w:t>
      </w:r>
      <w:r w:rsidRPr="006141E7">
        <w:rPr>
          <w:rFonts w:ascii="Times New Roman" w:hAnsi="Times New Roman" w:cs="Times New Roman"/>
          <w:sz w:val="28"/>
          <w:szCs w:val="28"/>
        </w:rPr>
        <w:t>(№__ протокол №___ от «___» _________20___г.), методическим комитетом ВШ «Управление и бизнес» (протокол № __ от «___» ______ 20__ г.)</w:t>
      </w:r>
    </w:p>
    <w:p w:rsidR="006141E7" w:rsidRPr="006141E7" w:rsidRDefault="006141E7" w:rsidP="006141E7">
      <w:pPr>
        <w:spacing w:after="0" w:line="240" w:lineRule="auto"/>
        <w:rPr>
          <w:rFonts w:ascii="Times New Roman" w:hAnsi="Times New Roman" w:cs="Times New Roman"/>
          <w:sz w:val="28"/>
          <w:szCs w:val="28"/>
        </w:rPr>
      </w:pPr>
    </w:p>
    <w:p w:rsidR="006141E7" w:rsidRPr="006141E7" w:rsidRDefault="006141E7" w:rsidP="006141E7">
      <w:pPr>
        <w:spacing w:after="0" w:line="240" w:lineRule="auto"/>
        <w:jc w:val="both"/>
        <w:rPr>
          <w:rFonts w:ascii="Times New Roman" w:hAnsi="Times New Roman" w:cs="Times New Roman"/>
          <w:sz w:val="28"/>
          <w:szCs w:val="28"/>
        </w:rPr>
      </w:pPr>
      <w:r w:rsidRPr="006141E7">
        <w:rPr>
          <w:rFonts w:ascii="Times New Roman" w:hAnsi="Times New Roman" w:cs="Times New Roman"/>
          <w:sz w:val="28"/>
          <w:szCs w:val="28"/>
        </w:rPr>
        <w:tab/>
        <w:t xml:space="preserve">Рекомендовано к изданию учебно-методическим советом ЮКУ </w:t>
      </w:r>
    </w:p>
    <w:p w:rsidR="006141E7" w:rsidRPr="006141E7" w:rsidRDefault="006141E7" w:rsidP="006141E7">
      <w:pPr>
        <w:spacing w:after="0" w:line="240" w:lineRule="auto"/>
        <w:jc w:val="both"/>
        <w:rPr>
          <w:rFonts w:ascii="Times New Roman" w:hAnsi="Times New Roman" w:cs="Times New Roman"/>
          <w:sz w:val="28"/>
          <w:szCs w:val="28"/>
        </w:rPr>
      </w:pPr>
      <w:r w:rsidRPr="006141E7">
        <w:rPr>
          <w:rFonts w:ascii="Times New Roman" w:hAnsi="Times New Roman" w:cs="Times New Roman"/>
          <w:sz w:val="28"/>
          <w:szCs w:val="28"/>
        </w:rPr>
        <w:t xml:space="preserve">им. М. </w:t>
      </w:r>
      <w:proofErr w:type="spellStart"/>
      <w:r w:rsidRPr="006141E7">
        <w:rPr>
          <w:rFonts w:ascii="Times New Roman" w:hAnsi="Times New Roman" w:cs="Times New Roman"/>
          <w:sz w:val="28"/>
          <w:szCs w:val="28"/>
        </w:rPr>
        <w:t>Ауэз</w:t>
      </w:r>
      <w:r w:rsidRPr="006141E7">
        <w:rPr>
          <w:rFonts w:ascii="Times New Roman" w:hAnsi="Times New Roman" w:cs="Times New Roman"/>
          <w:sz w:val="28"/>
          <w:szCs w:val="28"/>
        </w:rPr>
        <w:t>о</w:t>
      </w:r>
      <w:r w:rsidRPr="006141E7">
        <w:rPr>
          <w:rFonts w:ascii="Times New Roman" w:hAnsi="Times New Roman" w:cs="Times New Roman"/>
          <w:sz w:val="28"/>
          <w:szCs w:val="28"/>
        </w:rPr>
        <w:t>ва</w:t>
      </w:r>
      <w:proofErr w:type="spellEnd"/>
      <w:r w:rsidRPr="006141E7">
        <w:rPr>
          <w:rFonts w:ascii="Times New Roman" w:hAnsi="Times New Roman" w:cs="Times New Roman"/>
          <w:sz w:val="28"/>
          <w:szCs w:val="28"/>
        </w:rPr>
        <w:t>,  протокол № ____ от «____» ________________ 2021г</w:t>
      </w:r>
    </w:p>
    <w:p w:rsidR="006141E7" w:rsidRPr="006141E7" w:rsidRDefault="006141E7" w:rsidP="006141E7">
      <w:pPr>
        <w:spacing w:after="0" w:line="240" w:lineRule="auto"/>
        <w:rPr>
          <w:rFonts w:ascii="Times New Roman" w:hAnsi="Times New Roman" w:cs="Times New Roman"/>
          <w:sz w:val="28"/>
          <w:szCs w:val="28"/>
        </w:rPr>
      </w:pPr>
    </w:p>
    <w:p w:rsidR="006141E7" w:rsidRPr="006141E7" w:rsidRDefault="006141E7" w:rsidP="006141E7">
      <w:pPr>
        <w:spacing w:after="0" w:line="240" w:lineRule="auto"/>
        <w:rPr>
          <w:rFonts w:ascii="Times New Roman" w:hAnsi="Times New Roman" w:cs="Times New Roman"/>
          <w:sz w:val="28"/>
          <w:szCs w:val="28"/>
        </w:rPr>
      </w:pPr>
    </w:p>
    <w:p w:rsidR="006141E7" w:rsidRPr="006141E7" w:rsidRDefault="006141E7" w:rsidP="006141E7">
      <w:pPr>
        <w:spacing w:after="0" w:line="240" w:lineRule="auto"/>
        <w:rPr>
          <w:rFonts w:ascii="Times New Roman" w:hAnsi="Times New Roman" w:cs="Times New Roman"/>
          <w:sz w:val="28"/>
          <w:szCs w:val="28"/>
        </w:rPr>
      </w:pPr>
    </w:p>
    <w:p w:rsidR="006141E7" w:rsidRPr="006141E7" w:rsidRDefault="006141E7" w:rsidP="006141E7">
      <w:pPr>
        <w:spacing w:after="0" w:line="240" w:lineRule="auto"/>
        <w:rPr>
          <w:rFonts w:ascii="Times New Roman" w:hAnsi="Times New Roman" w:cs="Times New Roman"/>
          <w:sz w:val="28"/>
          <w:szCs w:val="28"/>
        </w:rPr>
      </w:pPr>
    </w:p>
    <w:p w:rsidR="006141E7" w:rsidRPr="006141E7" w:rsidRDefault="006141E7" w:rsidP="006141E7">
      <w:pPr>
        <w:spacing w:after="0" w:line="240" w:lineRule="auto"/>
        <w:rPr>
          <w:rFonts w:ascii="Times New Roman" w:hAnsi="Times New Roman" w:cs="Times New Roman"/>
          <w:sz w:val="28"/>
          <w:szCs w:val="28"/>
        </w:rPr>
      </w:pPr>
    </w:p>
    <w:p w:rsidR="006141E7" w:rsidRPr="006141E7" w:rsidRDefault="006141E7" w:rsidP="006141E7">
      <w:pPr>
        <w:spacing w:after="0" w:line="240" w:lineRule="auto"/>
        <w:rPr>
          <w:rFonts w:ascii="Times New Roman" w:hAnsi="Times New Roman" w:cs="Times New Roman"/>
          <w:sz w:val="28"/>
          <w:szCs w:val="28"/>
        </w:rPr>
      </w:pPr>
    </w:p>
    <w:p w:rsidR="006141E7" w:rsidRPr="006141E7" w:rsidRDefault="006141E7" w:rsidP="006141E7">
      <w:pPr>
        <w:spacing w:after="0" w:line="240" w:lineRule="auto"/>
        <w:rPr>
          <w:rFonts w:ascii="Times New Roman" w:hAnsi="Times New Roman" w:cs="Times New Roman"/>
          <w:sz w:val="28"/>
          <w:szCs w:val="28"/>
        </w:rPr>
      </w:pPr>
    </w:p>
    <w:p w:rsidR="006141E7" w:rsidRPr="006141E7" w:rsidRDefault="006141E7" w:rsidP="006141E7">
      <w:pPr>
        <w:spacing w:after="0" w:line="240" w:lineRule="auto"/>
        <w:rPr>
          <w:rFonts w:ascii="Times New Roman" w:hAnsi="Times New Roman" w:cs="Times New Roman"/>
          <w:sz w:val="28"/>
          <w:szCs w:val="28"/>
        </w:rPr>
      </w:pPr>
    </w:p>
    <w:p w:rsidR="006141E7" w:rsidRPr="006141E7" w:rsidRDefault="006141E7" w:rsidP="006141E7">
      <w:pPr>
        <w:spacing w:after="0" w:line="240" w:lineRule="auto"/>
        <w:rPr>
          <w:rFonts w:ascii="Times New Roman" w:hAnsi="Times New Roman" w:cs="Times New Roman"/>
          <w:sz w:val="28"/>
          <w:szCs w:val="28"/>
        </w:rPr>
      </w:pPr>
    </w:p>
    <w:p w:rsidR="006141E7" w:rsidRPr="006141E7" w:rsidRDefault="006141E7" w:rsidP="006141E7">
      <w:pPr>
        <w:spacing w:after="0" w:line="240" w:lineRule="auto"/>
        <w:rPr>
          <w:rFonts w:ascii="Times New Roman" w:hAnsi="Times New Roman" w:cs="Times New Roman"/>
          <w:sz w:val="28"/>
          <w:szCs w:val="28"/>
        </w:rPr>
      </w:pPr>
    </w:p>
    <w:p w:rsidR="006141E7" w:rsidRPr="006141E7" w:rsidRDefault="006141E7" w:rsidP="006141E7">
      <w:pPr>
        <w:spacing w:after="0" w:line="240" w:lineRule="auto"/>
        <w:rPr>
          <w:rFonts w:ascii="Times New Roman" w:hAnsi="Times New Roman" w:cs="Times New Roman"/>
          <w:sz w:val="28"/>
          <w:szCs w:val="28"/>
        </w:rPr>
      </w:pPr>
    </w:p>
    <w:p w:rsidR="006141E7" w:rsidRPr="006141E7" w:rsidRDefault="006141E7" w:rsidP="006141E7">
      <w:pPr>
        <w:spacing w:after="0" w:line="240" w:lineRule="auto"/>
        <w:rPr>
          <w:rFonts w:ascii="Times New Roman" w:hAnsi="Times New Roman" w:cs="Times New Roman"/>
          <w:sz w:val="28"/>
          <w:szCs w:val="28"/>
        </w:rPr>
      </w:pPr>
    </w:p>
    <w:p w:rsidR="006141E7" w:rsidRPr="006141E7" w:rsidRDefault="006141E7" w:rsidP="006141E7">
      <w:pPr>
        <w:spacing w:after="0" w:line="240" w:lineRule="auto"/>
        <w:rPr>
          <w:rFonts w:ascii="Times New Roman" w:hAnsi="Times New Roman" w:cs="Times New Roman"/>
          <w:sz w:val="28"/>
          <w:szCs w:val="28"/>
        </w:rPr>
      </w:pPr>
    </w:p>
    <w:p w:rsidR="006141E7" w:rsidRPr="006141E7" w:rsidRDefault="006141E7" w:rsidP="006141E7">
      <w:pPr>
        <w:spacing w:after="0" w:line="240" w:lineRule="auto"/>
        <w:rPr>
          <w:rFonts w:ascii="Times New Roman" w:hAnsi="Times New Roman" w:cs="Times New Roman"/>
          <w:sz w:val="28"/>
          <w:szCs w:val="28"/>
        </w:rPr>
      </w:pPr>
      <w:r w:rsidRPr="006141E7">
        <w:rPr>
          <w:rFonts w:ascii="Times New Roman" w:hAnsi="Times New Roman" w:cs="Times New Roman"/>
          <w:sz w:val="28"/>
          <w:szCs w:val="28"/>
        </w:rPr>
        <w:t xml:space="preserve">© Южно-Казахстанский университет  им. М. </w:t>
      </w:r>
      <w:proofErr w:type="spellStart"/>
      <w:r w:rsidRPr="006141E7">
        <w:rPr>
          <w:rFonts w:ascii="Times New Roman" w:hAnsi="Times New Roman" w:cs="Times New Roman"/>
          <w:sz w:val="28"/>
          <w:szCs w:val="28"/>
        </w:rPr>
        <w:t>Ауэзова</w:t>
      </w:r>
      <w:proofErr w:type="spellEnd"/>
      <w:r w:rsidRPr="006141E7">
        <w:rPr>
          <w:rFonts w:ascii="Times New Roman" w:hAnsi="Times New Roman" w:cs="Times New Roman"/>
          <w:sz w:val="28"/>
          <w:szCs w:val="28"/>
        </w:rPr>
        <w:t>, 2021</w:t>
      </w:r>
    </w:p>
    <w:p w:rsidR="00485260" w:rsidRPr="00485260" w:rsidRDefault="00485260" w:rsidP="00485260">
      <w:pPr>
        <w:spacing w:after="0" w:line="240" w:lineRule="auto"/>
        <w:ind w:firstLine="567"/>
        <w:jc w:val="both"/>
        <w:rPr>
          <w:rFonts w:ascii="Times New Roman" w:eastAsia="Times New Roman" w:hAnsi="Times New Roman" w:cs="Times New Roman"/>
          <w:sz w:val="28"/>
          <w:szCs w:val="28"/>
          <w:lang w:eastAsia="ko-KR"/>
        </w:rPr>
      </w:pPr>
    </w:p>
    <w:p w:rsidR="00485260" w:rsidRPr="00485260" w:rsidRDefault="00485260" w:rsidP="00485260">
      <w:pPr>
        <w:spacing w:after="0" w:line="240" w:lineRule="auto"/>
        <w:ind w:firstLine="567"/>
        <w:jc w:val="both"/>
        <w:rPr>
          <w:rFonts w:ascii="Times New Roman" w:eastAsia="Times New Roman" w:hAnsi="Times New Roman" w:cs="Times New Roman"/>
          <w:sz w:val="28"/>
          <w:szCs w:val="28"/>
          <w:lang w:eastAsia="ko-KR"/>
        </w:rPr>
      </w:pPr>
    </w:p>
    <w:p w:rsidR="00485260" w:rsidRPr="00485260" w:rsidRDefault="00485260" w:rsidP="00485260">
      <w:pPr>
        <w:spacing w:after="0" w:line="240" w:lineRule="auto"/>
        <w:ind w:firstLine="567"/>
        <w:jc w:val="both"/>
        <w:rPr>
          <w:rFonts w:ascii="Times New Roman" w:eastAsia="Times New Roman" w:hAnsi="Times New Roman" w:cs="Times New Roman"/>
          <w:sz w:val="28"/>
          <w:szCs w:val="28"/>
          <w:lang w:eastAsia="ko-KR"/>
        </w:rPr>
      </w:pPr>
    </w:p>
    <w:p w:rsidR="00485260" w:rsidRPr="00485260" w:rsidRDefault="00485260" w:rsidP="00485260">
      <w:pPr>
        <w:spacing w:after="0" w:line="240" w:lineRule="auto"/>
        <w:ind w:firstLine="567"/>
        <w:jc w:val="center"/>
        <w:rPr>
          <w:rFonts w:ascii="Times New Roman" w:eastAsia="Times New Roman" w:hAnsi="Times New Roman" w:cs="Times New Roman"/>
          <w:b/>
          <w:sz w:val="28"/>
          <w:szCs w:val="28"/>
          <w:lang w:val="kk-KZ"/>
        </w:rPr>
      </w:pPr>
      <w:r w:rsidRPr="00485260">
        <w:rPr>
          <w:rFonts w:ascii="Times New Roman" w:eastAsia="Times New Roman" w:hAnsi="Times New Roman" w:cs="Times New Roman"/>
          <w:b/>
          <w:sz w:val="28"/>
          <w:szCs w:val="28"/>
          <w:lang w:val="kk-KZ"/>
        </w:rPr>
        <w:lastRenderedPageBreak/>
        <w:t>Содержание</w:t>
      </w:r>
    </w:p>
    <w:tbl>
      <w:tblPr>
        <w:tblW w:w="0" w:type="auto"/>
        <w:tblLook w:val="04A0" w:firstRow="1" w:lastRow="0" w:firstColumn="1" w:lastColumn="0" w:noHBand="0" w:noVBand="1"/>
      </w:tblPr>
      <w:tblGrid>
        <w:gridCol w:w="1219"/>
        <w:gridCol w:w="7546"/>
        <w:gridCol w:w="805"/>
      </w:tblGrid>
      <w:tr w:rsidR="00485260" w:rsidRPr="00485260" w:rsidTr="000277A1">
        <w:tc>
          <w:tcPr>
            <w:tcW w:w="8765" w:type="dxa"/>
            <w:gridSpan w:val="2"/>
          </w:tcPr>
          <w:p w:rsidR="00485260" w:rsidRPr="00485260" w:rsidRDefault="00485260" w:rsidP="00485260">
            <w:pPr>
              <w:spacing w:after="0" w:line="240" w:lineRule="auto"/>
              <w:rPr>
                <w:rFonts w:ascii="Times New Roman" w:eastAsia="Times New Roman" w:hAnsi="Times New Roman" w:cs="Times New Roman"/>
                <w:sz w:val="28"/>
                <w:szCs w:val="28"/>
                <w:lang w:val="kk-KZ"/>
              </w:rPr>
            </w:pPr>
            <w:r w:rsidRPr="00485260">
              <w:rPr>
                <w:rFonts w:ascii="Times New Roman" w:eastAsia="Times New Roman" w:hAnsi="Times New Roman" w:cs="Times New Roman"/>
                <w:sz w:val="28"/>
                <w:szCs w:val="28"/>
                <w:lang w:val="kk-KZ"/>
              </w:rPr>
              <w:t>Введение</w:t>
            </w:r>
          </w:p>
        </w:tc>
        <w:tc>
          <w:tcPr>
            <w:tcW w:w="805" w:type="dxa"/>
          </w:tcPr>
          <w:p w:rsidR="00485260" w:rsidRPr="00A21911" w:rsidRDefault="00485260" w:rsidP="00485260">
            <w:pPr>
              <w:spacing w:after="0" w:line="240" w:lineRule="auto"/>
              <w:jc w:val="center"/>
              <w:rPr>
                <w:rFonts w:ascii="Times New Roman" w:eastAsia="Times New Roman" w:hAnsi="Times New Roman" w:cs="Times New Roman"/>
                <w:sz w:val="28"/>
                <w:szCs w:val="28"/>
                <w:lang w:val="kk-KZ"/>
              </w:rPr>
            </w:pPr>
            <w:r w:rsidRPr="00A21911">
              <w:rPr>
                <w:rFonts w:ascii="Times New Roman" w:eastAsia="Times New Roman" w:hAnsi="Times New Roman" w:cs="Times New Roman"/>
                <w:sz w:val="28"/>
                <w:szCs w:val="28"/>
                <w:lang w:val="kk-KZ"/>
              </w:rPr>
              <w:t>4</w:t>
            </w:r>
          </w:p>
        </w:tc>
      </w:tr>
      <w:tr w:rsidR="00485260" w:rsidRPr="00485260" w:rsidTr="000277A1">
        <w:tc>
          <w:tcPr>
            <w:tcW w:w="1219" w:type="dxa"/>
          </w:tcPr>
          <w:p w:rsidR="00485260" w:rsidRPr="00485260" w:rsidRDefault="00485260" w:rsidP="00485260">
            <w:pPr>
              <w:spacing w:after="0" w:line="240" w:lineRule="auto"/>
              <w:rPr>
                <w:rFonts w:ascii="Times New Roman" w:eastAsia="Times New Roman" w:hAnsi="Times New Roman" w:cs="Times New Roman"/>
                <w:sz w:val="28"/>
                <w:szCs w:val="28"/>
                <w:lang w:val="kk-KZ"/>
              </w:rPr>
            </w:pPr>
            <w:r w:rsidRPr="00485260">
              <w:rPr>
                <w:rFonts w:ascii="Times New Roman" w:eastAsia="Times New Roman" w:hAnsi="Times New Roman" w:cs="Times New Roman"/>
                <w:sz w:val="28"/>
                <w:szCs w:val="28"/>
                <w:lang w:val="kk-KZ"/>
              </w:rPr>
              <w:t>Тема 1</w:t>
            </w:r>
          </w:p>
        </w:tc>
        <w:tc>
          <w:tcPr>
            <w:tcW w:w="7546" w:type="dxa"/>
          </w:tcPr>
          <w:p w:rsidR="00485260" w:rsidRPr="00485260" w:rsidRDefault="00002830" w:rsidP="00485260">
            <w:pPr>
              <w:pStyle w:val="31"/>
              <w:spacing w:after="0" w:line="240" w:lineRule="auto"/>
              <w:rPr>
                <w:rFonts w:ascii="Times New Roman" w:eastAsia="Times New Roman" w:hAnsi="Times New Roman" w:cs="Times New Roman"/>
                <w:sz w:val="28"/>
                <w:szCs w:val="28"/>
              </w:rPr>
            </w:pPr>
            <w:r w:rsidRPr="00002830">
              <w:rPr>
                <w:rFonts w:ascii="Times New Roman" w:eastAsia="Times New Roman" w:hAnsi="Times New Roman" w:cs="Times New Roman"/>
                <w:sz w:val="28"/>
                <w:szCs w:val="28"/>
              </w:rPr>
              <w:t>Основные понятия и сущность альтернативного менеджмента</w:t>
            </w:r>
          </w:p>
        </w:tc>
        <w:tc>
          <w:tcPr>
            <w:tcW w:w="805" w:type="dxa"/>
          </w:tcPr>
          <w:p w:rsidR="00485260" w:rsidRPr="00A21911" w:rsidRDefault="00485260" w:rsidP="00485260">
            <w:pPr>
              <w:spacing w:after="0" w:line="240" w:lineRule="auto"/>
              <w:jc w:val="center"/>
              <w:rPr>
                <w:rFonts w:ascii="Times New Roman" w:eastAsia="Times New Roman" w:hAnsi="Times New Roman" w:cs="Times New Roman"/>
                <w:sz w:val="28"/>
                <w:szCs w:val="28"/>
                <w:lang w:val="kk-KZ"/>
              </w:rPr>
            </w:pPr>
            <w:r w:rsidRPr="00A21911">
              <w:rPr>
                <w:rFonts w:ascii="Times New Roman" w:eastAsia="Times New Roman" w:hAnsi="Times New Roman" w:cs="Times New Roman"/>
                <w:sz w:val="28"/>
                <w:szCs w:val="28"/>
                <w:lang w:val="kk-KZ"/>
              </w:rPr>
              <w:t>6</w:t>
            </w:r>
          </w:p>
        </w:tc>
      </w:tr>
      <w:tr w:rsidR="00485260" w:rsidRPr="00485260" w:rsidTr="000277A1">
        <w:tc>
          <w:tcPr>
            <w:tcW w:w="1219" w:type="dxa"/>
          </w:tcPr>
          <w:p w:rsidR="00485260" w:rsidRPr="00485260" w:rsidRDefault="00485260" w:rsidP="00485260">
            <w:pPr>
              <w:spacing w:after="0" w:line="240" w:lineRule="auto"/>
              <w:ind w:firstLine="567"/>
              <w:jc w:val="center"/>
              <w:rPr>
                <w:rFonts w:ascii="Times New Roman" w:eastAsia="Times New Roman" w:hAnsi="Times New Roman" w:cs="Times New Roman"/>
                <w:sz w:val="28"/>
                <w:szCs w:val="28"/>
                <w:lang w:val="kk-KZ"/>
              </w:rPr>
            </w:pPr>
          </w:p>
        </w:tc>
        <w:tc>
          <w:tcPr>
            <w:tcW w:w="7546" w:type="dxa"/>
          </w:tcPr>
          <w:p w:rsidR="00485260" w:rsidRPr="00485260" w:rsidRDefault="00485260" w:rsidP="00485260">
            <w:pPr>
              <w:spacing w:after="0" w:line="240" w:lineRule="auto"/>
              <w:ind w:firstLine="567"/>
              <w:jc w:val="center"/>
              <w:rPr>
                <w:rFonts w:ascii="Times New Roman" w:eastAsia="Times New Roman" w:hAnsi="Times New Roman" w:cs="Times New Roman"/>
                <w:sz w:val="28"/>
                <w:szCs w:val="28"/>
                <w:lang w:val="kk-KZ"/>
              </w:rPr>
            </w:pPr>
          </w:p>
        </w:tc>
        <w:tc>
          <w:tcPr>
            <w:tcW w:w="805" w:type="dxa"/>
          </w:tcPr>
          <w:p w:rsidR="00485260" w:rsidRPr="00A21911" w:rsidRDefault="00485260" w:rsidP="00485260">
            <w:pPr>
              <w:spacing w:after="0" w:line="240" w:lineRule="auto"/>
              <w:ind w:firstLine="567"/>
              <w:jc w:val="center"/>
              <w:rPr>
                <w:rFonts w:ascii="Times New Roman" w:eastAsia="Times New Roman" w:hAnsi="Times New Roman" w:cs="Times New Roman"/>
                <w:sz w:val="28"/>
                <w:szCs w:val="28"/>
                <w:lang w:val="kk-KZ"/>
              </w:rPr>
            </w:pPr>
          </w:p>
        </w:tc>
      </w:tr>
      <w:tr w:rsidR="00485260" w:rsidRPr="00485260" w:rsidTr="000277A1">
        <w:tc>
          <w:tcPr>
            <w:tcW w:w="1219" w:type="dxa"/>
          </w:tcPr>
          <w:p w:rsidR="00485260" w:rsidRPr="00485260" w:rsidRDefault="00485260" w:rsidP="00485260">
            <w:pPr>
              <w:spacing w:after="0" w:line="240" w:lineRule="auto"/>
              <w:rPr>
                <w:rFonts w:ascii="Times New Roman" w:eastAsia="Times New Roman" w:hAnsi="Times New Roman" w:cs="Times New Roman"/>
                <w:sz w:val="28"/>
                <w:szCs w:val="28"/>
                <w:lang w:val="kk-KZ"/>
              </w:rPr>
            </w:pPr>
            <w:r w:rsidRPr="00485260">
              <w:rPr>
                <w:rFonts w:ascii="Times New Roman" w:eastAsia="Times New Roman" w:hAnsi="Times New Roman" w:cs="Times New Roman"/>
                <w:sz w:val="28"/>
                <w:szCs w:val="28"/>
                <w:lang w:val="kk-KZ"/>
              </w:rPr>
              <w:t>Тема 2</w:t>
            </w:r>
          </w:p>
        </w:tc>
        <w:tc>
          <w:tcPr>
            <w:tcW w:w="7546" w:type="dxa"/>
          </w:tcPr>
          <w:p w:rsidR="00485260" w:rsidRPr="00485260" w:rsidRDefault="00002830" w:rsidP="00485260">
            <w:pPr>
              <w:spacing w:after="0" w:line="240" w:lineRule="auto"/>
              <w:rPr>
                <w:rFonts w:ascii="Times New Roman" w:eastAsia="Times New Roman" w:hAnsi="Times New Roman" w:cs="Times New Roman"/>
                <w:sz w:val="28"/>
                <w:szCs w:val="28"/>
                <w:lang w:val="kk-KZ"/>
              </w:rPr>
            </w:pPr>
            <w:r w:rsidRPr="00002830">
              <w:rPr>
                <w:rStyle w:val="a7"/>
                <w:rFonts w:ascii="Times New Roman" w:eastAsia="Times New Roman" w:hAnsi="Times New Roman" w:cs="Times New Roman"/>
                <w:b w:val="0"/>
                <w:sz w:val="28"/>
                <w:szCs w:val="28"/>
                <w:bdr w:val="none" w:sz="0" w:space="0" w:color="auto" w:frame="1"/>
              </w:rPr>
              <w:t xml:space="preserve">Философия управления </w:t>
            </w:r>
            <w:proofErr w:type="spellStart"/>
            <w:r w:rsidRPr="00002830">
              <w:rPr>
                <w:rStyle w:val="a7"/>
                <w:rFonts w:ascii="Times New Roman" w:eastAsia="Times New Roman" w:hAnsi="Times New Roman" w:cs="Times New Roman"/>
                <w:b w:val="0"/>
                <w:sz w:val="28"/>
                <w:szCs w:val="28"/>
                <w:bdr w:val="none" w:sz="0" w:space="0" w:color="auto" w:frame="1"/>
              </w:rPr>
              <w:t>Деминга</w:t>
            </w:r>
            <w:proofErr w:type="spellEnd"/>
          </w:p>
        </w:tc>
        <w:tc>
          <w:tcPr>
            <w:tcW w:w="805" w:type="dxa"/>
          </w:tcPr>
          <w:p w:rsidR="00485260" w:rsidRPr="00A21911" w:rsidRDefault="00485260" w:rsidP="00A21911">
            <w:pPr>
              <w:spacing w:after="0" w:line="240" w:lineRule="auto"/>
              <w:jc w:val="center"/>
              <w:rPr>
                <w:rFonts w:ascii="Times New Roman" w:eastAsia="Times New Roman" w:hAnsi="Times New Roman" w:cs="Times New Roman"/>
                <w:sz w:val="28"/>
                <w:szCs w:val="28"/>
                <w:lang w:val="kk-KZ"/>
              </w:rPr>
            </w:pPr>
            <w:r w:rsidRPr="00A21911">
              <w:rPr>
                <w:rFonts w:ascii="Times New Roman" w:eastAsia="Times New Roman" w:hAnsi="Times New Roman" w:cs="Times New Roman"/>
                <w:sz w:val="28"/>
                <w:szCs w:val="28"/>
                <w:lang w:val="kk-KZ"/>
              </w:rPr>
              <w:t>1</w:t>
            </w:r>
            <w:r w:rsidR="00A21911" w:rsidRPr="00A21911">
              <w:rPr>
                <w:rFonts w:ascii="Times New Roman" w:eastAsia="Times New Roman" w:hAnsi="Times New Roman" w:cs="Times New Roman"/>
                <w:sz w:val="28"/>
                <w:szCs w:val="28"/>
                <w:lang w:val="kk-KZ"/>
              </w:rPr>
              <w:t>0</w:t>
            </w:r>
          </w:p>
        </w:tc>
      </w:tr>
      <w:tr w:rsidR="00485260" w:rsidRPr="00485260" w:rsidTr="000277A1">
        <w:tc>
          <w:tcPr>
            <w:tcW w:w="1219" w:type="dxa"/>
          </w:tcPr>
          <w:p w:rsidR="00485260" w:rsidRPr="00485260" w:rsidRDefault="00485260" w:rsidP="00485260">
            <w:pPr>
              <w:spacing w:after="0" w:line="240" w:lineRule="auto"/>
              <w:ind w:firstLine="567"/>
              <w:jc w:val="center"/>
              <w:rPr>
                <w:rFonts w:ascii="Times New Roman" w:eastAsia="Times New Roman" w:hAnsi="Times New Roman" w:cs="Times New Roman"/>
                <w:sz w:val="28"/>
                <w:szCs w:val="28"/>
                <w:lang w:val="kk-KZ"/>
              </w:rPr>
            </w:pPr>
          </w:p>
        </w:tc>
        <w:tc>
          <w:tcPr>
            <w:tcW w:w="7546" w:type="dxa"/>
          </w:tcPr>
          <w:p w:rsidR="00485260" w:rsidRPr="00485260" w:rsidRDefault="00485260" w:rsidP="00485260">
            <w:pPr>
              <w:spacing w:after="0" w:line="240" w:lineRule="auto"/>
              <w:ind w:firstLine="567"/>
              <w:jc w:val="center"/>
              <w:rPr>
                <w:rFonts w:ascii="Times New Roman" w:eastAsia="Times New Roman" w:hAnsi="Times New Roman" w:cs="Times New Roman"/>
                <w:sz w:val="28"/>
                <w:szCs w:val="28"/>
                <w:lang w:val="kk-KZ"/>
              </w:rPr>
            </w:pPr>
          </w:p>
        </w:tc>
        <w:tc>
          <w:tcPr>
            <w:tcW w:w="805" w:type="dxa"/>
          </w:tcPr>
          <w:p w:rsidR="00485260" w:rsidRPr="00A21911" w:rsidRDefault="00485260" w:rsidP="00485260">
            <w:pPr>
              <w:spacing w:after="0" w:line="240" w:lineRule="auto"/>
              <w:ind w:firstLine="567"/>
              <w:jc w:val="center"/>
              <w:rPr>
                <w:rFonts w:ascii="Times New Roman" w:eastAsia="Times New Roman" w:hAnsi="Times New Roman" w:cs="Times New Roman"/>
                <w:sz w:val="28"/>
                <w:szCs w:val="28"/>
                <w:lang w:val="kk-KZ"/>
              </w:rPr>
            </w:pPr>
          </w:p>
        </w:tc>
      </w:tr>
      <w:tr w:rsidR="00485260" w:rsidRPr="00485260" w:rsidTr="000277A1">
        <w:tc>
          <w:tcPr>
            <w:tcW w:w="1219" w:type="dxa"/>
          </w:tcPr>
          <w:p w:rsidR="00485260" w:rsidRPr="00485260" w:rsidRDefault="00485260" w:rsidP="00485260">
            <w:pPr>
              <w:spacing w:after="0" w:line="240" w:lineRule="auto"/>
              <w:rPr>
                <w:rFonts w:ascii="Times New Roman" w:eastAsia="Times New Roman" w:hAnsi="Times New Roman" w:cs="Times New Roman"/>
                <w:sz w:val="28"/>
                <w:szCs w:val="28"/>
                <w:lang w:val="kk-KZ"/>
              </w:rPr>
            </w:pPr>
            <w:r w:rsidRPr="00485260">
              <w:rPr>
                <w:rFonts w:ascii="Times New Roman" w:eastAsia="Times New Roman" w:hAnsi="Times New Roman" w:cs="Times New Roman"/>
                <w:sz w:val="28"/>
                <w:szCs w:val="28"/>
                <w:lang w:val="kk-KZ"/>
              </w:rPr>
              <w:t>Тема 3</w:t>
            </w:r>
          </w:p>
        </w:tc>
        <w:tc>
          <w:tcPr>
            <w:tcW w:w="7546" w:type="dxa"/>
          </w:tcPr>
          <w:p w:rsidR="00485260" w:rsidRPr="00485260" w:rsidRDefault="00002830" w:rsidP="00485260">
            <w:pPr>
              <w:spacing w:after="0" w:line="240" w:lineRule="auto"/>
              <w:rPr>
                <w:rFonts w:ascii="Times New Roman" w:eastAsia="Times New Roman" w:hAnsi="Times New Roman" w:cs="Times New Roman"/>
                <w:sz w:val="28"/>
                <w:szCs w:val="28"/>
                <w:lang w:val="kk-KZ"/>
              </w:rPr>
            </w:pPr>
            <w:r w:rsidRPr="00002830">
              <w:rPr>
                <w:rFonts w:ascii="Times New Roman" w:eastAsia="Times New Roman" w:hAnsi="Times New Roman" w:cs="Times New Roman"/>
                <w:sz w:val="28"/>
                <w:szCs w:val="28"/>
              </w:rPr>
              <w:t>Характеристика и условия внедрения альтернативного менеджмента</w:t>
            </w:r>
          </w:p>
        </w:tc>
        <w:tc>
          <w:tcPr>
            <w:tcW w:w="805" w:type="dxa"/>
          </w:tcPr>
          <w:p w:rsidR="00485260" w:rsidRPr="00A21911" w:rsidRDefault="00A21911" w:rsidP="00485260">
            <w:pPr>
              <w:spacing w:after="0" w:line="240" w:lineRule="auto"/>
              <w:jc w:val="center"/>
              <w:rPr>
                <w:rFonts w:ascii="Times New Roman" w:eastAsia="Times New Roman" w:hAnsi="Times New Roman" w:cs="Times New Roman"/>
                <w:sz w:val="28"/>
                <w:szCs w:val="28"/>
                <w:lang w:val="kk-KZ"/>
              </w:rPr>
            </w:pPr>
            <w:r w:rsidRPr="00A21911">
              <w:rPr>
                <w:rFonts w:ascii="Times New Roman" w:eastAsia="Times New Roman" w:hAnsi="Times New Roman" w:cs="Times New Roman"/>
                <w:sz w:val="28"/>
                <w:szCs w:val="28"/>
                <w:lang w:val="kk-KZ"/>
              </w:rPr>
              <w:t>13</w:t>
            </w:r>
          </w:p>
        </w:tc>
      </w:tr>
      <w:tr w:rsidR="00485260" w:rsidRPr="00485260" w:rsidTr="000277A1">
        <w:tc>
          <w:tcPr>
            <w:tcW w:w="1219" w:type="dxa"/>
          </w:tcPr>
          <w:p w:rsidR="00485260" w:rsidRPr="00485260" w:rsidRDefault="00485260" w:rsidP="00485260">
            <w:pPr>
              <w:spacing w:after="0" w:line="240" w:lineRule="auto"/>
              <w:ind w:firstLine="567"/>
              <w:jc w:val="center"/>
              <w:rPr>
                <w:rFonts w:ascii="Times New Roman" w:eastAsia="Times New Roman" w:hAnsi="Times New Roman" w:cs="Times New Roman"/>
                <w:sz w:val="28"/>
                <w:szCs w:val="28"/>
                <w:lang w:val="kk-KZ"/>
              </w:rPr>
            </w:pPr>
          </w:p>
        </w:tc>
        <w:tc>
          <w:tcPr>
            <w:tcW w:w="7546" w:type="dxa"/>
          </w:tcPr>
          <w:p w:rsidR="00485260" w:rsidRPr="00485260" w:rsidRDefault="00485260" w:rsidP="00485260">
            <w:pPr>
              <w:spacing w:after="0" w:line="240" w:lineRule="auto"/>
              <w:ind w:firstLine="567"/>
              <w:jc w:val="center"/>
              <w:rPr>
                <w:rFonts w:ascii="Times New Roman" w:eastAsia="Times New Roman" w:hAnsi="Times New Roman" w:cs="Times New Roman"/>
                <w:sz w:val="28"/>
                <w:szCs w:val="28"/>
                <w:lang w:val="kk-KZ"/>
              </w:rPr>
            </w:pPr>
          </w:p>
        </w:tc>
        <w:tc>
          <w:tcPr>
            <w:tcW w:w="805" w:type="dxa"/>
          </w:tcPr>
          <w:p w:rsidR="00485260" w:rsidRPr="00A21911" w:rsidRDefault="00485260" w:rsidP="00485260">
            <w:pPr>
              <w:spacing w:after="0" w:line="240" w:lineRule="auto"/>
              <w:ind w:firstLine="567"/>
              <w:jc w:val="center"/>
              <w:rPr>
                <w:rFonts w:ascii="Times New Roman" w:eastAsia="Times New Roman" w:hAnsi="Times New Roman" w:cs="Times New Roman"/>
                <w:sz w:val="28"/>
                <w:szCs w:val="28"/>
                <w:lang w:val="kk-KZ"/>
              </w:rPr>
            </w:pPr>
          </w:p>
        </w:tc>
      </w:tr>
      <w:tr w:rsidR="00485260" w:rsidRPr="00485260" w:rsidTr="000277A1">
        <w:tc>
          <w:tcPr>
            <w:tcW w:w="1219" w:type="dxa"/>
          </w:tcPr>
          <w:p w:rsidR="00485260" w:rsidRPr="00485260" w:rsidRDefault="00485260" w:rsidP="00485260">
            <w:pPr>
              <w:spacing w:after="0" w:line="240" w:lineRule="auto"/>
              <w:rPr>
                <w:rFonts w:ascii="Times New Roman" w:eastAsia="Times New Roman" w:hAnsi="Times New Roman" w:cs="Times New Roman"/>
                <w:sz w:val="28"/>
                <w:szCs w:val="28"/>
                <w:lang w:val="kk-KZ"/>
              </w:rPr>
            </w:pPr>
            <w:r w:rsidRPr="00485260">
              <w:rPr>
                <w:rFonts w:ascii="Times New Roman" w:eastAsia="Times New Roman" w:hAnsi="Times New Roman" w:cs="Times New Roman"/>
                <w:sz w:val="28"/>
                <w:szCs w:val="28"/>
                <w:lang w:val="kk-KZ"/>
              </w:rPr>
              <w:t>Тема 4</w:t>
            </w:r>
          </w:p>
        </w:tc>
        <w:tc>
          <w:tcPr>
            <w:tcW w:w="7546" w:type="dxa"/>
          </w:tcPr>
          <w:p w:rsidR="00485260" w:rsidRPr="00485260" w:rsidRDefault="00002830" w:rsidP="00485260">
            <w:pPr>
              <w:spacing w:after="0" w:line="240" w:lineRule="auto"/>
              <w:rPr>
                <w:rFonts w:ascii="Times New Roman" w:eastAsia="Times New Roman" w:hAnsi="Times New Roman" w:cs="Times New Roman"/>
                <w:sz w:val="28"/>
                <w:szCs w:val="28"/>
                <w:lang w:val="kk-KZ"/>
              </w:rPr>
            </w:pPr>
            <w:r w:rsidRPr="00002830">
              <w:rPr>
                <w:rFonts w:ascii="Times New Roman" w:eastAsia="Times New Roman" w:hAnsi="Times New Roman" w:cs="Times New Roman"/>
                <w:sz w:val="28"/>
                <w:szCs w:val="28"/>
              </w:rPr>
              <w:t>Требования к лидерству и конкурентоспособности в альтернативно</w:t>
            </w:r>
            <w:r>
              <w:rPr>
                <w:rFonts w:ascii="Times New Roman" w:hAnsi="Times New Roman" w:cs="Times New Roman"/>
                <w:sz w:val="28"/>
                <w:szCs w:val="28"/>
              </w:rPr>
              <w:t>м</w:t>
            </w:r>
            <w:r w:rsidRPr="00002830">
              <w:rPr>
                <w:rFonts w:ascii="Times New Roman" w:eastAsia="Times New Roman" w:hAnsi="Times New Roman" w:cs="Times New Roman"/>
                <w:sz w:val="28"/>
                <w:szCs w:val="28"/>
              </w:rPr>
              <w:t xml:space="preserve"> менеджмент</w:t>
            </w:r>
            <w:r>
              <w:rPr>
                <w:rFonts w:ascii="Times New Roman" w:hAnsi="Times New Roman" w:cs="Times New Roman"/>
                <w:sz w:val="28"/>
                <w:szCs w:val="28"/>
              </w:rPr>
              <w:t>е</w:t>
            </w:r>
          </w:p>
        </w:tc>
        <w:tc>
          <w:tcPr>
            <w:tcW w:w="805" w:type="dxa"/>
          </w:tcPr>
          <w:p w:rsidR="00485260" w:rsidRPr="00A21911" w:rsidRDefault="00A21911" w:rsidP="00485260">
            <w:pPr>
              <w:spacing w:after="0" w:line="240" w:lineRule="auto"/>
              <w:jc w:val="center"/>
              <w:rPr>
                <w:rFonts w:ascii="Times New Roman" w:eastAsia="Times New Roman" w:hAnsi="Times New Roman" w:cs="Times New Roman"/>
                <w:sz w:val="28"/>
                <w:szCs w:val="28"/>
                <w:lang w:val="kk-KZ"/>
              </w:rPr>
            </w:pPr>
            <w:r w:rsidRPr="00A21911">
              <w:rPr>
                <w:rFonts w:ascii="Times New Roman" w:eastAsia="Times New Roman" w:hAnsi="Times New Roman" w:cs="Times New Roman"/>
                <w:sz w:val="28"/>
                <w:szCs w:val="28"/>
                <w:lang w:val="kk-KZ"/>
              </w:rPr>
              <w:t>1</w:t>
            </w:r>
            <w:r w:rsidR="00485260" w:rsidRPr="00A21911">
              <w:rPr>
                <w:rFonts w:ascii="Times New Roman" w:eastAsia="Times New Roman" w:hAnsi="Times New Roman" w:cs="Times New Roman"/>
                <w:sz w:val="28"/>
                <w:szCs w:val="28"/>
                <w:lang w:val="kk-KZ"/>
              </w:rPr>
              <w:t>9</w:t>
            </w:r>
          </w:p>
        </w:tc>
      </w:tr>
      <w:tr w:rsidR="00485260" w:rsidRPr="00485260" w:rsidTr="000277A1">
        <w:tc>
          <w:tcPr>
            <w:tcW w:w="1219" w:type="dxa"/>
          </w:tcPr>
          <w:p w:rsidR="00485260" w:rsidRPr="00485260" w:rsidRDefault="00485260" w:rsidP="00485260">
            <w:pPr>
              <w:spacing w:after="0" w:line="240" w:lineRule="auto"/>
              <w:ind w:firstLine="567"/>
              <w:jc w:val="center"/>
              <w:rPr>
                <w:rFonts w:ascii="Times New Roman" w:eastAsia="Times New Roman" w:hAnsi="Times New Roman" w:cs="Times New Roman"/>
                <w:sz w:val="28"/>
                <w:szCs w:val="28"/>
                <w:lang w:val="kk-KZ"/>
              </w:rPr>
            </w:pPr>
          </w:p>
        </w:tc>
        <w:tc>
          <w:tcPr>
            <w:tcW w:w="7546" w:type="dxa"/>
          </w:tcPr>
          <w:p w:rsidR="00485260" w:rsidRPr="00485260" w:rsidRDefault="00485260" w:rsidP="00485260">
            <w:pPr>
              <w:spacing w:after="0" w:line="240" w:lineRule="auto"/>
              <w:ind w:firstLine="567"/>
              <w:jc w:val="center"/>
              <w:rPr>
                <w:rFonts w:ascii="Times New Roman" w:eastAsia="Times New Roman" w:hAnsi="Times New Roman" w:cs="Times New Roman"/>
                <w:sz w:val="28"/>
                <w:szCs w:val="28"/>
                <w:lang w:val="kk-KZ"/>
              </w:rPr>
            </w:pPr>
          </w:p>
        </w:tc>
        <w:tc>
          <w:tcPr>
            <w:tcW w:w="805" w:type="dxa"/>
          </w:tcPr>
          <w:p w:rsidR="00485260" w:rsidRPr="00A21911" w:rsidRDefault="00485260" w:rsidP="00485260">
            <w:pPr>
              <w:spacing w:after="0" w:line="240" w:lineRule="auto"/>
              <w:ind w:firstLine="567"/>
              <w:jc w:val="center"/>
              <w:rPr>
                <w:rFonts w:ascii="Times New Roman" w:eastAsia="Times New Roman" w:hAnsi="Times New Roman" w:cs="Times New Roman"/>
                <w:sz w:val="28"/>
                <w:szCs w:val="28"/>
                <w:lang w:val="kk-KZ"/>
              </w:rPr>
            </w:pPr>
          </w:p>
        </w:tc>
      </w:tr>
      <w:tr w:rsidR="00485260" w:rsidRPr="00485260" w:rsidTr="000277A1">
        <w:tc>
          <w:tcPr>
            <w:tcW w:w="1219" w:type="dxa"/>
          </w:tcPr>
          <w:p w:rsidR="00485260" w:rsidRPr="00485260" w:rsidRDefault="00485260" w:rsidP="00485260">
            <w:pPr>
              <w:spacing w:after="0" w:line="240" w:lineRule="auto"/>
              <w:rPr>
                <w:rFonts w:ascii="Times New Roman" w:eastAsia="Times New Roman" w:hAnsi="Times New Roman" w:cs="Times New Roman"/>
                <w:sz w:val="28"/>
                <w:szCs w:val="28"/>
                <w:lang w:val="kk-KZ"/>
              </w:rPr>
            </w:pPr>
            <w:r w:rsidRPr="00485260">
              <w:rPr>
                <w:rFonts w:ascii="Times New Roman" w:eastAsia="Times New Roman" w:hAnsi="Times New Roman" w:cs="Times New Roman"/>
                <w:sz w:val="28"/>
                <w:szCs w:val="28"/>
                <w:lang w:val="kk-KZ"/>
              </w:rPr>
              <w:t>Тема 5</w:t>
            </w:r>
          </w:p>
        </w:tc>
        <w:tc>
          <w:tcPr>
            <w:tcW w:w="7546" w:type="dxa"/>
          </w:tcPr>
          <w:p w:rsidR="00485260" w:rsidRPr="00485260" w:rsidRDefault="00002830" w:rsidP="00485260">
            <w:pPr>
              <w:spacing w:after="0" w:line="240" w:lineRule="auto"/>
              <w:rPr>
                <w:rFonts w:ascii="Times New Roman" w:eastAsia="Times New Roman" w:hAnsi="Times New Roman" w:cs="Times New Roman"/>
                <w:sz w:val="28"/>
                <w:szCs w:val="28"/>
                <w:lang w:val="kk-KZ"/>
              </w:rPr>
            </w:pPr>
            <w:r w:rsidRPr="00002830">
              <w:rPr>
                <w:rFonts w:ascii="Times New Roman" w:eastAsia="Times New Roman" w:hAnsi="Times New Roman" w:cs="Times New Roman"/>
                <w:bCs/>
                <w:iCs/>
                <w:color w:val="000000"/>
                <w:sz w:val="28"/>
                <w:szCs w:val="28"/>
              </w:rPr>
              <w:t>Компании будущего</w:t>
            </w:r>
          </w:p>
        </w:tc>
        <w:tc>
          <w:tcPr>
            <w:tcW w:w="805" w:type="dxa"/>
          </w:tcPr>
          <w:p w:rsidR="00485260" w:rsidRPr="00A21911" w:rsidRDefault="00A21911" w:rsidP="00485260">
            <w:pPr>
              <w:spacing w:after="0" w:line="240" w:lineRule="auto"/>
              <w:jc w:val="center"/>
              <w:rPr>
                <w:rFonts w:ascii="Times New Roman" w:eastAsia="Times New Roman" w:hAnsi="Times New Roman" w:cs="Times New Roman"/>
                <w:sz w:val="28"/>
                <w:szCs w:val="28"/>
                <w:lang w:val="kk-KZ"/>
              </w:rPr>
            </w:pPr>
            <w:r w:rsidRPr="00A21911">
              <w:rPr>
                <w:rFonts w:ascii="Times New Roman" w:eastAsia="Times New Roman" w:hAnsi="Times New Roman" w:cs="Times New Roman"/>
                <w:sz w:val="28"/>
                <w:szCs w:val="28"/>
                <w:lang w:val="kk-KZ"/>
              </w:rPr>
              <w:t>23</w:t>
            </w:r>
          </w:p>
        </w:tc>
      </w:tr>
      <w:tr w:rsidR="00485260" w:rsidRPr="00485260" w:rsidTr="000277A1">
        <w:tc>
          <w:tcPr>
            <w:tcW w:w="1219" w:type="dxa"/>
          </w:tcPr>
          <w:p w:rsidR="00485260" w:rsidRPr="00485260" w:rsidRDefault="00485260" w:rsidP="00485260">
            <w:pPr>
              <w:spacing w:after="0" w:line="240" w:lineRule="auto"/>
              <w:ind w:firstLine="567"/>
              <w:jc w:val="center"/>
              <w:rPr>
                <w:rFonts w:ascii="Times New Roman" w:eastAsia="Times New Roman" w:hAnsi="Times New Roman" w:cs="Times New Roman"/>
                <w:sz w:val="28"/>
                <w:szCs w:val="28"/>
                <w:lang w:val="kk-KZ"/>
              </w:rPr>
            </w:pPr>
          </w:p>
        </w:tc>
        <w:tc>
          <w:tcPr>
            <w:tcW w:w="7546" w:type="dxa"/>
          </w:tcPr>
          <w:p w:rsidR="00485260" w:rsidRPr="00485260" w:rsidRDefault="00485260" w:rsidP="00485260">
            <w:pPr>
              <w:spacing w:after="0" w:line="240" w:lineRule="auto"/>
              <w:ind w:firstLine="567"/>
              <w:jc w:val="center"/>
              <w:rPr>
                <w:rFonts w:ascii="Times New Roman" w:eastAsia="Times New Roman" w:hAnsi="Times New Roman" w:cs="Times New Roman"/>
                <w:sz w:val="28"/>
                <w:szCs w:val="28"/>
                <w:lang w:val="kk-KZ"/>
              </w:rPr>
            </w:pPr>
          </w:p>
        </w:tc>
        <w:tc>
          <w:tcPr>
            <w:tcW w:w="805" w:type="dxa"/>
          </w:tcPr>
          <w:p w:rsidR="00485260" w:rsidRPr="00A21911" w:rsidRDefault="00485260" w:rsidP="00485260">
            <w:pPr>
              <w:spacing w:after="0" w:line="240" w:lineRule="auto"/>
              <w:ind w:firstLine="567"/>
              <w:jc w:val="center"/>
              <w:rPr>
                <w:rFonts w:ascii="Times New Roman" w:eastAsia="Times New Roman" w:hAnsi="Times New Roman" w:cs="Times New Roman"/>
                <w:sz w:val="28"/>
                <w:szCs w:val="28"/>
                <w:lang w:val="kk-KZ"/>
              </w:rPr>
            </w:pPr>
          </w:p>
        </w:tc>
      </w:tr>
      <w:tr w:rsidR="00485260" w:rsidRPr="00485260" w:rsidTr="000277A1">
        <w:tc>
          <w:tcPr>
            <w:tcW w:w="1219" w:type="dxa"/>
          </w:tcPr>
          <w:p w:rsidR="00485260" w:rsidRPr="00485260" w:rsidRDefault="00485260" w:rsidP="00485260">
            <w:pPr>
              <w:spacing w:after="0" w:line="240" w:lineRule="auto"/>
              <w:rPr>
                <w:rFonts w:ascii="Times New Roman" w:eastAsia="Times New Roman" w:hAnsi="Times New Roman" w:cs="Times New Roman"/>
                <w:sz w:val="28"/>
                <w:szCs w:val="28"/>
                <w:lang w:val="kk-KZ"/>
              </w:rPr>
            </w:pPr>
            <w:r w:rsidRPr="00485260">
              <w:rPr>
                <w:rFonts w:ascii="Times New Roman" w:eastAsia="Times New Roman" w:hAnsi="Times New Roman" w:cs="Times New Roman"/>
                <w:sz w:val="28"/>
                <w:szCs w:val="28"/>
                <w:lang w:val="kk-KZ"/>
              </w:rPr>
              <w:t>Тема 6</w:t>
            </w:r>
          </w:p>
        </w:tc>
        <w:tc>
          <w:tcPr>
            <w:tcW w:w="7546" w:type="dxa"/>
          </w:tcPr>
          <w:p w:rsidR="00485260" w:rsidRPr="00485260" w:rsidRDefault="00002830" w:rsidP="00485260">
            <w:pPr>
              <w:spacing w:after="0" w:line="240" w:lineRule="auto"/>
              <w:rPr>
                <w:rFonts w:ascii="Times New Roman" w:eastAsia="Times New Roman" w:hAnsi="Times New Roman" w:cs="Times New Roman"/>
                <w:sz w:val="28"/>
                <w:szCs w:val="28"/>
                <w:lang w:val="kk-KZ"/>
              </w:rPr>
            </w:pPr>
            <w:r w:rsidRPr="00002830">
              <w:rPr>
                <w:rFonts w:ascii="Times New Roman" w:eastAsia="Times New Roman" w:hAnsi="Times New Roman" w:cs="Times New Roman"/>
                <w:bCs/>
                <w:iCs/>
                <w:color w:val="000000"/>
                <w:sz w:val="28"/>
                <w:szCs w:val="28"/>
              </w:rPr>
              <w:t>Корпоративная культура в МНК</w:t>
            </w:r>
          </w:p>
        </w:tc>
        <w:tc>
          <w:tcPr>
            <w:tcW w:w="805" w:type="dxa"/>
          </w:tcPr>
          <w:p w:rsidR="00485260" w:rsidRPr="00A21911" w:rsidRDefault="00A21911" w:rsidP="00485260">
            <w:pPr>
              <w:spacing w:after="0" w:line="240" w:lineRule="auto"/>
              <w:jc w:val="center"/>
              <w:rPr>
                <w:rFonts w:ascii="Times New Roman" w:eastAsia="Times New Roman" w:hAnsi="Times New Roman" w:cs="Times New Roman"/>
                <w:sz w:val="28"/>
                <w:szCs w:val="28"/>
                <w:lang w:val="kk-KZ"/>
              </w:rPr>
            </w:pPr>
            <w:r w:rsidRPr="00A21911">
              <w:rPr>
                <w:rFonts w:ascii="Times New Roman" w:eastAsia="Times New Roman" w:hAnsi="Times New Roman" w:cs="Times New Roman"/>
                <w:sz w:val="28"/>
                <w:szCs w:val="28"/>
                <w:lang w:val="kk-KZ"/>
              </w:rPr>
              <w:t>27</w:t>
            </w:r>
          </w:p>
        </w:tc>
      </w:tr>
      <w:tr w:rsidR="00485260" w:rsidRPr="00485260" w:rsidTr="000277A1">
        <w:tc>
          <w:tcPr>
            <w:tcW w:w="1219" w:type="dxa"/>
          </w:tcPr>
          <w:p w:rsidR="00485260" w:rsidRPr="00485260" w:rsidRDefault="00485260" w:rsidP="00485260">
            <w:pPr>
              <w:spacing w:after="0" w:line="240" w:lineRule="auto"/>
              <w:ind w:firstLine="567"/>
              <w:jc w:val="center"/>
              <w:rPr>
                <w:rFonts w:ascii="Times New Roman" w:eastAsia="Times New Roman" w:hAnsi="Times New Roman" w:cs="Times New Roman"/>
                <w:sz w:val="28"/>
                <w:szCs w:val="28"/>
                <w:lang w:val="kk-KZ"/>
              </w:rPr>
            </w:pPr>
          </w:p>
        </w:tc>
        <w:tc>
          <w:tcPr>
            <w:tcW w:w="7546" w:type="dxa"/>
          </w:tcPr>
          <w:p w:rsidR="00485260" w:rsidRPr="00485260" w:rsidRDefault="00485260" w:rsidP="00485260">
            <w:pPr>
              <w:spacing w:after="0" w:line="240" w:lineRule="auto"/>
              <w:ind w:firstLine="567"/>
              <w:jc w:val="center"/>
              <w:rPr>
                <w:rFonts w:ascii="Times New Roman" w:eastAsia="Times New Roman" w:hAnsi="Times New Roman" w:cs="Times New Roman"/>
                <w:sz w:val="28"/>
                <w:szCs w:val="28"/>
                <w:lang w:val="kk-KZ"/>
              </w:rPr>
            </w:pPr>
          </w:p>
        </w:tc>
        <w:tc>
          <w:tcPr>
            <w:tcW w:w="805" w:type="dxa"/>
          </w:tcPr>
          <w:p w:rsidR="00485260" w:rsidRPr="00A21911" w:rsidRDefault="00485260" w:rsidP="00485260">
            <w:pPr>
              <w:spacing w:after="0" w:line="240" w:lineRule="auto"/>
              <w:ind w:firstLine="567"/>
              <w:jc w:val="center"/>
              <w:rPr>
                <w:rFonts w:ascii="Times New Roman" w:eastAsia="Times New Roman" w:hAnsi="Times New Roman" w:cs="Times New Roman"/>
                <w:sz w:val="28"/>
                <w:szCs w:val="28"/>
                <w:lang w:val="kk-KZ"/>
              </w:rPr>
            </w:pPr>
          </w:p>
        </w:tc>
      </w:tr>
      <w:tr w:rsidR="00485260" w:rsidRPr="00485260" w:rsidTr="000277A1">
        <w:tc>
          <w:tcPr>
            <w:tcW w:w="1219" w:type="dxa"/>
          </w:tcPr>
          <w:p w:rsidR="00485260" w:rsidRPr="00485260" w:rsidRDefault="00485260" w:rsidP="00485260">
            <w:pPr>
              <w:spacing w:after="0" w:line="240" w:lineRule="auto"/>
              <w:rPr>
                <w:rFonts w:ascii="Times New Roman" w:eastAsia="Times New Roman" w:hAnsi="Times New Roman" w:cs="Times New Roman"/>
                <w:sz w:val="28"/>
                <w:szCs w:val="28"/>
                <w:lang w:val="kk-KZ"/>
              </w:rPr>
            </w:pPr>
            <w:r w:rsidRPr="00485260">
              <w:rPr>
                <w:rFonts w:ascii="Times New Roman" w:eastAsia="Times New Roman" w:hAnsi="Times New Roman" w:cs="Times New Roman"/>
                <w:sz w:val="28"/>
                <w:szCs w:val="28"/>
                <w:lang w:val="kk-KZ"/>
              </w:rPr>
              <w:t>Тема 7</w:t>
            </w:r>
          </w:p>
        </w:tc>
        <w:tc>
          <w:tcPr>
            <w:tcW w:w="7546" w:type="dxa"/>
          </w:tcPr>
          <w:p w:rsidR="00485260" w:rsidRPr="00485260" w:rsidRDefault="00002830" w:rsidP="00485260">
            <w:pPr>
              <w:spacing w:after="0" w:line="240" w:lineRule="auto"/>
              <w:rPr>
                <w:rFonts w:ascii="Times New Roman" w:eastAsia="Times New Roman" w:hAnsi="Times New Roman" w:cs="Times New Roman"/>
                <w:sz w:val="28"/>
                <w:szCs w:val="28"/>
                <w:lang w:val="kk-KZ"/>
              </w:rPr>
            </w:pPr>
            <w:r w:rsidRPr="00002830">
              <w:rPr>
                <w:rFonts w:ascii="Times New Roman" w:eastAsia="Times New Roman" w:hAnsi="Times New Roman" w:cs="Times New Roman"/>
                <w:spacing w:val="-3"/>
                <w:sz w:val="28"/>
                <w:szCs w:val="28"/>
              </w:rPr>
              <w:t xml:space="preserve">Миссия и цели организации в </w:t>
            </w:r>
            <w:r w:rsidRPr="00002830">
              <w:rPr>
                <w:rFonts w:ascii="Times New Roman" w:eastAsia="Times New Roman" w:hAnsi="Times New Roman" w:cs="Times New Roman"/>
                <w:sz w:val="28"/>
                <w:szCs w:val="28"/>
              </w:rPr>
              <w:t>альтернативно</w:t>
            </w:r>
            <w:r>
              <w:rPr>
                <w:rFonts w:ascii="Times New Roman" w:hAnsi="Times New Roman" w:cs="Times New Roman"/>
                <w:sz w:val="28"/>
                <w:szCs w:val="28"/>
              </w:rPr>
              <w:t>м</w:t>
            </w:r>
            <w:r w:rsidRPr="00002830">
              <w:rPr>
                <w:rFonts w:ascii="Times New Roman" w:eastAsia="Times New Roman" w:hAnsi="Times New Roman" w:cs="Times New Roman"/>
                <w:sz w:val="28"/>
                <w:szCs w:val="28"/>
              </w:rPr>
              <w:t xml:space="preserve"> менеджмент</w:t>
            </w:r>
            <w:r>
              <w:rPr>
                <w:rFonts w:ascii="Times New Roman" w:hAnsi="Times New Roman" w:cs="Times New Roman"/>
                <w:sz w:val="28"/>
                <w:szCs w:val="28"/>
              </w:rPr>
              <w:t>е</w:t>
            </w:r>
          </w:p>
        </w:tc>
        <w:tc>
          <w:tcPr>
            <w:tcW w:w="805" w:type="dxa"/>
          </w:tcPr>
          <w:p w:rsidR="00485260" w:rsidRPr="00A21911" w:rsidRDefault="00A21911" w:rsidP="00485260">
            <w:pPr>
              <w:spacing w:after="0" w:line="240" w:lineRule="auto"/>
              <w:jc w:val="center"/>
              <w:rPr>
                <w:rFonts w:ascii="Times New Roman" w:eastAsia="Times New Roman" w:hAnsi="Times New Roman" w:cs="Times New Roman"/>
                <w:sz w:val="28"/>
                <w:szCs w:val="28"/>
                <w:lang w:val="kk-KZ"/>
              </w:rPr>
            </w:pPr>
            <w:r w:rsidRPr="00A21911">
              <w:rPr>
                <w:rFonts w:ascii="Times New Roman" w:eastAsia="Times New Roman" w:hAnsi="Times New Roman" w:cs="Times New Roman"/>
                <w:sz w:val="28"/>
                <w:szCs w:val="28"/>
                <w:lang w:val="kk-KZ"/>
              </w:rPr>
              <w:t>31</w:t>
            </w:r>
          </w:p>
        </w:tc>
      </w:tr>
      <w:tr w:rsidR="00485260" w:rsidRPr="00485260" w:rsidTr="000277A1">
        <w:tc>
          <w:tcPr>
            <w:tcW w:w="1219" w:type="dxa"/>
          </w:tcPr>
          <w:p w:rsidR="00485260" w:rsidRPr="00485260" w:rsidRDefault="00485260" w:rsidP="00485260">
            <w:pPr>
              <w:spacing w:after="0" w:line="240" w:lineRule="auto"/>
              <w:ind w:firstLine="567"/>
              <w:jc w:val="center"/>
              <w:rPr>
                <w:rFonts w:ascii="Times New Roman" w:eastAsia="Times New Roman" w:hAnsi="Times New Roman" w:cs="Times New Roman"/>
                <w:sz w:val="28"/>
                <w:szCs w:val="28"/>
                <w:lang w:val="kk-KZ"/>
              </w:rPr>
            </w:pPr>
          </w:p>
        </w:tc>
        <w:tc>
          <w:tcPr>
            <w:tcW w:w="7546" w:type="dxa"/>
          </w:tcPr>
          <w:p w:rsidR="00485260" w:rsidRPr="00485260" w:rsidRDefault="00485260" w:rsidP="00485260">
            <w:pPr>
              <w:spacing w:after="0" w:line="240" w:lineRule="auto"/>
              <w:ind w:firstLine="567"/>
              <w:jc w:val="center"/>
              <w:rPr>
                <w:rFonts w:ascii="Times New Roman" w:eastAsia="Times New Roman" w:hAnsi="Times New Roman" w:cs="Times New Roman"/>
                <w:sz w:val="28"/>
                <w:szCs w:val="28"/>
                <w:lang w:val="kk-KZ"/>
              </w:rPr>
            </w:pPr>
          </w:p>
        </w:tc>
        <w:tc>
          <w:tcPr>
            <w:tcW w:w="805" w:type="dxa"/>
          </w:tcPr>
          <w:p w:rsidR="00485260" w:rsidRPr="00A21911" w:rsidRDefault="00485260" w:rsidP="00485260">
            <w:pPr>
              <w:spacing w:after="0" w:line="240" w:lineRule="auto"/>
              <w:ind w:firstLine="567"/>
              <w:jc w:val="center"/>
              <w:rPr>
                <w:rFonts w:ascii="Times New Roman" w:eastAsia="Times New Roman" w:hAnsi="Times New Roman" w:cs="Times New Roman"/>
                <w:sz w:val="28"/>
                <w:szCs w:val="28"/>
                <w:lang w:val="kk-KZ"/>
              </w:rPr>
            </w:pPr>
          </w:p>
        </w:tc>
      </w:tr>
      <w:tr w:rsidR="00485260" w:rsidRPr="00485260" w:rsidTr="000277A1">
        <w:tc>
          <w:tcPr>
            <w:tcW w:w="1219" w:type="dxa"/>
          </w:tcPr>
          <w:p w:rsidR="00485260" w:rsidRPr="00485260" w:rsidRDefault="00485260" w:rsidP="00485260">
            <w:pPr>
              <w:spacing w:after="0" w:line="240" w:lineRule="auto"/>
              <w:rPr>
                <w:rFonts w:ascii="Times New Roman" w:eastAsia="Times New Roman" w:hAnsi="Times New Roman" w:cs="Times New Roman"/>
                <w:sz w:val="28"/>
                <w:szCs w:val="28"/>
                <w:lang w:val="kk-KZ"/>
              </w:rPr>
            </w:pPr>
            <w:r w:rsidRPr="00485260">
              <w:rPr>
                <w:rFonts w:ascii="Times New Roman" w:eastAsia="Times New Roman" w:hAnsi="Times New Roman" w:cs="Times New Roman"/>
                <w:sz w:val="28"/>
                <w:szCs w:val="28"/>
                <w:lang w:val="kk-KZ"/>
              </w:rPr>
              <w:t>Тема 8</w:t>
            </w:r>
          </w:p>
        </w:tc>
        <w:tc>
          <w:tcPr>
            <w:tcW w:w="7546" w:type="dxa"/>
          </w:tcPr>
          <w:p w:rsidR="00485260" w:rsidRPr="00485260" w:rsidRDefault="00002830" w:rsidP="00485260">
            <w:pPr>
              <w:spacing w:after="0" w:line="240" w:lineRule="auto"/>
              <w:rPr>
                <w:rFonts w:ascii="Times New Roman" w:eastAsia="Times New Roman" w:hAnsi="Times New Roman" w:cs="Times New Roman"/>
                <w:sz w:val="28"/>
                <w:szCs w:val="28"/>
                <w:lang w:val="kk-KZ"/>
              </w:rPr>
            </w:pPr>
            <w:r w:rsidRPr="00002830">
              <w:rPr>
                <w:rFonts w:ascii="Times New Roman" w:eastAsia="Times New Roman" w:hAnsi="Times New Roman" w:cs="Times New Roman"/>
                <w:sz w:val="28"/>
                <w:szCs w:val="28"/>
              </w:rPr>
              <w:t>Управление психологией</w:t>
            </w:r>
          </w:p>
        </w:tc>
        <w:tc>
          <w:tcPr>
            <w:tcW w:w="805" w:type="dxa"/>
          </w:tcPr>
          <w:p w:rsidR="00485260" w:rsidRPr="00A21911" w:rsidRDefault="00A21911" w:rsidP="00485260">
            <w:pPr>
              <w:spacing w:after="0" w:line="240" w:lineRule="auto"/>
              <w:jc w:val="center"/>
              <w:rPr>
                <w:rFonts w:ascii="Times New Roman" w:eastAsia="Times New Roman" w:hAnsi="Times New Roman" w:cs="Times New Roman"/>
                <w:sz w:val="28"/>
                <w:szCs w:val="28"/>
                <w:lang w:val="kk-KZ"/>
              </w:rPr>
            </w:pPr>
            <w:r w:rsidRPr="00A21911">
              <w:rPr>
                <w:rFonts w:ascii="Times New Roman" w:eastAsia="Times New Roman" w:hAnsi="Times New Roman" w:cs="Times New Roman"/>
                <w:sz w:val="28"/>
                <w:szCs w:val="28"/>
                <w:lang w:val="kk-KZ"/>
              </w:rPr>
              <w:t>35</w:t>
            </w:r>
          </w:p>
        </w:tc>
      </w:tr>
      <w:tr w:rsidR="00485260" w:rsidRPr="00485260" w:rsidTr="000277A1">
        <w:tc>
          <w:tcPr>
            <w:tcW w:w="1219" w:type="dxa"/>
          </w:tcPr>
          <w:p w:rsidR="00485260" w:rsidRPr="00485260" w:rsidRDefault="00485260" w:rsidP="00485260">
            <w:pPr>
              <w:spacing w:after="0" w:line="240" w:lineRule="auto"/>
              <w:ind w:firstLine="567"/>
              <w:jc w:val="center"/>
              <w:rPr>
                <w:rFonts w:ascii="Times New Roman" w:eastAsia="Times New Roman" w:hAnsi="Times New Roman" w:cs="Times New Roman"/>
                <w:sz w:val="28"/>
                <w:szCs w:val="28"/>
                <w:lang w:val="kk-KZ"/>
              </w:rPr>
            </w:pPr>
          </w:p>
        </w:tc>
        <w:tc>
          <w:tcPr>
            <w:tcW w:w="7546" w:type="dxa"/>
          </w:tcPr>
          <w:p w:rsidR="00485260" w:rsidRPr="00485260" w:rsidRDefault="00485260" w:rsidP="00485260">
            <w:pPr>
              <w:spacing w:after="0" w:line="240" w:lineRule="auto"/>
              <w:ind w:firstLine="567"/>
              <w:jc w:val="center"/>
              <w:rPr>
                <w:rFonts w:ascii="Times New Roman" w:eastAsia="Times New Roman" w:hAnsi="Times New Roman" w:cs="Times New Roman"/>
                <w:sz w:val="28"/>
                <w:szCs w:val="28"/>
                <w:lang w:val="kk-KZ"/>
              </w:rPr>
            </w:pPr>
          </w:p>
        </w:tc>
        <w:tc>
          <w:tcPr>
            <w:tcW w:w="805" w:type="dxa"/>
          </w:tcPr>
          <w:p w:rsidR="00485260" w:rsidRPr="00A21911" w:rsidRDefault="00485260" w:rsidP="00485260">
            <w:pPr>
              <w:spacing w:after="0" w:line="240" w:lineRule="auto"/>
              <w:ind w:firstLine="567"/>
              <w:jc w:val="center"/>
              <w:rPr>
                <w:rFonts w:ascii="Times New Roman" w:eastAsia="Times New Roman" w:hAnsi="Times New Roman" w:cs="Times New Roman"/>
                <w:sz w:val="28"/>
                <w:szCs w:val="28"/>
                <w:lang w:val="kk-KZ"/>
              </w:rPr>
            </w:pPr>
          </w:p>
        </w:tc>
      </w:tr>
      <w:tr w:rsidR="00485260" w:rsidRPr="00485260" w:rsidTr="000277A1">
        <w:tc>
          <w:tcPr>
            <w:tcW w:w="1219" w:type="dxa"/>
          </w:tcPr>
          <w:p w:rsidR="00485260" w:rsidRPr="00485260" w:rsidRDefault="00485260" w:rsidP="00485260">
            <w:pPr>
              <w:spacing w:after="0" w:line="240" w:lineRule="auto"/>
              <w:rPr>
                <w:rFonts w:ascii="Times New Roman" w:eastAsia="Times New Roman" w:hAnsi="Times New Roman" w:cs="Times New Roman"/>
                <w:sz w:val="28"/>
                <w:szCs w:val="28"/>
                <w:lang w:val="kk-KZ"/>
              </w:rPr>
            </w:pPr>
            <w:r w:rsidRPr="00485260">
              <w:rPr>
                <w:rFonts w:ascii="Times New Roman" w:eastAsia="Times New Roman" w:hAnsi="Times New Roman" w:cs="Times New Roman"/>
                <w:sz w:val="28"/>
                <w:szCs w:val="28"/>
                <w:lang w:val="kk-KZ"/>
              </w:rPr>
              <w:t>Тема 9</w:t>
            </w:r>
          </w:p>
        </w:tc>
        <w:tc>
          <w:tcPr>
            <w:tcW w:w="7546" w:type="dxa"/>
          </w:tcPr>
          <w:p w:rsidR="00485260" w:rsidRPr="00485260" w:rsidRDefault="00002830" w:rsidP="00485260">
            <w:pPr>
              <w:spacing w:after="0" w:line="240" w:lineRule="auto"/>
              <w:rPr>
                <w:rFonts w:ascii="Times New Roman" w:eastAsia="Times New Roman" w:hAnsi="Times New Roman" w:cs="Times New Roman"/>
                <w:sz w:val="28"/>
                <w:szCs w:val="28"/>
                <w:lang w:val="kk-KZ"/>
              </w:rPr>
            </w:pPr>
            <w:r w:rsidRPr="00002830">
              <w:rPr>
                <w:rFonts w:ascii="Times New Roman" w:eastAsia="Times New Roman" w:hAnsi="Times New Roman" w:cs="Times New Roman"/>
                <w:bCs/>
                <w:sz w:val="28"/>
                <w:szCs w:val="28"/>
              </w:rPr>
              <w:t>Личность как объект управления</w:t>
            </w:r>
          </w:p>
        </w:tc>
        <w:tc>
          <w:tcPr>
            <w:tcW w:w="805" w:type="dxa"/>
          </w:tcPr>
          <w:p w:rsidR="00485260" w:rsidRPr="00A21911" w:rsidRDefault="00A21911" w:rsidP="00485260">
            <w:pPr>
              <w:spacing w:after="0" w:line="240" w:lineRule="auto"/>
              <w:jc w:val="center"/>
              <w:rPr>
                <w:rFonts w:ascii="Times New Roman" w:eastAsia="Times New Roman" w:hAnsi="Times New Roman" w:cs="Times New Roman"/>
                <w:sz w:val="28"/>
                <w:szCs w:val="28"/>
                <w:lang w:val="kk-KZ"/>
              </w:rPr>
            </w:pPr>
            <w:r w:rsidRPr="00A21911">
              <w:rPr>
                <w:rFonts w:ascii="Times New Roman" w:eastAsia="Times New Roman" w:hAnsi="Times New Roman" w:cs="Times New Roman"/>
                <w:sz w:val="28"/>
                <w:szCs w:val="28"/>
                <w:lang w:val="kk-KZ"/>
              </w:rPr>
              <w:t>40</w:t>
            </w:r>
          </w:p>
        </w:tc>
      </w:tr>
      <w:tr w:rsidR="00485260" w:rsidRPr="00485260" w:rsidTr="000277A1">
        <w:tc>
          <w:tcPr>
            <w:tcW w:w="1219" w:type="dxa"/>
          </w:tcPr>
          <w:p w:rsidR="00485260" w:rsidRPr="00485260" w:rsidRDefault="00485260" w:rsidP="00485260">
            <w:pPr>
              <w:spacing w:after="0" w:line="240" w:lineRule="auto"/>
              <w:ind w:firstLine="567"/>
              <w:jc w:val="center"/>
              <w:rPr>
                <w:rFonts w:ascii="Times New Roman" w:eastAsia="Times New Roman" w:hAnsi="Times New Roman" w:cs="Times New Roman"/>
                <w:sz w:val="28"/>
                <w:szCs w:val="28"/>
                <w:lang w:val="kk-KZ"/>
              </w:rPr>
            </w:pPr>
          </w:p>
        </w:tc>
        <w:tc>
          <w:tcPr>
            <w:tcW w:w="7546" w:type="dxa"/>
          </w:tcPr>
          <w:p w:rsidR="00485260" w:rsidRPr="00A21911" w:rsidRDefault="00485260" w:rsidP="00485260">
            <w:pPr>
              <w:spacing w:after="0" w:line="240" w:lineRule="auto"/>
              <w:ind w:firstLine="567"/>
              <w:jc w:val="center"/>
              <w:rPr>
                <w:rFonts w:ascii="Times New Roman" w:eastAsia="Times New Roman" w:hAnsi="Times New Roman" w:cs="Times New Roman"/>
                <w:color w:val="FF0000"/>
                <w:sz w:val="28"/>
                <w:szCs w:val="28"/>
                <w:lang w:val="kk-KZ"/>
              </w:rPr>
            </w:pPr>
          </w:p>
        </w:tc>
        <w:tc>
          <w:tcPr>
            <w:tcW w:w="805" w:type="dxa"/>
          </w:tcPr>
          <w:p w:rsidR="00485260" w:rsidRPr="00A21911" w:rsidRDefault="00485260" w:rsidP="00485260">
            <w:pPr>
              <w:spacing w:after="0" w:line="240" w:lineRule="auto"/>
              <w:ind w:firstLine="567"/>
              <w:jc w:val="center"/>
              <w:rPr>
                <w:rFonts w:ascii="Times New Roman" w:eastAsia="Times New Roman" w:hAnsi="Times New Roman" w:cs="Times New Roman"/>
                <w:sz w:val="28"/>
                <w:szCs w:val="28"/>
                <w:lang w:val="kk-KZ"/>
              </w:rPr>
            </w:pPr>
          </w:p>
        </w:tc>
      </w:tr>
      <w:tr w:rsidR="00485260" w:rsidRPr="00485260" w:rsidTr="000277A1">
        <w:tc>
          <w:tcPr>
            <w:tcW w:w="1219" w:type="dxa"/>
          </w:tcPr>
          <w:p w:rsidR="00485260" w:rsidRPr="00485260" w:rsidRDefault="00485260" w:rsidP="00485260">
            <w:pPr>
              <w:spacing w:after="0" w:line="240" w:lineRule="auto"/>
              <w:rPr>
                <w:rFonts w:ascii="Times New Roman" w:eastAsia="Times New Roman" w:hAnsi="Times New Roman" w:cs="Times New Roman"/>
                <w:sz w:val="28"/>
                <w:szCs w:val="28"/>
                <w:lang w:val="kk-KZ"/>
              </w:rPr>
            </w:pPr>
            <w:r w:rsidRPr="00485260">
              <w:rPr>
                <w:rFonts w:ascii="Times New Roman" w:eastAsia="Times New Roman" w:hAnsi="Times New Roman" w:cs="Times New Roman"/>
                <w:sz w:val="28"/>
                <w:szCs w:val="28"/>
                <w:lang w:val="kk-KZ"/>
              </w:rPr>
              <w:t>Тема 10</w:t>
            </w:r>
          </w:p>
        </w:tc>
        <w:tc>
          <w:tcPr>
            <w:tcW w:w="7546" w:type="dxa"/>
          </w:tcPr>
          <w:p w:rsidR="00485260" w:rsidRPr="00485260" w:rsidRDefault="00002830" w:rsidP="00485260">
            <w:pPr>
              <w:spacing w:after="0" w:line="240" w:lineRule="auto"/>
              <w:rPr>
                <w:rFonts w:ascii="Times New Roman" w:eastAsia="Times New Roman" w:hAnsi="Times New Roman" w:cs="Times New Roman"/>
                <w:sz w:val="28"/>
                <w:szCs w:val="28"/>
                <w:lang w:val="kk-KZ"/>
              </w:rPr>
            </w:pPr>
            <w:r w:rsidRPr="00002830">
              <w:rPr>
                <w:rFonts w:ascii="Times New Roman" w:eastAsia="Times New Roman" w:hAnsi="Times New Roman" w:cs="Times New Roman"/>
                <w:bCs/>
                <w:sz w:val="28"/>
                <w:szCs w:val="28"/>
              </w:rPr>
              <w:t>Менеджер и его характеристика</w:t>
            </w:r>
          </w:p>
        </w:tc>
        <w:tc>
          <w:tcPr>
            <w:tcW w:w="805" w:type="dxa"/>
          </w:tcPr>
          <w:p w:rsidR="00485260" w:rsidRPr="00A21911" w:rsidRDefault="00A21911" w:rsidP="00485260">
            <w:pPr>
              <w:spacing w:after="0" w:line="240" w:lineRule="auto"/>
              <w:jc w:val="center"/>
              <w:rPr>
                <w:rFonts w:ascii="Times New Roman" w:eastAsia="Times New Roman" w:hAnsi="Times New Roman" w:cs="Times New Roman"/>
                <w:sz w:val="28"/>
                <w:szCs w:val="28"/>
                <w:lang w:val="kk-KZ"/>
              </w:rPr>
            </w:pPr>
            <w:r w:rsidRPr="00A21911">
              <w:rPr>
                <w:rFonts w:ascii="Times New Roman" w:eastAsia="Times New Roman" w:hAnsi="Times New Roman" w:cs="Times New Roman"/>
                <w:sz w:val="28"/>
                <w:szCs w:val="28"/>
                <w:lang w:val="kk-KZ"/>
              </w:rPr>
              <w:t>44</w:t>
            </w:r>
          </w:p>
        </w:tc>
      </w:tr>
      <w:tr w:rsidR="00485260" w:rsidRPr="00485260" w:rsidTr="000277A1">
        <w:tc>
          <w:tcPr>
            <w:tcW w:w="1219" w:type="dxa"/>
          </w:tcPr>
          <w:p w:rsidR="00485260" w:rsidRPr="00485260" w:rsidRDefault="00485260" w:rsidP="00485260">
            <w:pPr>
              <w:spacing w:after="0" w:line="240" w:lineRule="auto"/>
              <w:rPr>
                <w:rFonts w:ascii="Times New Roman" w:eastAsia="Times New Roman" w:hAnsi="Times New Roman" w:cs="Times New Roman"/>
                <w:sz w:val="28"/>
                <w:szCs w:val="28"/>
                <w:lang w:val="kk-KZ"/>
              </w:rPr>
            </w:pPr>
          </w:p>
        </w:tc>
        <w:tc>
          <w:tcPr>
            <w:tcW w:w="7546" w:type="dxa"/>
          </w:tcPr>
          <w:p w:rsidR="00485260" w:rsidRPr="00485260" w:rsidRDefault="00485260" w:rsidP="00485260">
            <w:pPr>
              <w:spacing w:after="0" w:line="240" w:lineRule="auto"/>
              <w:ind w:firstLine="567"/>
              <w:rPr>
                <w:rFonts w:ascii="Times New Roman" w:eastAsia="Times New Roman" w:hAnsi="Times New Roman" w:cs="Times New Roman"/>
                <w:sz w:val="28"/>
                <w:szCs w:val="28"/>
              </w:rPr>
            </w:pPr>
          </w:p>
        </w:tc>
        <w:tc>
          <w:tcPr>
            <w:tcW w:w="805" w:type="dxa"/>
          </w:tcPr>
          <w:p w:rsidR="00485260" w:rsidRPr="00A21911" w:rsidRDefault="00485260" w:rsidP="00485260">
            <w:pPr>
              <w:spacing w:after="0" w:line="240" w:lineRule="auto"/>
              <w:jc w:val="center"/>
              <w:rPr>
                <w:rFonts w:ascii="Times New Roman" w:eastAsia="Times New Roman" w:hAnsi="Times New Roman" w:cs="Times New Roman"/>
                <w:sz w:val="28"/>
                <w:szCs w:val="28"/>
                <w:lang w:val="kk-KZ"/>
              </w:rPr>
            </w:pPr>
          </w:p>
        </w:tc>
      </w:tr>
      <w:tr w:rsidR="00485260" w:rsidRPr="00485260" w:rsidTr="000277A1">
        <w:tc>
          <w:tcPr>
            <w:tcW w:w="1219" w:type="dxa"/>
          </w:tcPr>
          <w:p w:rsidR="00485260" w:rsidRPr="00485260" w:rsidRDefault="00485260" w:rsidP="00485260">
            <w:pPr>
              <w:spacing w:after="0" w:line="240" w:lineRule="auto"/>
              <w:rPr>
                <w:rFonts w:ascii="Times New Roman" w:eastAsia="Times New Roman" w:hAnsi="Times New Roman" w:cs="Times New Roman"/>
                <w:sz w:val="28"/>
                <w:szCs w:val="28"/>
                <w:lang w:val="kk-KZ"/>
              </w:rPr>
            </w:pPr>
            <w:r w:rsidRPr="00485260">
              <w:rPr>
                <w:rFonts w:ascii="Times New Roman" w:eastAsia="Times New Roman" w:hAnsi="Times New Roman" w:cs="Times New Roman"/>
                <w:sz w:val="28"/>
                <w:szCs w:val="28"/>
                <w:lang w:val="kk-KZ"/>
              </w:rPr>
              <w:t>Тема 11</w:t>
            </w:r>
          </w:p>
        </w:tc>
        <w:tc>
          <w:tcPr>
            <w:tcW w:w="7546" w:type="dxa"/>
          </w:tcPr>
          <w:p w:rsidR="00485260" w:rsidRPr="00485260" w:rsidRDefault="00002830" w:rsidP="00485260">
            <w:pPr>
              <w:spacing w:after="0" w:line="240" w:lineRule="auto"/>
              <w:rPr>
                <w:rFonts w:ascii="Times New Roman" w:eastAsia="Times New Roman" w:hAnsi="Times New Roman" w:cs="Times New Roman"/>
                <w:sz w:val="28"/>
                <w:szCs w:val="28"/>
                <w:lang w:val="kk-KZ"/>
              </w:rPr>
            </w:pPr>
            <w:r w:rsidRPr="00002830">
              <w:rPr>
                <w:rFonts w:ascii="Times New Roman" w:eastAsia="Times New Roman" w:hAnsi="Times New Roman" w:cs="Times New Roman"/>
                <w:sz w:val="28"/>
                <w:szCs w:val="28"/>
              </w:rPr>
              <w:t>Организация и социальная группа как объекты управления</w:t>
            </w:r>
          </w:p>
        </w:tc>
        <w:tc>
          <w:tcPr>
            <w:tcW w:w="805" w:type="dxa"/>
          </w:tcPr>
          <w:p w:rsidR="00485260" w:rsidRPr="00A21911" w:rsidRDefault="00A21911" w:rsidP="00485260">
            <w:pPr>
              <w:spacing w:after="0" w:line="240" w:lineRule="auto"/>
              <w:jc w:val="center"/>
              <w:rPr>
                <w:rFonts w:ascii="Times New Roman" w:eastAsia="Times New Roman" w:hAnsi="Times New Roman" w:cs="Times New Roman"/>
                <w:sz w:val="28"/>
                <w:szCs w:val="28"/>
                <w:lang w:val="kk-KZ"/>
              </w:rPr>
            </w:pPr>
            <w:r w:rsidRPr="00A21911">
              <w:rPr>
                <w:rFonts w:ascii="Times New Roman" w:eastAsia="Times New Roman" w:hAnsi="Times New Roman" w:cs="Times New Roman"/>
                <w:sz w:val="28"/>
                <w:szCs w:val="28"/>
                <w:lang w:val="kk-KZ"/>
              </w:rPr>
              <w:t>48</w:t>
            </w:r>
          </w:p>
        </w:tc>
      </w:tr>
      <w:tr w:rsidR="00485260" w:rsidRPr="00485260" w:rsidTr="000277A1">
        <w:tc>
          <w:tcPr>
            <w:tcW w:w="1219" w:type="dxa"/>
          </w:tcPr>
          <w:p w:rsidR="00485260" w:rsidRPr="00485260" w:rsidRDefault="00485260" w:rsidP="00485260">
            <w:pPr>
              <w:spacing w:after="0" w:line="240" w:lineRule="auto"/>
              <w:ind w:firstLine="567"/>
              <w:jc w:val="center"/>
              <w:rPr>
                <w:rFonts w:ascii="Times New Roman" w:eastAsia="Times New Roman" w:hAnsi="Times New Roman" w:cs="Times New Roman"/>
                <w:sz w:val="28"/>
                <w:szCs w:val="28"/>
                <w:lang w:val="kk-KZ"/>
              </w:rPr>
            </w:pPr>
          </w:p>
        </w:tc>
        <w:tc>
          <w:tcPr>
            <w:tcW w:w="7546" w:type="dxa"/>
          </w:tcPr>
          <w:p w:rsidR="00485260" w:rsidRPr="00485260" w:rsidRDefault="00485260" w:rsidP="00485260">
            <w:pPr>
              <w:spacing w:after="0" w:line="240" w:lineRule="auto"/>
              <w:ind w:firstLine="567"/>
              <w:jc w:val="center"/>
              <w:rPr>
                <w:rFonts w:ascii="Times New Roman" w:eastAsia="Times New Roman" w:hAnsi="Times New Roman" w:cs="Times New Roman"/>
                <w:sz w:val="28"/>
                <w:szCs w:val="28"/>
                <w:lang w:val="kk-KZ"/>
              </w:rPr>
            </w:pPr>
          </w:p>
        </w:tc>
        <w:tc>
          <w:tcPr>
            <w:tcW w:w="805" w:type="dxa"/>
          </w:tcPr>
          <w:p w:rsidR="00485260" w:rsidRPr="00A21911" w:rsidRDefault="00485260" w:rsidP="00485260">
            <w:pPr>
              <w:spacing w:after="0" w:line="240" w:lineRule="auto"/>
              <w:ind w:firstLine="567"/>
              <w:jc w:val="center"/>
              <w:rPr>
                <w:rFonts w:ascii="Times New Roman" w:eastAsia="Times New Roman" w:hAnsi="Times New Roman" w:cs="Times New Roman"/>
                <w:sz w:val="28"/>
                <w:szCs w:val="28"/>
                <w:lang w:val="kk-KZ"/>
              </w:rPr>
            </w:pPr>
          </w:p>
        </w:tc>
      </w:tr>
      <w:tr w:rsidR="00485260" w:rsidRPr="00485260" w:rsidTr="000277A1">
        <w:tc>
          <w:tcPr>
            <w:tcW w:w="1219" w:type="dxa"/>
          </w:tcPr>
          <w:p w:rsidR="00485260" w:rsidRPr="00485260" w:rsidRDefault="00485260" w:rsidP="00485260">
            <w:pPr>
              <w:spacing w:after="0" w:line="240" w:lineRule="auto"/>
              <w:rPr>
                <w:rFonts w:ascii="Times New Roman" w:eastAsia="Times New Roman" w:hAnsi="Times New Roman" w:cs="Times New Roman"/>
                <w:sz w:val="28"/>
                <w:szCs w:val="28"/>
                <w:lang w:val="kk-KZ"/>
              </w:rPr>
            </w:pPr>
            <w:r w:rsidRPr="00485260">
              <w:rPr>
                <w:rFonts w:ascii="Times New Roman" w:eastAsia="Times New Roman" w:hAnsi="Times New Roman" w:cs="Times New Roman"/>
                <w:sz w:val="28"/>
                <w:szCs w:val="28"/>
                <w:lang w:val="kk-KZ"/>
              </w:rPr>
              <w:t>Тема 12</w:t>
            </w:r>
          </w:p>
        </w:tc>
        <w:tc>
          <w:tcPr>
            <w:tcW w:w="7546" w:type="dxa"/>
          </w:tcPr>
          <w:p w:rsidR="00485260" w:rsidRPr="00485260" w:rsidRDefault="00002830" w:rsidP="00485260">
            <w:pPr>
              <w:spacing w:after="0" w:line="240" w:lineRule="auto"/>
              <w:rPr>
                <w:rFonts w:ascii="Times New Roman" w:eastAsia="Times New Roman" w:hAnsi="Times New Roman" w:cs="Times New Roman"/>
                <w:sz w:val="28"/>
                <w:szCs w:val="28"/>
                <w:lang w:val="kk-KZ"/>
              </w:rPr>
            </w:pPr>
            <w:r w:rsidRPr="00002830">
              <w:rPr>
                <w:rFonts w:ascii="Times New Roman" w:eastAsia="Times New Roman" w:hAnsi="Times New Roman" w:cs="Times New Roman"/>
                <w:sz w:val="28"/>
                <w:szCs w:val="28"/>
              </w:rPr>
              <w:t>Деловое общение</w:t>
            </w:r>
          </w:p>
        </w:tc>
        <w:tc>
          <w:tcPr>
            <w:tcW w:w="805" w:type="dxa"/>
          </w:tcPr>
          <w:p w:rsidR="00485260" w:rsidRPr="00A21911" w:rsidRDefault="00A21911" w:rsidP="00485260">
            <w:pPr>
              <w:spacing w:after="0" w:line="240" w:lineRule="auto"/>
              <w:jc w:val="center"/>
              <w:rPr>
                <w:rFonts w:ascii="Times New Roman" w:eastAsia="Times New Roman" w:hAnsi="Times New Roman" w:cs="Times New Roman"/>
                <w:sz w:val="28"/>
                <w:szCs w:val="28"/>
                <w:lang w:val="kk-KZ"/>
              </w:rPr>
            </w:pPr>
            <w:r w:rsidRPr="00A21911">
              <w:rPr>
                <w:rFonts w:ascii="Times New Roman" w:eastAsia="Times New Roman" w:hAnsi="Times New Roman" w:cs="Times New Roman"/>
                <w:sz w:val="28"/>
                <w:szCs w:val="28"/>
                <w:lang w:val="kk-KZ"/>
              </w:rPr>
              <w:t>52</w:t>
            </w:r>
          </w:p>
        </w:tc>
      </w:tr>
      <w:tr w:rsidR="00485260" w:rsidRPr="00485260" w:rsidTr="000277A1">
        <w:tc>
          <w:tcPr>
            <w:tcW w:w="1219" w:type="dxa"/>
          </w:tcPr>
          <w:p w:rsidR="00485260" w:rsidRPr="00485260" w:rsidRDefault="00485260" w:rsidP="00485260">
            <w:pPr>
              <w:spacing w:after="0" w:line="240" w:lineRule="auto"/>
              <w:ind w:firstLine="567"/>
              <w:jc w:val="center"/>
              <w:rPr>
                <w:rFonts w:ascii="Times New Roman" w:eastAsia="Times New Roman" w:hAnsi="Times New Roman" w:cs="Times New Roman"/>
                <w:sz w:val="28"/>
                <w:szCs w:val="28"/>
                <w:lang w:val="kk-KZ"/>
              </w:rPr>
            </w:pPr>
          </w:p>
        </w:tc>
        <w:tc>
          <w:tcPr>
            <w:tcW w:w="7546" w:type="dxa"/>
          </w:tcPr>
          <w:p w:rsidR="00485260" w:rsidRPr="00485260" w:rsidRDefault="00485260" w:rsidP="00485260">
            <w:pPr>
              <w:spacing w:after="0" w:line="240" w:lineRule="auto"/>
              <w:ind w:firstLine="567"/>
              <w:jc w:val="center"/>
              <w:rPr>
                <w:rFonts w:ascii="Times New Roman" w:eastAsia="Times New Roman" w:hAnsi="Times New Roman" w:cs="Times New Roman"/>
                <w:sz w:val="28"/>
                <w:szCs w:val="28"/>
                <w:lang w:val="kk-KZ"/>
              </w:rPr>
            </w:pPr>
          </w:p>
        </w:tc>
        <w:tc>
          <w:tcPr>
            <w:tcW w:w="805" w:type="dxa"/>
          </w:tcPr>
          <w:p w:rsidR="00485260" w:rsidRPr="00A21911" w:rsidRDefault="00485260" w:rsidP="00485260">
            <w:pPr>
              <w:spacing w:after="0" w:line="240" w:lineRule="auto"/>
              <w:ind w:firstLine="567"/>
              <w:jc w:val="center"/>
              <w:rPr>
                <w:rFonts w:ascii="Times New Roman" w:eastAsia="Times New Roman" w:hAnsi="Times New Roman" w:cs="Times New Roman"/>
                <w:sz w:val="28"/>
                <w:szCs w:val="28"/>
                <w:lang w:val="kk-KZ"/>
              </w:rPr>
            </w:pPr>
          </w:p>
        </w:tc>
      </w:tr>
      <w:tr w:rsidR="00485260" w:rsidRPr="00485260" w:rsidTr="000277A1">
        <w:tc>
          <w:tcPr>
            <w:tcW w:w="1219" w:type="dxa"/>
          </w:tcPr>
          <w:p w:rsidR="00485260" w:rsidRPr="00485260" w:rsidRDefault="00485260" w:rsidP="00485260">
            <w:pPr>
              <w:spacing w:after="0" w:line="240" w:lineRule="auto"/>
              <w:rPr>
                <w:rFonts w:ascii="Times New Roman" w:eastAsia="Times New Roman" w:hAnsi="Times New Roman" w:cs="Times New Roman"/>
                <w:sz w:val="28"/>
                <w:szCs w:val="28"/>
                <w:lang w:val="kk-KZ"/>
              </w:rPr>
            </w:pPr>
            <w:r w:rsidRPr="00485260">
              <w:rPr>
                <w:rFonts w:ascii="Times New Roman" w:eastAsia="Times New Roman" w:hAnsi="Times New Roman" w:cs="Times New Roman"/>
                <w:sz w:val="28"/>
                <w:szCs w:val="28"/>
                <w:lang w:val="kk-KZ"/>
              </w:rPr>
              <w:t>Тема 13</w:t>
            </w:r>
          </w:p>
        </w:tc>
        <w:tc>
          <w:tcPr>
            <w:tcW w:w="7546" w:type="dxa"/>
          </w:tcPr>
          <w:p w:rsidR="00485260" w:rsidRPr="00485260" w:rsidRDefault="00002830" w:rsidP="00485260">
            <w:pPr>
              <w:spacing w:after="0" w:line="240" w:lineRule="auto"/>
              <w:rPr>
                <w:rFonts w:ascii="Times New Roman" w:eastAsia="Times New Roman" w:hAnsi="Times New Roman" w:cs="Times New Roman"/>
                <w:sz w:val="28"/>
                <w:szCs w:val="28"/>
                <w:lang w:val="kk-KZ"/>
              </w:rPr>
            </w:pPr>
            <w:r w:rsidRPr="00002830">
              <w:rPr>
                <w:rFonts w:ascii="Times New Roman" w:eastAsia="Times New Roman" w:hAnsi="Times New Roman" w:cs="Times New Roman"/>
                <w:sz w:val="28"/>
                <w:szCs w:val="28"/>
              </w:rPr>
              <w:t>Управленческое общение</w:t>
            </w:r>
          </w:p>
        </w:tc>
        <w:tc>
          <w:tcPr>
            <w:tcW w:w="805" w:type="dxa"/>
          </w:tcPr>
          <w:p w:rsidR="00485260" w:rsidRPr="00A21911" w:rsidRDefault="00A21911" w:rsidP="00485260">
            <w:pPr>
              <w:spacing w:after="0" w:line="240" w:lineRule="auto"/>
              <w:jc w:val="center"/>
              <w:rPr>
                <w:rFonts w:ascii="Times New Roman" w:eastAsia="Times New Roman" w:hAnsi="Times New Roman" w:cs="Times New Roman"/>
                <w:sz w:val="28"/>
                <w:szCs w:val="28"/>
                <w:lang w:val="kk-KZ"/>
              </w:rPr>
            </w:pPr>
            <w:r w:rsidRPr="00A21911">
              <w:rPr>
                <w:rFonts w:ascii="Times New Roman" w:eastAsia="Times New Roman" w:hAnsi="Times New Roman" w:cs="Times New Roman"/>
                <w:sz w:val="28"/>
                <w:szCs w:val="28"/>
                <w:lang w:val="kk-KZ"/>
              </w:rPr>
              <w:t>56</w:t>
            </w:r>
          </w:p>
        </w:tc>
      </w:tr>
      <w:tr w:rsidR="00485260" w:rsidRPr="00485260" w:rsidTr="000277A1">
        <w:tc>
          <w:tcPr>
            <w:tcW w:w="1219" w:type="dxa"/>
          </w:tcPr>
          <w:p w:rsidR="00485260" w:rsidRPr="00485260" w:rsidRDefault="00485260" w:rsidP="00485260">
            <w:pPr>
              <w:spacing w:after="0" w:line="240" w:lineRule="auto"/>
              <w:ind w:firstLine="567"/>
              <w:jc w:val="center"/>
              <w:rPr>
                <w:rFonts w:ascii="Times New Roman" w:eastAsia="Times New Roman" w:hAnsi="Times New Roman" w:cs="Times New Roman"/>
                <w:sz w:val="28"/>
                <w:szCs w:val="28"/>
                <w:lang w:val="kk-KZ"/>
              </w:rPr>
            </w:pPr>
          </w:p>
        </w:tc>
        <w:tc>
          <w:tcPr>
            <w:tcW w:w="7546" w:type="dxa"/>
          </w:tcPr>
          <w:p w:rsidR="00485260" w:rsidRPr="00485260" w:rsidRDefault="00485260" w:rsidP="00485260">
            <w:pPr>
              <w:spacing w:after="0" w:line="240" w:lineRule="auto"/>
              <w:ind w:firstLine="567"/>
              <w:jc w:val="center"/>
              <w:rPr>
                <w:rFonts w:ascii="Times New Roman" w:eastAsia="Times New Roman" w:hAnsi="Times New Roman" w:cs="Times New Roman"/>
                <w:sz w:val="28"/>
                <w:szCs w:val="28"/>
                <w:lang w:val="kk-KZ"/>
              </w:rPr>
            </w:pPr>
          </w:p>
        </w:tc>
        <w:tc>
          <w:tcPr>
            <w:tcW w:w="805" w:type="dxa"/>
          </w:tcPr>
          <w:p w:rsidR="00485260" w:rsidRPr="00A21911" w:rsidRDefault="00485260" w:rsidP="00485260">
            <w:pPr>
              <w:spacing w:after="0" w:line="240" w:lineRule="auto"/>
              <w:ind w:firstLine="567"/>
              <w:jc w:val="center"/>
              <w:rPr>
                <w:rFonts w:ascii="Times New Roman" w:eastAsia="Times New Roman" w:hAnsi="Times New Roman" w:cs="Times New Roman"/>
                <w:sz w:val="28"/>
                <w:szCs w:val="28"/>
                <w:lang w:val="kk-KZ"/>
              </w:rPr>
            </w:pPr>
          </w:p>
        </w:tc>
      </w:tr>
      <w:tr w:rsidR="00485260" w:rsidRPr="00485260" w:rsidTr="000277A1">
        <w:tc>
          <w:tcPr>
            <w:tcW w:w="1219" w:type="dxa"/>
          </w:tcPr>
          <w:p w:rsidR="00485260" w:rsidRPr="00485260" w:rsidRDefault="00485260" w:rsidP="00485260">
            <w:pPr>
              <w:spacing w:after="0" w:line="240" w:lineRule="auto"/>
              <w:rPr>
                <w:rFonts w:ascii="Times New Roman" w:eastAsia="Times New Roman" w:hAnsi="Times New Roman" w:cs="Times New Roman"/>
                <w:sz w:val="28"/>
                <w:szCs w:val="28"/>
                <w:lang w:val="kk-KZ"/>
              </w:rPr>
            </w:pPr>
            <w:r w:rsidRPr="00485260">
              <w:rPr>
                <w:rFonts w:ascii="Times New Roman" w:eastAsia="Times New Roman" w:hAnsi="Times New Roman" w:cs="Times New Roman"/>
                <w:sz w:val="28"/>
                <w:szCs w:val="28"/>
                <w:lang w:val="kk-KZ"/>
              </w:rPr>
              <w:t>Тема 14</w:t>
            </w:r>
          </w:p>
        </w:tc>
        <w:tc>
          <w:tcPr>
            <w:tcW w:w="7546" w:type="dxa"/>
          </w:tcPr>
          <w:p w:rsidR="00485260" w:rsidRPr="00485260" w:rsidRDefault="00002830" w:rsidP="00485260">
            <w:pPr>
              <w:spacing w:after="0" w:line="240" w:lineRule="auto"/>
              <w:rPr>
                <w:rFonts w:ascii="Times New Roman" w:eastAsia="Times New Roman" w:hAnsi="Times New Roman" w:cs="Times New Roman"/>
                <w:sz w:val="28"/>
                <w:szCs w:val="28"/>
                <w:lang w:val="kk-KZ"/>
              </w:rPr>
            </w:pPr>
            <w:r w:rsidRPr="00002830">
              <w:rPr>
                <w:rFonts w:ascii="Times New Roman" w:eastAsia="Times New Roman" w:hAnsi="Times New Roman" w:cs="Times New Roman"/>
                <w:sz w:val="28"/>
                <w:szCs w:val="28"/>
              </w:rPr>
              <w:t>Конфликты в организациях</w:t>
            </w:r>
          </w:p>
        </w:tc>
        <w:tc>
          <w:tcPr>
            <w:tcW w:w="805" w:type="dxa"/>
          </w:tcPr>
          <w:p w:rsidR="00485260" w:rsidRPr="00A21911" w:rsidRDefault="00A21911" w:rsidP="00485260">
            <w:pPr>
              <w:spacing w:after="0" w:line="240" w:lineRule="auto"/>
              <w:jc w:val="center"/>
              <w:rPr>
                <w:rFonts w:ascii="Times New Roman" w:eastAsia="Times New Roman" w:hAnsi="Times New Roman" w:cs="Times New Roman"/>
                <w:sz w:val="28"/>
                <w:szCs w:val="28"/>
                <w:lang w:val="kk-KZ"/>
              </w:rPr>
            </w:pPr>
            <w:r w:rsidRPr="00A21911">
              <w:rPr>
                <w:rFonts w:ascii="Times New Roman" w:eastAsia="Times New Roman" w:hAnsi="Times New Roman" w:cs="Times New Roman"/>
                <w:sz w:val="28"/>
                <w:szCs w:val="28"/>
                <w:lang w:val="kk-KZ"/>
              </w:rPr>
              <w:t>61</w:t>
            </w:r>
          </w:p>
        </w:tc>
      </w:tr>
      <w:tr w:rsidR="00485260" w:rsidRPr="00485260" w:rsidTr="000277A1">
        <w:tc>
          <w:tcPr>
            <w:tcW w:w="1219" w:type="dxa"/>
          </w:tcPr>
          <w:p w:rsidR="00485260" w:rsidRPr="00485260" w:rsidRDefault="00485260" w:rsidP="00485260">
            <w:pPr>
              <w:spacing w:after="0" w:line="240" w:lineRule="auto"/>
              <w:ind w:firstLine="567"/>
              <w:jc w:val="center"/>
              <w:rPr>
                <w:rFonts w:ascii="Times New Roman" w:eastAsia="Times New Roman" w:hAnsi="Times New Roman" w:cs="Times New Roman"/>
                <w:sz w:val="28"/>
                <w:szCs w:val="28"/>
                <w:lang w:val="kk-KZ"/>
              </w:rPr>
            </w:pPr>
          </w:p>
        </w:tc>
        <w:tc>
          <w:tcPr>
            <w:tcW w:w="7546" w:type="dxa"/>
          </w:tcPr>
          <w:p w:rsidR="00485260" w:rsidRPr="00485260" w:rsidRDefault="00485260" w:rsidP="00485260">
            <w:pPr>
              <w:spacing w:after="0" w:line="240" w:lineRule="auto"/>
              <w:ind w:firstLine="567"/>
              <w:jc w:val="center"/>
              <w:rPr>
                <w:rFonts w:ascii="Times New Roman" w:eastAsia="Times New Roman" w:hAnsi="Times New Roman" w:cs="Times New Roman"/>
                <w:sz w:val="28"/>
                <w:szCs w:val="28"/>
                <w:lang w:val="kk-KZ"/>
              </w:rPr>
            </w:pPr>
          </w:p>
        </w:tc>
        <w:tc>
          <w:tcPr>
            <w:tcW w:w="805" w:type="dxa"/>
          </w:tcPr>
          <w:p w:rsidR="00485260" w:rsidRPr="00A21911" w:rsidRDefault="00485260" w:rsidP="00485260">
            <w:pPr>
              <w:spacing w:after="0" w:line="240" w:lineRule="auto"/>
              <w:ind w:firstLine="567"/>
              <w:jc w:val="center"/>
              <w:rPr>
                <w:rFonts w:ascii="Times New Roman" w:eastAsia="Times New Roman" w:hAnsi="Times New Roman" w:cs="Times New Roman"/>
                <w:sz w:val="28"/>
                <w:szCs w:val="28"/>
                <w:lang w:val="kk-KZ"/>
              </w:rPr>
            </w:pPr>
          </w:p>
        </w:tc>
      </w:tr>
      <w:tr w:rsidR="00485260" w:rsidRPr="00485260" w:rsidTr="000277A1">
        <w:tc>
          <w:tcPr>
            <w:tcW w:w="1219" w:type="dxa"/>
          </w:tcPr>
          <w:p w:rsidR="00485260" w:rsidRPr="00485260" w:rsidRDefault="00485260" w:rsidP="00485260">
            <w:pPr>
              <w:spacing w:after="0" w:line="240" w:lineRule="auto"/>
              <w:rPr>
                <w:rFonts w:ascii="Times New Roman" w:eastAsia="Times New Roman" w:hAnsi="Times New Roman" w:cs="Times New Roman"/>
                <w:sz w:val="28"/>
                <w:szCs w:val="28"/>
                <w:lang w:val="kk-KZ"/>
              </w:rPr>
            </w:pPr>
            <w:r w:rsidRPr="00485260">
              <w:rPr>
                <w:rFonts w:ascii="Times New Roman" w:eastAsia="Times New Roman" w:hAnsi="Times New Roman" w:cs="Times New Roman"/>
                <w:sz w:val="28"/>
                <w:szCs w:val="28"/>
                <w:lang w:val="kk-KZ"/>
              </w:rPr>
              <w:t>Тема 15</w:t>
            </w:r>
          </w:p>
        </w:tc>
        <w:tc>
          <w:tcPr>
            <w:tcW w:w="7546" w:type="dxa"/>
          </w:tcPr>
          <w:p w:rsidR="00485260" w:rsidRPr="00485260" w:rsidRDefault="00002830" w:rsidP="00485260">
            <w:pPr>
              <w:spacing w:after="0" w:line="240" w:lineRule="auto"/>
              <w:rPr>
                <w:rFonts w:ascii="Times New Roman" w:eastAsia="Times New Roman" w:hAnsi="Times New Roman" w:cs="Times New Roman"/>
                <w:sz w:val="28"/>
                <w:szCs w:val="28"/>
                <w:lang w:val="kk-KZ"/>
              </w:rPr>
            </w:pPr>
            <w:r w:rsidRPr="00002830">
              <w:rPr>
                <w:rFonts w:ascii="Times New Roman" w:eastAsia="Times New Roman" w:hAnsi="Times New Roman" w:cs="Times New Roman"/>
                <w:sz w:val="28"/>
                <w:szCs w:val="28"/>
              </w:rPr>
              <w:t>Процесс отбора кадров и карьера персонала</w:t>
            </w:r>
          </w:p>
        </w:tc>
        <w:tc>
          <w:tcPr>
            <w:tcW w:w="805" w:type="dxa"/>
          </w:tcPr>
          <w:p w:rsidR="00485260" w:rsidRPr="00A21911" w:rsidRDefault="00A21911" w:rsidP="00485260">
            <w:pPr>
              <w:spacing w:after="0" w:line="240" w:lineRule="auto"/>
              <w:jc w:val="center"/>
              <w:rPr>
                <w:rFonts w:ascii="Times New Roman" w:eastAsia="Times New Roman" w:hAnsi="Times New Roman" w:cs="Times New Roman"/>
                <w:sz w:val="28"/>
                <w:szCs w:val="28"/>
                <w:lang w:val="kk-KZ"/>
              </w:rPr>
            </w:pPr>
            <w:r w:rsidRPr="00A21911">
              <w:rPr>
                <w:rFonts w:ascii="Times New Roman" w:eastAsia="Times New Roman" w:hAnsi="Times New Roman" w:cs="Times New Roman"/>
                <w:sz w:val="28"/>
                <w:szCs w:val="28"/>
                <w:lang w:val="kk-KZ"/>
              </w:rPr>
              <w:t>65</w:t>
            </w:r>
          </w:p>
        </w:tc>
      </w:tr>
      <w:tr w:rsidR="00485260" w:rsidRPr="00485260" w:rsidTr="000277A1">
        <w:tc>
          <w:tcPr>
            <w:tcW w:w="1219" w:type="dxa"/>
          </w:tcPr>
          <w:p w:rsidR="00485260" w:rsidRPr="00485260" w:rsidRDefault="00485260" w:rsidP="00485260">
            <w:pPr>
              <w:spacing w:after="0" w:line="240" w:lineRule="auto"/>
              <w:ind w:firstLine="567"/>
              <w:jc w:val="center"/>
              <w:rPr>
                <w:rFonts w:ascii="Times New Roman" w:eastAsia="Times New Roman" w:hAnsi="Times New Roman" w:cs="Times New Roman"/>
                <w:sz w:val="28"/>
                <w:szCs w:val="28"/>
                <w:lang w:val="kk-KZ"/>
              </w:rPr>
            </w:pPr>
          </w:p>
        </w:tc>
        <w:tc>
          <w:tcPr>
            <w:tcW w:w="7546" w:type="dxa"/>
          </w:tcPr>
          <w:p w:rsidR="00485260" w:rsidRPr="00485260" w:rsidRDefault="00485260" w:rsidP="00485260">
            <w:pPr>
              <w:spacing w:after="0" w:line="240" w:lineRule="auto"/>
              <w:ind w:firstLine="567"/>
              <w:jc w:val="center"/>
              <w:rPr>
                <w:rFonts w:ascii="Times New Roman" w:eastAsia="Times New Roman" w:hAnsi="Times New Roman" w:cs="Times New Roman"/>
                <w:sz w:val="28"/>
                <w:szCs w:val="28"/>
                <w:lang w:val="kk-KZ"/>
              </w:rPr>
            </w:pPr>
          </w:p>
        </w:tc>
        <w:tc>
          <w:tcPr>
            <w:tcW w:w="805" w:type="dxa"/>
          </w:tcPr>
          <w:p w:rsidR="00485260" w:rsidRPr="00A21911" w:rsidRDefault="00485260" w:rsidP="00485260">
            <w:pPr>
              <w:spacing w:after="0" w:line="240" w:lineRule="auto"/>
              <w:ind w:firstLine="567"/>
              <w:jc w:val="center"/>
              <w:rPr>
                <w:rFonts w:ascii="Times New Roman" w:eastAsia="Times New Roman" w:hAnsi="Times New Roman" w:cs="Times New Roman"/>
                <w:sz w:val="28"/>
                <w:szCs w:val="28"/>
                <w:lang w:val="kk-KZ"/>
              </w:rPr>
            </w:pPr>
          </w:p>
        </w:tc>
      </w:tr>
      <w:tr w:rsidR="00485260" w:rsidRPr="00485260" w:rsidTr="000277A1">
        <w:tc>
          <w:tcPr>
            <w:tcW w:w="8765" w:type="dxa"/>
            <w:gridSpan w:val="2"/>
          </w:tcPr>
          <w:p w:rsidR="00485260" w:rsidRPr="00485260" w:rsidRDefault="00485260" w:rsidP="00485260">
            <w:pPr>
              <w:spacing w:after="0" w:line="240" w:lineRule="auto"/>
              <w:rPr>
                <w:rFonts w:ascii="Times New Roman" w:eastAsia="Times New Roman" w:hAnsi="Times New Roman" w:cs="Times New Roman"/>
                <w:sz w:val="28"/>
                <w:szCs w:val="28"/>
                <w:lang w:val="kk-KZ"/>
              </w:rPr>
            </w:pPr>
            <w:r w:rsidRPr="00485260">
              <w:rPr>
                <w:rFonts w:ascii="Times New Roman" w:eastAsia="Times New Roman" w:hAnsi="Times New Roman" w:cs="Times New Roman"/>
                <w:sz w:val="28"/>
                <w:szCs w:val="28"/>
              </w:rPr>
              <w:t>Вопросы для повторения</w:t>
            </w:r>
          </w:p>
        </w:tc>
        <w:tc>
          <w:tcPr>
            <w:tcW w:w="805" w:type="dxa"/>
          </w:tcPr>
          <w:p w:rsidR="00485260" w:rsidRPr="00A21911" w:rsidRDefault="00A21911" w:rsidP="00485260">
            <w:pPr>
              <w:spacing w:after="0" w:line="240" w:lineRule="auto"/>
              <w:jc w:val="center"/>
              <w:rPr>
                <w:rFonts w:ascii="Times New Roman" w:eastAsia="Times New Roman" w:hAnsi="Times New Roman" w:cs="Times New Roman"/>
                <w:sz w:val="28"/>
                <w:szCs w:val="28"/>
                <w:lang w:val="kk-KZ"/>
              </w:rPr>
            </w:pPr>
            <w:r w:rsidRPr="00A21911">
              <w:rPr>
                <w:rFonts w:ascii="Times New Roman" w:eastAsia="Times New Roman" w:hAnsi="Times New Roman" w:cs="Times New Roman"/>
                <w:sz w:val="28"/>
                <w:szCs w:val="28"/>
                <w:lang w:val="kk-KZ"/>
              </w:rPr>
              <w:t>69</w:t>
            </w:r>
          </w:p>
        </w:tc>
      </w:tr>
      <w:tr w:rsidR="006141E7" w:rsidRPr="00485260" w:rsidTr="000277A1">
        <w:tc>
          <w:tcPr>
            <w:tcW w:w="8765" w:type="dxa"/>
            <w:gridSpan w:val="2"/>
          </w:tcPr>
          <w:p w:rsidR="006141E7" w:rsidRPr="006141E7" w:rsidRDefault="006141E7" w:rsidP="006141E7">
            <w:pPr>
              <w:spacing w:after="0" w:line="240" w:lineRule="auto"/>
              <w:rPr>
                <w:rFonts w:ascii="Times New Roman" w:eastAsia="Times New Roman" w:hAnsi="Times New Roman" w:cs="Times New Roman"/>
                <w:sz w:val="28"/>
                <w:szCs w:val="28"/>
                <w:lang w:val="kk-KZ"/>
              </w:rPr>
            </w:pPr>
            <w:r w:rsidRPr="006141E7">
              <w:rPr>
                <w:rFonts w:ascii="Times New Roman" w:hAnsi="Times New Roman" w:cs="Times New Roman"/>
                <w:sz w:val="28"/>
                <w:szCs w:val="28"/>
              </w:rPr>
              <w:t>Словарь терминов</w:t>
            </w:r>
          </w:p>
        </w:tc>
        <w:tc>
          <w:tcPr>
            <w:tcW w:w="805" w:type="dxa"/>
          </w:tcPr>
          <w:p w:rsidR="006141E7" w:rsidRPr="00A21911" w:rsidRDefault="000277A1" w:rsidP="000277A1">
            <w:pPr>
              <w:spacing w:after="0" w:line="240" w:lineRule="auto"/>
              <w:jc w:val="center"/>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kk-KZ"/>
              </w:rPr>
              <w:t>72</w:t>
            </w:r>
          </w:p>
        </w:tc>
      </w:tr>
      <w:tr w:rsidR="00485260" w:rsidRPr="00485260" w:rsidTr="000277A1">
        <w:tc>
          <w:tcPr>
            <w:tcW w:w="8765" w:type="dxa"/>
            <w:gridSpan w:val="2"/>
          </w:tcPr>
          <w:p w:rsidR="00485260" w:rsidRPr="006141E7" w:rsidRDefault="00485260" w:rsidP="00485260">
            <w:pPr>
              <w:spacing w:after="0" w:line="240" w:lineRule="auto"/>
              <w:rPr>
                <w:rFonts w:ascii="Times New Roman" w:eastAsia="Times New Roman" w:hAnsi="Times New Roman" w:cs="Times New Roman"/>
                <w:sz w:val="28"/>
                <w:szCs w:val="28"/>
                <w:lang w:val="kk-KZ"/>
              </w:rPr>
            </w:pPr>
            <w:r w:rsidRPr="006141E7">
              <w:rPr>
                <w:rFonts w:ascii="Times New Roman" w:eastAsia="Times New Roman" w:hAnsi="Times New Roman" w:cs="Times New Roman"/>
                <w:sz w:val="28"/>
                <w:szCs w:val="28"/>
              </w:rPr>
              <w:t>Тесты</w:t>
            </w:r>
          </w:p>
        </w:tc>
        <w:tc>
          <w:tcPr>
            <w:tcW w:w="805" w:type="dxa"/>
          </w:tcPr>
          <w:p w:rsidR="00485260" w:rsidRPr="00A21911" w:rsidRDefault="000277A1" w:rsidP="000277A1">
            <w:pPr>
              <w:spacing w:after="0" w:line="240" w:lineRule="auto"/>
              <w:jc w:val="center"/>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kk-KZ"/>
              </w:rPr>
              <w:t>94</w:t>
            </w:r>
          </w:p>
        </w:tc>
      </w:tr>
      <w:tr w:rsidR="006141E7" w:rsidRPr="00485260" w:rsidTr="000277A1">
        <w:tc>
          <w:tcPr>
            <w:tcW w:w="8765" w:type="dxa"/>
            <w:gridSpan w:val="2"/>
          </w:tcPr>
          <w:p w:rsidR="006141E7" w:rsidRPr="006141E7" w:rsidRDefault="006141E7" w:rsidP="006141E7">
            <w:pPr>
              <w:spacing w:after="0" w:line="240" w:lineRule="auto"/>
              <w:rPr>
                <w:rFonts w:ascii="Times New Roman" w:eastAsia="Times New Roman" w:hAnsi="Times New Roman" w:cs="Times New Roman"/>
                <w:sz w:val="28"/>
                <w:szCs w:val="28"/>
                <w:lang w:val="kk-KZ"/>
              </w:rPr>
            </w:pPr>
            <w:r w:rsidRPr="006141E7">
              <w:rPr>
                <w:rFonts w:ascii="Times New Roman" w:hAnsi="Times New Roman" w:cs="Times New Roman"/>
                <w:color w:val="000000"/>
                <w:sz w:val="28"/>
                <w:szCs w:val="28"/>
              </w:rPr>
              <w:t>Критерии умений студентов</w:t>
            </w:r>
          </w:p>
        </w:tc>
        <w:tc>
          <w:tcPr>
            <w:tcW w:w="805" w:type="dxa"/>
          </w:tcPr>
          <w:p w:rsidR="006141E7" w:rsidRPr="00A21911" w:rsidRDefault="000277A1" w:rsidP="000277A1">
            <w:pPr>
              <w:spacing w:after="0" w:line="240" w:lineRule="auto"/>
              <w:jc w:val="center"/>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kk-KZ"/>
              </w:rPr>
              <w:t>112</w:t>
            </w:r>
          </w:p>
        </w:tc>
      </w:tr>
      <w:tr w:rsidR="00485260" w:rsidRPr="00485260" w:rsidTr="000277A1">
        <w:tc>
          <w:tcPr>
            <w:tcW w:w="8765" w:type="dxa"/>
            <w:gridSpan w:val="2"/>
          </w:tcPr>
          <w:p w:rsidR="00485260" w:rsidRPr="00485260" w:rsidRDefault="00485260" w:rsidP="00485260">
            <w:pPr>
              <w:spacing w:after="0" w:line="240" w:lineRule="auto"/>
              <w:rPr>
                <w:rFonts w:ascii="Times New Roman" w:eastAsia="Times New Roman" w:hAnsi="Times New Roman" w:cs="Times New Roman"/>
                <w:sz w:val="28"/>
                <w:szCs w:val="28"/>
                <w:lang w:val="kk-KZ"/>
              </w:rPr>
            </w:pPr>
            <w:r w:rsidRPr="00485260">
              <w:rPr>
                <w:rFonts w:ascii="Times New Roman" w:eastAsia="Times New Roman" w:hAnsi="Times New Roman" w:cs="Times New Roman"/>
                <w:sz w:val="28"/>
                <w:szCs w:val="28"/>
              </w:rPr>
              <w:t>Заключение</w:t>
            </w:r>
          </w:p>
        </w:tc>
        <w:tc>
          <w:tcPr>
            <w:tcW w:w="805" w:type="dxa"/>
          </w:tcPr>
          <w:p w:rsidR="00485260" w:rsidRPr="00A21911" w:rsidRDefault="000277A1" w:rsidP="000277A1">
            <w:pPr>
              <w:spacing w:after="0" w:line="240" w:lineRule="auto"/>
              <w:jc w:val="center"/>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kk-KZ"/>
              </w:rPr>
              <w:t>115</w:t>
            </w:r>
          </w:p>
        </w:tc>
      </w:tr>
      <w:tr w:rsidR="00485260" w:rsidRPr="00485260" w:rsidTr="000277A1">
        <w:tc>
          <w:tcPr>
            <w:tcW w:w="8765" w:type="dxa"/>
            <w:gridSpan w:val="2"/>
          </w:tcPr>
          <w:p w:rsidR="00485260" w:rsidRPr="00485260" w:rsidRDefault="00485260" w:rsidP="00485260">
            <w:pPr>
              <w:spacing w:after="0" w:line="240" w:lineRule="auto"/>
              <w:rPr>
                <w:rFonts w:ascii="Times New Roman" w:eastAsia="Times New Roman" w:hAnsi="Times New Roman" w:cs="Times New Roman"/>
                <w:sz w:val="28"/>
                <w:szCs w:val="28"/>
                <w:lang w:val="kk-KZ"/>
              </w:rPr>
            </w:pPr>
            <w:r w:rsidRPr="00485260">
              <w:rPr>
                <w:rFonts w:ascii="Times New Roman" w:eastAsia="Times New Roman" w:hAnsi="Times New Roman" w:cs="Times New Roman"/>
                <w:sz w:val="28"/>
                <w:szCs w:val="28"/>
              </w:rPr>
              <w:t>Список рекомендуемой литератур</w:t>
            </w:r>
            <w:r w:rsidRPr="00485260">
              <w:rPr>
                <w:rFonts w:ascii="Times New Roman" w:eastAsia="Times New Roman" w:hAnsi="Times New Roman" w:cs="Times New Roman"/>
                <w:sz w:val="28"/>
                <w:szCs w:val="28"/>
                <w:lang w:val="kk-KZ"/>
              </w:rPr>
              <w:t>ы</w:t>
            </w:r>
          </w:p>
        </w:tc>
        <w:tc>
          <w:tcPr>
            <w:tcW w:w="805" w:type="dxa"/>
          </w:tcPr>
          <w:p w:rsidR="00485260" w:rsidRPr="00A21911" w:rsidRDefault="000277A1" w:rsidP="000277A1">
            <w:pPr>
              <w:spacing w:after="0" w:line="240" w:lineRule="auto"/>
              <w:jc w:val="center"/>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kk-KZ"/>
              </w:rPr>
              <w:t>116</w:t>
            </w:r>
          </w:p>
        </w:tc>
      </w:tr>
      <w:tr w:rsidR="00485260" w:rsidRPr="00485260" w:rsidTr="000277A1">
        <w:tc>
          <w:tcPr>
            <w:tcW w:w="1219" w:type="dxa"/>
          </w:tcPr>
          <w:p w:rsidR="00485260" w:rsidRPr="00485260" w:rsidRDefault="00485260" w:rsidP="00485260">
            <w:pPr>
              <w:spacing w:after="0" w:line="240" w:lineRule="auto"/>
              <w:ind w:firstLine="567"/>
              <w:jc w:val="center"/>
              <w:rPr>
                <w:rFonts w:ascii="Times New Roman" w:eastAsia="Times New Roman" w:hAnsi="Times New Roman" w:cs="Times New Roman"/>
                <w:sz w:val="28"/>
                <w:szCs w:val="28"/>
                <w:lang w:val="kk-KZ"/>
              </w:rPr>
            </w:pPr>
          </w:p>
        </w:tc>
        <w:tc>
          <w:tcPr>
            <w:tcW w:w="7546" w:type="dxa"/>
          </w:tcPr>
          <w:p w:rsidR="00485260" w:rsidRPr="00485260" w:rsidRDefault="00485260" w:rsidP="00485260">
            <w:pPr>
              <w:spacing w:after="0" w:line="240" w:lineRule="auto"/>
              <w:ind w:firstLine="567"/>
              <w:jc w:val="center"/>
              <w:rPr>
                <w:rFonts w:ascii="Times New Roman" w:eastAsia="Times New Roman" w:hAnsi="Times New Roman" w:cs="Times New Roman"/>
                <w:sz w:val="28"/>
                <w:szCs w:val="28"/>
                <w:lang w:val="kk-KZ"/>
              </w:rPr>
            </w:pPr>
          </w:p>
        </w:tc>
        <w:tc>
          <w:tcPr>
            <w:tcW w:w="805" w:type="dxa"/>
          </w:tcPr>
          <w:p w:rsidR="00485260" w:rsidRPr="00A21911" w:rsidRDefault="00485260" w:rsidP="000277A1">
            <w:pPr>
              <w:spacing w:after="0" w:line="240" w:lineRule="auto"/>
              <w:ind w:firstLine="567"/>
              <w:jc w:val="center"/>
              <w:rPr>
                <w:rFonts w:ascii="Times New Roman" w:eastAsia="Times New Roman" w:hAnsi="Times New Roman" w:cs="Times New Roman"/>
                <w:sz w:val="28"/>
                <w:szCs w:val="28"/>
                <w:lang w:val="kk-KZ"/>
              </w:rPr>
            </w:pPr>
          </w:p>
        </w:tc>
      </w:tr>
    </w:tbl>
    <w:p w:rsidR="000277A1" w:rsidRDefault="000277A1" w:rsidP="00B47218">
      <w:pPr>
        <w:spacing w:after="0" w:line="240" w:lineRule="auto"/>
        <w:jc w:val="center"/>
        <w:rPr>
          <w:rFonts w:ascii="Times New Roman" w:hAnsi="Times New Roman" w:cs="Times New Roman"/>
          <w:b/>
          <w:sz w:val="28"/>
          <w:szCs w:val="28"/>
        </w:rPr>
      </w:pPr>
    </w:p>
    <w:p w:rsidR="000277A1" w:rsidRDefault="000277A1" w:rsidP="00B47218">
      <w:pPr>
        <w:spacing w:after="0" w:line="240" w:lineRule="auto"/>
        <w:jc w:val="center"/>
        <w:rPr>
          <w:rFonts w:ascii="Times New Roman" w:hAnsi="Times New Roman" w:cs="Times New Roman"/>
          <w:b/>
          <w:sz w:val="28"/>
          <w:szCs w:val="28"/>
        </w:rPr>
      </w:pPr>
    </w:p>
    <w:p w:rsidR="008653E2" w:rsidRDefault="008653E2" w:rsidP="00B47218">
      <w:pPr>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lastRenderedPageBreak/>
        <w:t>Введение</w:t>
      </w:r>
    </w:p>
    <w:p w:rsidR="008653E2" w:rsidRDefault="008653E2" w:rsidP="00B47218">
      <w:pPr>
        <w:spacing w:after="0" w:line="240" w:lineRule="auto"/>
        <w:jc w:val="center"/>
        <w:rPr>
          <w:rFonts w:ascii="Times New Roman" w:hAnsi="Times New Roman" w:cs="Times New Roman"/>
          <w:b/>
          <w:sz w:val="28"/>
          <w:szCs w:val="28"/>
        </w:rPr>
      </w:pPr>
    </w:p>
    <w:p w:rsidR="008653E2" w:rsidRPr="008653E2" w:rsidRDefault="008653E2" w:rsidP="008653E2">
      <w:pPr>
        <w:shd w:val="clear" w:color="auto" w:fill="FFFFFF"/>
        <w:spacing w:after="0" w:line="240" w:lineRule="auto"/>
        <w:ind w:firstLineChars="260" w:firstLine="723"/>
        <w:jc w:val="both"/>
        <w:rPr>
          <w:rFonts w:ascii="Times New Roman" w:eastAsia="Times New Roman" w:hAnsi="Times New Roman" w:cs="Times New Roman"/>
          <w:color w:val="191919"/>
          <w:sz w:val="28"/>
          <w:szCs w:val="28"/>
        </w:rPr>
      </w:pPr>
      <w:r w:rsidRPr="008653E2">
        <w:rPr>
          <w:rFonts w:ascii="Times New Roman" w:eastAsia="Times New Roman" w:hAnsi="Times New Roman" w:cs="Times New Roman"/>
          <w:color w:val="191919"/>
          <w:spacing w:val="-2"/>
          <w:sz w:val="28"/>
          <w:szCs w:val="28"/>
        </w:rPr>
        <w:t>Вопросы вовлечения персонала в процесс принятия решений решает нетрадиционный (альтернативный) менеджмент, который возник во 2 пол 80-х годов.</w:t>
      </w:r>
    </w:p>
    <w:p w:rsidR="008653E2" w:rsidRPr="008653E2" w:rsidRDefault="008653E2" w:rsidP="008653E2">
      <w:pPr>
        <w:shd w:val="clear" w:color="auto" w:fill="FFFFFF"/>
        <w:spacing w:after="0" w:line="240" w:lineRule="auto"/>
        <w:ind w:firstLineChars="260" w:firstLine="723"/>
        <w:jc w:val="both"/>
        <w:rPr>
          <w:rFonts w:ascii="Times New Roman" w:eastAsia="Times New Roman" w:hAnsi="Times New Roman" w:cs="Times New Roman"/>
          <w:color w:val="191919"/>
          <w:sz w:val="28"/>
          <w:szCs w:val="28"/>
        </w:rPr>
      </w:pPr>
      <w:r w:rsidRPr="008653E2">
        <w:rPr>
          <w:rFonts w:ascii="Times New Roman" w:eastAsia="Times New Roman" w:hAnsi="Times New Roman" w:cs="Times New Roman"/>
          <w:color w:val="191919"/>
          <w:spacing w:val="-2"/>
          <w:sz w:val="28"/>
          <w:szCs w:val="28"/>
        </w:rPr>
        <w:t xml:space="preserve">Альтернативный менеджмент - это социально-ориентированный менеджмент (“будущее фирмы - мое будущее”). Он реализует коллективистское начало, т. е. отдает предпочтение коллективным формам труда перед </w:t>
      </w:r>
      <w:proofErr w:type="gramStart"/>
      <w:r w:rsidRPr="008653E2">
        <w:rPr>
          <w:rFonts w:ascii="Times New Roman" w:eastAsia="Times New Roman" w:hAnsi="Times New Roman" w:cs="Times New Roman"/>
          <w:color w:val="191919"/>
          <w:spacing w:val="-2"/>
          <w:sz w:val="28"/>
          <w:szCs w:val="28"/>
        </w:rPr>
        <w:t>индивидуальными</w:t>
      </w:r>
      <w:proofErr w:type="gramEnd"/>
      <w:r w:rsidRPr="008653E2">
        <w:rPr>
          <w:rFonts w:ascii="Times New Roman" w:eastAsia="Times New Roman" w:hAnsi="Times New Roman" w:cs="Times New Roman"/>
          <w:color w:val="191919"/>
          <w:spacing w:val="-2"/>
          <w:sz w:val="28"/>
          <w:szCs w:val="28"/>
        </w:rPr>
        <w:t xml:space="preserve">, развития принципов </w:t>
      </w:r>
      <w:proofErr w:type="spellStart"/>
      <w:r w:rsidRPr="008653E2">
        <w:rPr>
          <w:rFonts w:ascii="Times New Roman" w:eastAsia="Times New Roman" w:hAnsi="Times New Roman" w:cs="Times New Roman"/>
          <w:color w:val="191919"/>
          <w:spacing w:val="-2"/>
          <w:sz w:val="28"/>
          <w:szCs w:val="28"/>
        </w:rPr>
        <w:t>взаимоувязки</w:t>
      </w:r>
      <w:proofErr w:type="spellEnd"/>
      <w:r w:rsidRPr="008653E2">
        <w:rPr>
          <w:rFonts w:ascii="Times New Roman" w:eastAsia="Times New Roman" w:hAnsi="Times New Roman" w:cs="Times New Roman"/>
          <w:color w:val="191919"/>
          <w:spacing w:val="-2"/>
          <w:sz w:val="28"/>
          <w:szCs w:val="28"/>
        </w:rPr>
        <w:t>, знание миссии организации, освоение смежных специальностей, чередование рабочих операций во времени, регулярный обмен опытом. Девиз - от управления людьми к управлению идеями. Главная цель альтернативного менеджмента: добиться успеха за счет повышения творческой активности работника, т.е. стимулировать творческий подход работников к своей деятельности, а за счёт этого повышения качества и конкурентоспособности продукции и роста производительности труда. Концепция альтернативного менеджмента направлена на формирование у работника психологии, которая выражается фразой "Будущее фирм</w:t>
      </w:r>
      <w:proofErr w:type="gramStart"/>
      <w:r w:rsidRPr="008653E2">
        <w:rPr>
          <w:rFonts w:ascii="Times New Roman" w:eastAsia="Times New Roman" w:hAnsi="Times New Roman" w:cs="Times New Roman"/>
          <w:color w:val="191919"/>
          <w:spacing w:val="-2"/>
          <w:sz w:val="28"/>
          <w:szCs w:val="28"/>
        </w:rPr>
        <w:t>ы-</w:t>
      </w:r>
      <w:proofErr w:type="gramEnd"/>
      <w:r w:rsidRPr="008653E2">
        <w:rPr>
          <w:rFonts w:ascii="Times New Roman" w:eastAsia="Times New Roman" w:hAnsi="Times New Roman" w:cs="Times New Roman"/>
          <w:color w:val="191919"/>
          <w:spacing w:val="-2"/>
          <w:sz w:val="28"/>
          <w:szCs w:val="28"/>
        </w:rPr>
        <w:t xml:space="preserve"> моё будущее". Для этого фирма должна предоставить работнику систему социальных гарантий, которая включает:</w:t>
      </w:r>
    </w:p>
    <w:p w:rsidR="008653E2" w:rsidRPr="008653E2" w:rsidRDefault="008653E2" w:rsidP="008653E2">
      <w:pPr>
        <w:shd w:val="clear" w:color="auto" w:fill="FFFFFF"/>
        <w:spacing w:after="0" w:line="240" w:lineRule="auto"/>
        <w:ind w:firstLineChars="260" w:firstLine="723"/>
        <w:jc w:val="both"/>
        <w:rPr>
          <w:rFonts w:ascii="Times New Roman" w:eastAsia="Times New Roman" w:hAnsi="Times New Roman" w:cs="Times New Roman"/>
          <w:color w:val="191919"/>
          <w:sz w:val="28"/>
          <w:szCs w:val="28"/>
        </w:rPr>
      </w:pPr>
      <w:r w:rsidRPr="008653E2">
        <w:rPr>
          <w:rFonts w:ascii="Times New Roman" w:eastAsia="Times New Roman" w:hAnsi="Times New Roman" w:cs="Times New Roman"/>
          <w:color w:val="191919"/>
          <w:spacing w:val="-2"/>
          <w:sz w:val="28"/>
          <w:szCs w:val="28"/>
        </w:rPr>
        <w:t>1. Гарантия пожизненной занятости.</w:t>
      </w:r>
    </w:p>
    <w:p w:rsidR="008653E2" w:rsidRPr="008653E2" w:rsidRDefault="008653E2" w:rsidP="008653E2">
      <w:pPr>
        <w:shd w:val="clear" w:color="auto" w:fill="FFFFFF"/>
        <w:spacing w:after="0" w:line="240" w:lineRule="auto"/>
        <w:ind w:firstLineChars="260" w:firstLine="723"/>
        <w:jc w:val="both"/>
        <w:rPr>
          <w:rFonts w:ascii="Times New Roman" w:eastAsia="Times New Roman" w:hAnsi="Times New Roman" w:cs="Times New Roman"/>
          <w:color w:val="191919"/>
          <w:sz w:val="28"/>
          <w:szCs w:val="28"/>
        </w:rPr>
      </w:pPr>
      <w:r w:rsidRPr="008653E2">
        <w:rPr>
          <w:rFonts w:ascii="Times New Roman" w:eastAsia="Times New Roman" w:hAnsi="Times New Roman" w:cs="Times New Roman"/>
          <w:color w:val="191919"/>
          <w:spacing w:val="-2"/>
          <w:sz w:val="28"/>
          <w:szCs w:val="28"/>
        </w:rPr>
        <w:t>2. Гарантия получения образования и трудоустройства членов семьи работника.</w:t>
      </w:r>
    </w:p>
    <w:p w:rsidR="008653E2" w:rsidRPr="008653E2" w:rsidRDefault="008653E2" w:rsidP="008653E2">
      <w:pPr>
        <w:shd w:val="clear" w:color="auto" w:fill="FFFFFF"/>
        <w:spacing w:after="0" w:line="240" w:lineRule="auto"/>
        <w:ind w:firstLineChars="260" w:firstLine="723"/>
        <w:jc w:val="both"/>
        <w:rPr>
          <w:rFonts w:ascii="Times New Roman" w:eastAsia="Times New Roman" w:hAnsi="Times New Roman" w:cs="Times New Roman"/>
          <w:color w:val="191919"/>
          <w:sz w:val="28"/>
          <w:szCs w:val="28"/>
        </w:rPr>
      </w:pPr>
      <w:r w:rsidRPr="008653E2">
        <w:rPr>
          <w:rFonts w:ascii="Times New Roman" w:eastAsia="Times New Roman" w:hAnsi="Times New Roman" w:cs="Times New Roman"/>
          <w:color w:val="191919"/>
          <w:spacing w:val="-2"/>
          <w:sz w:val="28"/>
          <w:szCs w:val="28"/>
        </w:rPr>
        <w:t>3. Обеспечение жильем на льготных условиях.</w:t>
      </w:r>
    </w:p>
    <w:p w:rsidR="008653E2" w:rsidRPr="008653E2" w:rsidRDefault="008653E2" w:rsidP="008653E2">
      <w:pPr>
        <w:shd w:val="clear" w:color="auto" w:fill="FFFFFF"/>
        <w:spacing w:after="0" w:line="240" w:lineRule="auto"/>
        <w:ind w:firstLineChars="260" w:firstLine="723"/>
        <w:jc w:val="both"/>
        <w:rPr>
          <w:rFonts w:ascii="Times New Roman" w:eastAsia="Times New Roman" w:hAnsi="Times New Roman" w:cs="Times New Roman"/>
          <w:color w:val="191919"/>
          <w:sz w:val="28"/>
          <w:szCs w:val="28"/>
        </w:rPr>
      </w:pPr>
      <w:r w:rsidRPr="008653E2">
        <w:rPr>
          <w:rFonts w:ascii="Times New Roman" w:eastAsia="Times New Roman" w:hAnsi="Times New Roman" w:cs="Times New Roman"/>
          <w:color w:val="191919"/>
          <w:spacing w:val="-2"/>
          <w:sz w:val="28"/>
          <w:szCs w:val="28"/>
        </w:rPr>
        <w:t>4. Гарантия продвижения по службе.</w:t>
      </w:r>
    </w:p>
    <w:p w:rsidR="008653E2" w:rsidRPr="008653E2" w:rsidRDefault="008653E2" w:rsidP="008653E2">
      <w:pPr>
        <w:spacing w:after="0" w:line="240" w:lineRule="auto"/>
        <w:ind w:firstLineChars="260" w:firstLine="723"/>
        <w:jc w:val="both"/>
        <w:rPr>
          <w:rFonts w:ascii="Times New Roman" w:eastAsia="Times New Roman" w:hAnsi="Times New Roman" w:cs="Times New Roman"/>
          <w:sz w:val="28"/>
          <w:szCs w:val="28"/>
        </w:rPr>
      </w:pPr>
      <w:r w:rsidRPr="008653E2">
        <w:rPr>
          <w:rFonts w:ascii="Times New Roman" w:eastAsia="Times New Roman" w:hAnsi="Times New Roman" w:cs="Times New Roman"/>
          <w:color w:val="191919"/>
          <w:spacing w:val="-2"/>
          <w:sz w:val="28"/>
          <w:szCs w:val="28"/>
        </w:rPr>
        <w:t>5. Получение образования, повышение квалификации за счёт фирмы</w:t>
      </w:r>
      <w:proofErr w:type="gramStart"/>
      <w:r w:rsidRPr="008653E2">
        <w:rPr>
          <w:rFonts w:ascii="Times New Roman" w:eastAsia="Times New Roman" w:hAnsi="Times New Roman" w:cs="Times New Roman"/>
          <w:color w:val="191919"/>
          <w:spacing w:val="-2"/>
          <w:sz w:val="28"/>
          <w:szCs w:val="28"/>
        </w:rPr>
        <w:t>.</w:t>
      </w:r>
      <w:r w:rsidRPr="008653E2">
        <w:rPr>
          <w:rFonts w:ascii="Times New Roman" w:eastAsia="Times New Roman" w:hAnsi="Times New Roman" w:cs="Times New Roman"/>
          <w:sz w:val="28"/>
          <w:szCs w:val="28"/>
        </w:rPr>
        <w:t>.</w:t>
      </w:r>
      <w:proofErr w:type="gramEnd"/>
    </w:p>
    <w:p w:rsidR="008653E2" w:rsidRPr="008653E2" w:rsidRDefault="008653E2" w:rsidP="008653E2">
      <w:pPr>
        <w:spacing w:after="0" w:line="240" w:lineRule="auto"/>
        <w:ind w:firstLineChars="260" w:firstLine="731"/>
        <w:jc w:val="both"/>
        <w:rPr>
          <w:rFonts w:ascii="Times New Roman" w:eastAsia="Times New Roman" w:hAnsi="Times New Roman" w:cs="Times New Roman"/>
          <w:color w:val="000000"/>
          <w:sz w:val="28"/>
          <w:szCs w:val="28"/>
        </w:rPr>
      </w:pPr>
      <w:r w:rsidRPr="008653E2">
        <w:rPr>
          <w:rFonts w:ascii="Times New Roman" w:eastAsia="Times New Roman" w:hAnsi="Times New Roman" w:cs="Times New Roman"/>
          <w:b/>
          <w:color w:val="000000"/>
          <w:sz w:val="28"/>
          <w:szCs w:val="28"/>
        </w:rPr>
        <w:t>Цель изучения дисциплины</w:t>
      </w:r>
      <w:r w:rsidRPr="008653E2">
        <w:rPr>
          <w:rFonts w:ascii="Times New Roman" w:eastAsia="Times New Roman" w:hAnsi="Times New Roman" w:cs="Times New Roman"/>
          <w:color w:val="000000"/>
          <w:sz w:val="28"/>
          <w:szCs w:val="28"/>
        </w:rPr>
        <w:t xml:space="preserve"> – </w:t>
      </w:r>
      <w:r w:rsidRPr="008653E2">
        <w:rPr>
          <w:rFonts w:ascii="Times New Roman" w:eastAsia="Times New Roman" w:hAnsi="Times New Roman" w:cs="Times New Roman"/>
          <w:color w:val="000000"/>
          <w:sz w:val="28"/>
          <w:szCs w:val="28"/>
          <w:shd w:val="clear" w:color="auto" w:fill="FFFFFF"/>
        </w:rPr>
        <w:t>обучить будущих специалистов по связям с общественностью основам управленческой деятельности в организации посредством создания у них теоретической базы знаний об альтернативном менеджменте и освоения ими приёмов анализа и моделирования управленческих ситуаций</w:t>
      </w:r>
      <w:r w:rsidRPr="008653E2">
        <w:rPr>
          <w:rFonts w:ascii="Times New Roman" w:eastAsia="Times New Roman" w:hAnsi="Times New Roman" w:cs="Times New Roman"/>
          <w:color w:val="000000"/>
          <w:sz w:val="28"/>
          <w:szCs w:val="28"/>
        </w:rPr>
        <w:t>.</w:t>
      </w:r>
    </w:p>
    <w:p w:rsidR="008653E2" w:rsidRPr="008653E2" w:rsidRDefault="008653E2" w:rsidP="008653E2">
      <w:pPr>
        <w:spacing w:after="0" w:line="240" w:lineRule="auto"/>
        <w:ind w:firstLineChars="260" w:firstLine="731"/>
        <w:jc w:val="both"/>
        <w:rPr>
          <w:rFonts w:ascii="Times New Roman" w:eastAsia="Times New Roman" w:hAnsi="Times New Roman" w:cs="Times New Roman"/>
          <w:b/>
          <w:color w:val="000000"/>
          <w:sz w:val="28"/>
          <w:szCs w:val="28"/>
        </w:rPr>
      </w:pPr>
      <w:r w:rsidRPr="008653E2">
        <w:rPr>
          <w:rFonts w:ascii="Times New Roman" w:eastAsia="Times New Roman" w:hAnsi="Times New Roman" w:cs="Times New Roman"/>
          <w:b/>
          <w:color w:val="000000"/>
          <w:sz w:val="28"/>
          <w:szCs w:val="28"/>
        </w:rPr>
        <w:t>Задачи изучения дисциплины</w:t>
      </w:r>
    </w:p>
    <w:p w:rsidR="008653E2" w:rsidRPr="008653E2" w:rsidRDefault="008653E2" w:rsidP="00CA1ADA">
      <w:pPr>
        <w:numPr>
          <w:ilvl w:val="0"/>
          <w:numId w:val="125"/>
        </w:numPr>
        <w:tabs>
          <w:tab w:val="left" w:pos="993"/>
        </w:tabs>
        <w:spacing w:after="0" w:line="240" w:lineRule="auto"/>
        <w:ind w:left="0" w:firstLineChars="260" w:firstLine="728"/>
        <w:jc w:val="both"/>
        <w:rPr>
          <w:rFonts w:ascii="Times New Roman" w:eastAsia="Times New Roman" w:hAnsi="Times New Roman" w:cs="Times New Roman"/>
          <w:color w:val="000000"/>
          <w:sz w:val="28"/>
          <w:szCs w:val="28"/>
        </w:rPr>
      </w:pPr>
      <w:r w:rsidRPr="008653E2">
        <w:rPr>
          <w:rFonts w:ascii="Times New Roman" w:eastAsia="Times New Roman" w:hAnsi="Times New Roman" w:cs="Times New Roman"/>
          <w:color w:val="000000"/>
          <w:sz w:val="28"/>
          <w:szCs w:val="28"/>
        </w:rPr>
        <w:t>сформировать у студентов представление о понятийном аппарате и методологии альтернативного менеджмента; </w:t>
      </w:r>
    </w:p>
    <w:p w:rsidR="008653E2" w:rsidRPr="008653E2" w:rsidRDefault="008653E2" w:rsidP="00CA1ADA">
      <w:pPr>
        <w:numPr>
          <w:ilvl w:val="0"/>
          <w:numId w:val="125"/>
        </w:numPr>
        <w:tabs>
          <w:tab w:val="left" w:pos="993"/>
        </w:tabs>
        <w:spacing w:after="0" w:line="240" w:lineRule="auto"/>
        <w:ind w:left="0" w:firstLineChars="260" w:firstLine="728"/>
        <w:jc w:val="both"/>
        <w:rPr>
          <w:rFonts w:ascii="Times New Roman" w:eastAsia="Times New Roman" w:hAnsi="Times New Roman" w:cs="Times New Roman"/>
          <w:color w:val="000000"/>
          <w:sz w:val="28"/>
          <w:szCs w:val="28"/>
        </w:rPr>
      </w:pPr>
      <w:r w:rsidRPr="008653E2">
        <w:rPr>
          <w:rFonts w:ascii="Times New Roman" w:eastAsia="Times New Roman" w:hAnsi="Times New Roman" w:cs="Times New Roman"/>
          <w:color w:val="000000"/>
          <w:sz w:val="28"/>
          <w:szCs w:val="28"/>
        </w:rPr>
        <w:t>дать студентам знания о наиболее важных этапах развития альтернативного менеджмента как науки и искусства управления, научных школах и подходах в менеджменте; </w:t>
      </w:r>
    </w:p>
    <w:p w:rsidR="008653E2" w:rsidRPr="008653E2" w:rsidRDefault="008653E2" w:rsidP="00CA1ADA">
      <w:pPr>
        <w:numPr>
          <w:ilvl w:val="0"/>
          <w:numId w:val="125"/>
        </w:numPr>
        <w:tabs>
          <w:tab w:val="left" w:pos="993"/>
        </w:tabs>
        <w:spacing w:after="0" w:line="240" w:lineRule="auto"/>
        <w:ind w:left="0" w:firstLineChars="260" w:firstLine="728"/>
        <w:jc w:val="both"/>
        <w:rPr>
          <w:rFonts w:ascii="Times New Roman" w:eastAsia="Times New Roman" w:hAnsi="Times New Roman" w:cs="Times New Roman"/>
          <w:color w:val="000000"/>
          <w:sz w:val="28"/>
          <w:szCs w:val="28"/>
        </w:rPr>
      </w:pPr>
      <w:r w:rsidRPr="008653E2">
        <w:rPr>
          <w:rFonts w:ascii="Times New Roman" w:eastAsia="Times New Roman" w:hAnsi="Times New Roman" w:cs="Times New Roman"/>
          <w:color w:val="000000"/>
          <w:sz w:val="28"/>
          <w:szCs w:val="28"/>
        </w:rPr>
        <w:t>помочь студентам приобрести умение применять теоретические знания в области альтернативного менеджмента на практике, в частности, в деятельности, касающейся управления людьми и процессами на предприятиях, где работают специалисты по рекламе и связям с общественностью; </w:t>
      </w:r>
    </w:p>
    <w:p w:rsidR="008653E2" w:rsidRPr="008653E2" w:rsidRDefault="008653E2" w:rsidP="00CA1ADA">
      <w:pPr>
        <w:numPr>
          <w:ilvl w:val="0"/>
          <w:numId w:val="125"/>
        </w:numPr>
        <w:tabs>
          <w:tab w:val="left" w:pos="993"/>
        </w:tabs>
        <w:spacing w:after="0" w:line="240" w:lineRule="auto"/>
        <w:ind w:left="0" w:firstLineChars="260" w:firstLine="728"/>
        <w:jc w:val="both"/>
        <w:rPr>
          <w:rFonts w:ascii="Times New Roman" w:eastAsia="Times New Roman" w:hAnsi="Times New Roman" w:cs="Times New Roman"/>
          <w:color w:val="000000"/>
          <w:sz w:val="28"/>
          <w:szCs w:val="28"/>
        </w:rPr>
      </w:pPr>
      <w:r w:rsidRPr="008653E2">
        <w:rPr>
          <w:rFonts w:ascii="Times New Roman" w:eastAsia="Times New Roman" w:hAnsi="Times New Roman" w:cs="Times New Roman"/>
          <w:color w:val="000000"/>
          <w:sz w:val="28"/>
          <w:szCs w:val="28"/>
        </w:rPr>
        <w:t xml:space="preserve">развить у студентов навыки в области </w:t>
      </w:r>
      <w:proofErr w:type="spellStart"/>
      <w:r w:rsidRPr="008653E2">
        <w:rPr>
          <w:rFonts w:ascii="Times New Roman" w:eastAsia="Times New Roman" w:hAnsi="Times New Roman" w:cs="Times New Roman"/>
          <w:color w:val="000000"/>
          <w:sz w:val="28"/>
          <w:szCs w:val="28"/>
        </w:rPr>
        <w:t>самоменеджмента</w:t>
      </w:r>
      <w:proofErr w:type="spellEnd"/>
      <w:r w:rsidRPr="008653E2">
        <w:rPr>
          <w:rFonts w:ascii="Times New Roman" w:eastAsia="Times New Roman" w:hAnsi="Times New Roman" w:cs="Times New Roman"/>
          <w:color w:val="000000"/>
          <w:sz w:val="28"/>
          <w:szCs w:val="28"/>
        </w:rPr>
        <w:t>. </w:t>
      </w:r>
    </w:p>
    <w:p w:rsidR="008653E2" w:rsidRPr="008653E2" w:rsidRDefault="008653E2" w:rsidP="008653E2">
      <w:pPr>
        <w:pStyle w:val="41"/>
        <w:shd w:val="clear" w:color="auto" w:fill="auto"/>
        <w:spacing w:after="0" w:line="240" w:lineRule="auto"/>
        <w:ind w:firstLineChars="260" w:firstLine="728"/>
        <w:jc w:val="both"/>
        <w:rPr>
          <w:rFonts w:ascii="Times New Roman" w:eastAsia="Times New Roman" w:hAnsi="Times New Roman" w:cs="Times New Roman"/>
          <w:sz w:val="28"/>
          <w:szCs w:val="28"/>
        </w:rPr>
      </w:pPr>
      <w:r w:rsidRPr="008653E2">
        <w:rPr>
          <w:rFonts w:ascii="Times New Roman" w:eastAsia="Times New Roman" w:hAnsi="Times New Roman" w:cs="Times New Roman"/>
          <w:sz w:val="28"/>
          <w:szCs w:val="28"/>
        </w:rPr>
        <w:lastRenderedPageBreak/>
        <w:t>Студенты для изучения данной дисциплины должны знать содержание дисциплин: «Менеджмент», «Экономическая теория», «Информатика», «ОУЭК», «Введение в специальность», «Английский язык».</w:t>
      </w:r>
    </w:p>
    <w:p w:rsidR="008653E2" w:rsidRPr="008653E2" w:rsidRDefault="008653E2" w:rsidP="008653E2">
      <w:pPr>
        <w:shd w:val="clear" w:color="auto" w:fill="FFFFFF"/>
        <w:spacing w:after="0" w:line="240" w:lineRule="auto"/>
        <w:ind w:firstLineChars="260" w:firstLine="728"/>
        <w:jc w:val="both"/>
        <w:rPr>
          <w:rFonts w:ascii="Times New Roman" w:eastAsia="Times New Roman" w:hAnsi="Times New Roman" w:cs="Times New Roman"/>
          <w:sz w:val="28"/>
          <w:szCs w:val="28"/>
        </w:rPr>
      </w:pPr>
      <w:r w:rsidRPr="008653E2">
        <w:rPr>
          <w:rFonts w:ascii="Times New Roman" w:eastAsia="Times New Roman" w:hAnsi="Times New Roman" w:cs="Times New Roman"/>
          <w:noProof/>
          <w:sz w:val="28"/>
          <w:szCs w:val="28"/>
        </w:rPr>
        <w:t>Чтение лекций по данной дисциплине сопровождается проведением практических занятий, деловых игр, тренингов, кейсов, тестов и т.д.</w:t>
      </w:r>
    </w:p>
    <w:p w:rsidR="008653E2" w:rsidRPr="008653E2" w:rsidRDefault="008653E2" w:rsidP="008653E2">
      <w:pPr>
        <w:pStyle w:val="41"/>
        <w:shd w:val="clear" w:color="auto" w:fill="auto"/>
        <w:spacing w:after="0" w:line="240" w:lineRule="auto"/>
        <w:ind w:firstLineChars="260" w:firstLine="731"/>
        <w:jc w:val="both"/>
        <w:rPr>
          <w:rFonts w:ascii="Times New Roman" w:eastAsia="Times New Roman" w:hAnsi="Times New Roman" w:cs="Times New Roman"/>
          <w:b/>
          <w:sz w:val="28"/>
          <w:szCs w:val="28"/>
        </w:rPr>
      </w:pPr>
      <w:r w:rsidRPr="008653E2">
        <w:rPr>
          <w:rFonts w:ascii="Times New Roman" w:eastAsia="Times New Roman" w:hAnsi="Times New Roman" w:cs="Times New Roman"/>
          <w:b/>
          <w:sz w:val="28"/>
          <w:szCs w:val="28"/>
        </w:rPr>
        <w:t>По окончании изучения курса студент должен овладеть следующими компетенциями:</w:t>
      </w:r>
    </w:p>
    <w:p w:rsidR="008653E2" w:rsidRPr="008653E2" w:rsidRDefault="008653E2" w:rsidP="00CA1ADA">
      <w:pPr>
        <w:numPr>
          <w:ilvl w:val="0"/>
          <w:numId w:val="126"/>
        </w:numPr>
        <w:tabs>
          <w:tab w:val="clear" w:pos="720"/>
          <w:tab w:val="num" w:pos="0"/>
          <w:tab w:val="left" w:pos="851"/>
        </w:tabs>
        <w:spacing w:after="0" w:line="240" w:lineRule="auto"/>
        <w:ind w:left="0" w:firstLine="567"/>
        <w:jc w:val="both"/>
        <w:rPr>
          <w:rFonts w:ascii="Times New Roman" w:eastAsia="Times New Roman" w:hAnsi="Times New Roman" w:cs="Times New Roman"/>
          <w:color w:val="000000"/>
          <w:sz w:val="28"/>
          <w:szCs w:val="28"/>
        </w:rPr>
      </w:pPr>
      <w:r w:rsidRPr="008653E2">
        <w:rPr>
          <w:rFonts w:ascii="Times New Roman" w:eastAsia="Times New Roman" w:hAnsi="Times New Roman" w:cs="Times New Roman"/>
          <w:color w:val="000000"/>
          <w:sz w:val="28"/>
          <w:szCs w:val="28"/>
        </w:rPr>
        <w:t>приобретение студентами умения использовать общенаучные и специфические методы исследования различных проблем альтернативного менеджмента; </w:t>
      </w:r>
    </w:p>
    <w:p w:rsidR="008653E2" w:rsidRPr="008653E2" w:rsidRDefault="008653E2" w:rsidP="00CA1ADA">
      <w:pPr>
        <w:numPr>
          <w:ilvl w:val="0"/>
          <w:numId w:val="126"/>
        </w:numPr>
        <w:tabs>
          <w:tab w:val="clear" w:pos="720"/>
          <w:tab w:val="num" w:pos="0"/>
          <w:tab w:val="left" w:pos="851"/>
        </w:tabs>
        <w:spacing w:after="0" w:line="240" w:lineRule="auto"/>
        <w:ind w:left="0" w:firstLine="567"/>
        <w:jc w:val="both"/>
        <w:rPr>
          <w:rFonts w:ascii="Times New Roman" w:eastAsia="Times New Roman" w:hAnsi="Times New Roman" w:cs="Times New Roman"/>
          <w:color w:val="000000"/>
          <w:sz w:val="28"/>
          <w:szCs w:val="28"/>
        </w:rPr>
      </w:pPr>
      <w:r w:rsidRPr="008653E2">
        <w:rPr>
          <w:rFonts w:ascii="Times New Roman" w:eastAsia="Times New Roman" w:hAnsi="Times New Roman" w:cs="Times New Roman"/>
          <w:color w:val="000000"/>
          <w:sz w:val="28"/>
          <w:szCs w:val="28"/>
        </w:rPr>
        <w:t>приобретение студентами умения анализировать ситуации, возникающие в области управления, и принимать по ним решения; </w:t>
      </w:r>
    </w:p>
    <w:p w:rsidR="008653E2" w:rsidRPr="008653E2" w:rsidRDefault="008653E2" w:rsidP="00CA1ADA">
      <w:pPr>
        <w:numPr>
          <w:ilvl w:val="0"/>
          <w:numId w:val="126"/>
        </w:numPr>
        <w:tabs>
          <w:tab w:val="clear" w:pos="720"/>
          <w:tab w:val="num" w:pos="0"/>
          <w:tab w:val="left" w:pos="851"/>
        </w:tabs>
        <w:spacing w:after="0" w:line="240" w:lineRule="auto"/>
        <w:ind w:left="0" w:firstLine="567"/>
        <w:jc w:val="both"/>
        <w:rPr>
          <w:rFonts w:ascii="Times New Roman" w:eastAsia="Times New Roman" w:hAnsi="Times New Roman" w:cs="Times New Roman"/>
          <w:color w:val="000000"/>
          <w:sz w:val="28"/>
          <w:szCs w:val="28"/>
        </w:rPr>
      </w:pPr>
      <w:r w:rsidRPr="008653E2">
        <w:rPr>
          <w:rFonts w:ascii="Times New Roman" w:eastAsia="Times New Roman" w:hAnsi="Times New Roman" w:cs="Times New Roman"/>
          <w:color w:val="000000"/>
          <w:sz w:val="28"/>
          <w:szCs w:val="28"/>
        </w:rPr>
        <w:t>приобретение студентами навыков управленческой деятельности на любых предприятиях, в частности, имеющих отношение к ПР-бизнесу; </w:t>
      </w:r>
    </w:p>
    <w:p w:rsidR="008653E2" w:rsidRPr="008653E2" w:rsidRDefault="008653E2" w:rsidP="00CA1ADA">
      <w:pPr>
        <w:numPr>
          <w:ilvl w:val="0"/>
          <w:numId w:val="126"/>
        </w:numPr>
        <w:tabs>
          <w:tab w:val="clear" w:pos="720"/>
          <w:tab w:val="num" w:pos="0"/>
          <w:tab w:val="left" w:pos="851"/>
        </w:tabs>
        <w:spacing w:after="0" w:line="240" w:lineRule="auto"/>
        <w:ind w:left="0" w:firstLine="567"/>
        <w:jc w:val="both"/>
        <w:rPr>
          <w:rFonts w:ascii="Times New Roman" w:eastAsia="Times New Roman" w:hAnsi="Times New Roman" w:cs="Times New Roman"/>
          <w:color w:val="000000"/>
          <w:sz w:val="28"/>
          <w:szCs w:val="28"/>
        </w:rPr>
      </w:pPr>
      <w:r w:rsidRPr="008653E2">
        <w:rPr>
          <w:rFonts w:ascii="Times New Roman" w:eastAsia="Times New Roman" w:hAnsi="Times New Roman" w:cs="Times New Roman"/>
          <w:color w:val="000000"/>
          <w:sz w:val="28"/>
          <w:szCs w:val="28"/>
        </w:rPr>
        <w:t>приобретение студентами навыков самоорганизации; </w:t>
      </w:r>
    </w:p>
    <w:p w:rsidR="008653E2" w:rsidRPr="008653E2" w:rsidRDefault="008653E2" w:rsidP="00CA1ADA">
      <w:pPr>
        <w:numPr>
          <w:ilvl w:val="0"/>
          <w:numId w:val="126"/>
        </w:numPr>
        <w:tabs>
          <w:tab w:val="clear" w:pos="720"/>
          <w:tab w:val="num" w:pos="0"/>
          <w:tab w:val="left" w:pos="851"/>
        </w:tabs>
        <w:spacing w:after="0" w:line="240" w:lineRule="auto"/>
        <w:ind w:left="0" w:firstLine="567"/>
        <w:jc w:val="both"/>
        <w:rPr>
          <w:rFonts w:ascii="Times New Roman" w:eastAsia="Times New Roman" w:hAnsi="Times New Roman" w:cs="Times New Roman"/>
          <w:color w:val="000000"/>
          <w:sz w:val="28"/>
          <w:szCs w:val="28"/>
        </w:rPr>
      </w:pPr>
      <w:r w:rsidRPr="008653E2">
        <w:rPr>
          <w:rFonts w:ascii="Times New Roman" w:eastAsia="Times New Roman" w:hAnsi="Times New Roman" w:cs="Times New Roman"/>
          <w:color w:val="000000"/>
          <w:sz w:val="28"/>
          <w:szCs w:val="28"/>
        </w:rPr>
        <w:t>овладение навыками проектной работы на основе деятельности в малых группах. </w:t>
      </w:r>
    </w:p>
    <w:p w:rsidR="008653E2" w:rsidRPr="008653E2" w:rsidRDefault="008653E2" w:rsidP="00CA1ADA">
      <w:pPr>
        <w:numPr>
          <w:ilvl w:val="0"/>
          <w:numId w:val="126"/>
        </w:numPr>
        <w:tabs>
          <w:tab w:val="clear" w:pos="720"/>
          <w:tab w:val="num" w:pos="0"/>
          <w:tab w:val="left" w:pos="851"/>
        </w:tabs>
        <w:spacing w:after="0" w:line="240" w:lineRule="auto"/>
        <w:ind w:left="0" w:firstLine="567"/>
        <w:jc w:val="both"/>
        <w:rPr>
          <w:rFonts w:ascii="Times New Roman" w:eastAsia="Times New Roman" w:hAnsi="Times New Roman" w:cs="Times New Roman"/>
          <w:color w:val="000000"/>
          <w:sz w:val="28"/>
          <w:szCs w:val="28"/>
        </w:rPr>
      </w:pPr>
      <w:r w:rsidRPr="008653E2">
        <w:rPr>
          <w:rFonts w:ascii="Times New Roman" w:eastAsia="Times New Roman" w:hAnsi="Times New Roman" w:cs="Times New Roman"/>
          <w:color w:val="000000"/>
          <w:sz w:val="28"/>
          <w:szCs w:val="28"/>
        </w:rPr>
        <w:t>анализа современных проблем менеджмента;</w:t>
      </w:r>
    </w:p>
    <w:p w:rsidR="008653E2" w:rsidRPr="008653E2" w:rsidRDefault="008653E2" w:rsidP="00CA1ADA">
      <w:pPr>
        <w:numPr>
          <w:ilvl w:val="0"/>
          <w:numId w:val="126"/>
        </w:numPr>
        <w:tabs>
          <w:tab w:val="clear" w:pos="720"/>
          <w:tab w:val="num" w:pos="0"/>
          <w:tab w:val="left" w:pos="851"/>
        </w:tabs>
        <w:spacing w:after="0" w:line="240" w:lineRule="auto"/>
        <w:ind w:left="0" w:firstLine="567"/>
        <w:jc w:val="both"/>
        <w:rPr>
          <w:rFonts w:ascii="Times New Roman" w:eastAsia="Times New Roman" w:hAnsi="Times New Roman" w:cs="Times New Roman"/>
          <w:color w:val="000000"/>
          <w:sz w:val="28"/>
          <w:szCs w:val="28"/>
        </w:rPr>
      </w:pPr>
      <w:r w:rsidRPr="008653E2">
        <w:rPr>
          <w:rFonts w:ascii="Times New Roman" w:eastAsia="Times New Roman" w:hAnsi="Times New Roman" w:cs="Times New Roman"/>
          <w:color w:val="000000"/>
          <w:sz w:val="28"/>
          <w:szCs w:val="28"/>
        </w:rPr>
        <w:t>анализа стратегических изменений;</w:t>
      </w:r>
    </w:p>
    <w:p w:rsidR="008653E2" w:rsidRPr="008653E2" w:rsidRDefault="008653E2" w:rsidP="00CA1ADA">
      <w:pPr>
        <w:numPr>
          <w:ilvl w:val="0"/>
          <w:numId w:val="126"/>
        </w:numPr>
        <w:tabs>
          <w:tab w:val="clear" w:pos="720"/>
          <w:tab w:val="num" w:pos="0"/>
          <w:tab w:val="left" w:pos="851"/>
        </w:tabs>
        <w:spacing w:after="0" w:line="240" w:lineRule="auto"/>
        <w:ind w:left="0" w:firstLine="567"/>
        <w:jc w:val="both"/>
        <w:rPr>
          <w:rFonts w:ascii="Times New Roman" w:eastAsia="Times New Roman" w:hAnsi="Times New Roman" w:cs="Times New Roman"/>
          <w:color w:val="000000"/>
          <w:sz w:val="28"/>
          <w:szCs w:val="28"/>
        </w:rPr>
      </w:pPr>
      <w:r w:rsidRPr="008653E2">
        <w:rPr>
          <w:rFonts w:ascii="Times New Roman" w:eastAsia="Times New Roman" w:hAnsi="Times New Roman" w:cs="Times New Roman"/>
          <w:color w:val="000000"/>
          <w:sz w:val="28"/>
          <w:szCs w:val="28"/>
        </w:rPr>
        <w:t>построения модели для разработки стратегий;</w:t>
      </w:r>
    </w:p>
    <w:p w:rsidR="008653E2" w:rsidRPr="008653E2" w:rsidRDefault="008653E2" w:rsidP="00CA1ADA">
      <w:pPr>
        <w:numPr>
          <w:ilvl w:val="0"/>
          <w:numId w:val="126"/>
        </w:numPr>
        <w:tabs>
          <w:tab w:val="clear" w:pos="720"/>
          <w:tab w:val="num" w:pos="0"/>
          <w:tab w:val="left" w:pos="851"/>
        </w:tabs>
        <w:spacing w:after="0" w:line="240" w:lineRule="auto"/>
        <w:ind w:left="0" w:firstLine="567"/>
        <w:jc w:val="both"/>
        <w:rPr>
          <w:rFonts w:ascii="Times New Roman" w:eastAsia="Times New Roman" w:hAnsi="Times New Roman" w:cs="Times New Roman"/>
          <w:color w:val="000000"/>
          <w:sz w:val="28"/>
          <w:szCs w:val="28"/>
        </w:rPr>
      </w:pPr>
      <w:r w:rsidRPr="008653E2">
        <w:rPr>
          <w:rFonts w:ascii="Times New Roman" w:eastAsia="Times New Roman" w:hAnsi="Times New Roman" w:cs="Times New Roman"/>
          <w:color w:val="000000"/>
          <w:sz w:val="28"/>
          <w:szCs w:val="28"/>
        </w:rPr>
        <w:t>использования теста для оценки привлекательности отрасли.</w:t>
      </w:r>
    </w:p>
    <w:p w:rsidR="008653E2" w:rsidRPr="008653E2" w:rsidRDefault="008653E2" w:rsidP="008653E2">
      <w:pPr>
        <w:spacing w:after="0" w:line="240" w:lineRule="auto"/>
        <w:ind w:firstLineChars="260" w:firstLine="731"/>
        <w:jc w:val="center"/>
        <w:rPr>
          <w:rFonts w:ascii="Times New Roman" w:hAnsi="Times New Roman" w:cs="Times New Roman"/>
          <w:b/>
          <w:sz w:val="28"/>
          <w:szCs w:val="28"/>
        </w:rPr>
      </w:pPr>
    </w:p>
    <w:p w:rsidR="008653E2" w:rsidRDefault="008653E2" w:rsidP="00B47218">
      <w:pPr>
        <w:spacing w:after="0" w:line="240" w:lineRule="auto"/>
        <w:jc w:val="center"/>
        <w:rPr>
          <w:rFonts w:ascii="Times New Roman" w:hAnsi="Times New Roman" w:cs="Times New Roman"/>
          <w:b/>
          <w:sz w:val="28"/>
          <w:szCs w:val="28"/>
        </w:rPr>
      </w:pPr>
    </w:p>
    <w:p w:rsidR="008653E2" w:rsidRDefault="008653E2" w:rsidP="00B47218">
      <w:pPr>
        <w:spacing w:after="0" w:line="240" w:lineRule="auto"/>
        <w:jc w:val="center"/>
        <w:rPr>
          <w:rFonts w:ascii="Times New Roman" w:hAnsi="Times New Roman" w:cs="Times New Roman"/>
          <w:b/>
          <w:sz w:val="28"/>
          <w:szCs w:val="28"/>
        </w:rPr>
      </w:pPr>
    </w:p>
    <w:p w:rsidR="008653E2" w:rsidRDefault="008653E2" w:rsidP="00B47218">
      <w:pPr>
        <w:spacing w:after="0" w:line="240" w:lineRule="auto"/>
        <w:jc w:val="center"/>
        <w:rPr>
          <w:rFonts w:ascii="Times New Roman" w:hAnsi="Times New Roman" w:cs="Times New Roman"/>
          <w:b/>
          <w:sz w:val="28"/>
          <w:szCs w:val="28"/>
        </w:rPr>
      </w:pPr>
    </w:p>
    <w:p w:rsidR="008653E2" w:rsidRDefault="008653E2" w:rsidP="00B47218">
      <w:pPr>
        <w:spacing w:after="0" w:line="240" w:lineRule="auto"/>
        <w:jc w:val="center"/>
        <w:rPr>
          <w:rFonts w:ascii="Times New Roman" w:hAnsi="Times New Roman" w:cs="Times New Roman"/>
          <w:b/>
          <w:sz w:val="28"/>
          <w:szCs w:val="28"/>
        </w:rPr>
      </w:pPr>
    </w:p>
    <w:p w:rsidR="008653E2" w:rsidRDefault="008653E2" w:rsidP="00B47218">
      <w:pPr>
        <w:spacing w:after="0" w:line="240" w:lineRule="auto"/>
        <w:jc w:val="center"/>
        <w:rPr>
          <w:rFonts w:ascii="Times New Roman" w:hAnsi="Times New Roman" w:cs="Times New Roman"/>
          <w:b/>
          <w:sz w:val="28"/>
          <w:szCs w:val="28"/>
        </w:rPr>
      </w:pPr>
    </w:p>
    <w:p w:rsidR="008653E2" w:rsidRDefault="008653E2" w:rsidP="00B47218">
      <w:pPr>
        <w:spacing w:after="0" w:line="240" w:lineRule="auto"/>
        <w:jc w:val="center"/>
        <w:rPr>
          <w:rFonts w:ascii="Times New Roman" w:hAnsi="Times New Roman" w:cs="Times New Roman"/>
          <w:b/>
          <w:sz w:val="28"/>
          <w:szCs w:val="28"/>
        </w:rPr>
      </w:pPr>
    </w:p>
    <w:p w:rsidR="008653E2" w:rsidRDefault="008653E2" w:rsidP="00B47218">
      <w:pPr>
        <w:spacing w:after="0" w:line="240" w:lineRule="auto"/>
        <w:jc w:val="center"/>
        <w:rPr>
          <w:rFonts w:ascii="Times New Roman" w:hAnsi="Times New Roman" w:cs="Times New Roman"/>
          <w:b/>
          <w:sz w:val="28"/>
          <w:szCs w:val="28"/>
        </w:rPr>
      </w:pPr>
    </w:p>
    <w:p w:rsidR="008653E2" w:rsidRDefault="008653E2" w:rsidP="00B47218">
      <w:pPr>
        <w:spacing w:after="0" w:line="240" w:lineRule="auto"/>
        <w:jc w:val="center"/>
        <w:rPr>
          <w:rFonts w:ascii="Times New Roman" w:hAnsi="Times New Roman" w:cs="Times New Roman"/>
          <w:b/>
          <w:sz w:val="28"/>
          <w:szCs w:val="28"/>
        </w:rPr>
      </w:pPr>
    </w:p>
    <w:p w:rsidR="008653E2" w:rsidRDefault="008653E2" w:rsidP="00B47218">
      <w:pPr>
        <w:spacing w:after="0" w:line="240" w:lineRule="auto"/>
        <w:jc w:val="center"/>
        <w:rPr>
          <w:rFonts w:ascii="Times New Roman" w:hAnsi="Times New Roman" w:cs="Times New Roman"/>
          <w:b/>
          <w:sz w:val="28"/>
          <w:szCs w:val="28"/>
        </w:rPr>
      </w:pPr>
    </w:p>
    <w:p w:rsidR="008653E2" w:rsidRDefault="008653E2" w:rsidP="00B47218">
      <w:pPr>
        <w:spacing w:after="0" w:line="240" w:lineRule="auto"/>
        <w:jc w:val="center"/>
        <w:rPr>
          <w:rFonts w:ascii="Times New Roman" w:hAnsi="Times New Roman" w:cs="Times New Roman"/>
          <w:b/>
          <w:sz w:val="28"/>
          <w:szCs w:val="28"/>
        </w:rPr>
      </w:pPr>
    </w:p>
    <w:p w:rsidR="008653E2" w:rsidRDefault="008653E2" w:rsidP="00B47218">
      <w:pPr>
        <w:spacing w:after="0" w:line="240" w:lineRule="auto"/>
        <w:jc w:val="center"/>
        <w:rPr>
          <w:rFonts w:ascii="Times New Roman" w:hAnsi="Times New Roman" w:cs="Times New Roman"/>
          <w:b/>
          <w:sz w:val="28"/>
          <w:szCs w:val="28"/>
        </w:rPr>
      </w:pPr>
    </w:p>
    <w:p w:rsidR="008653E2" w:rsidRDefault="008653E2" w:rsidP="00B47218">
      <w:pPr>
        <w:spacing w:after="0" w:line="240" w:lineRule="auto"/>
        <w:jc w:val="center"/>
        <w:rPr>
          <w:rFonts w:ascii="Times New Roman" w:hAnsi="Times New Roman" w:cs="Times New Roman"/>
          <w:b/>
          <w:sz w:val="28"/>
          <w:szCs w:val="28"/>
        </w:rPr>
      </w:pPr>
    </w:p>
    <w:p w:rsidR="008653E2" w:rsidRDefault="008653E2" w:rsidP="00B47218">
      <w:pPr>
        <w:spacing w:after="0" w:line="240" w:lineRule="auto"/>
        <w:jc w:val="center"/>
        <w:rPr>
          <w:rFonts w:ascii="Times New Roman" w:hAnsi="Times New Roman" w:cs="Times New Roman"/>
          <w:b/>
          <w:sz w:val="28"/>
          <w:szCs w:val="28"/>
        </w:rPr>
      </w:pPr>
    </w:p>
    <w:p w:rsidR="008653E2" w:rsidRDefault="008653E2" w:rsidP="00B47218">
      <w:pPr>
        <w:spacing w:after="0" w:line="240" w:lineRule="auto"/>
        <w:jc w:val="center"/>
        <w:rPr>
          <w:rFonts w:ascii="Times New Roman" w:hAnsi="Times New Roman" w:cs="Times New Roman"/>
          <w:b/>
          <w:sz w:val="28"/>
          <w:szCs w:val="28"/>
        </w:rPr>
      </w:pPr>
    </w:p>
    <w:p w:rsidR="008653E2" w:rsidRDefault="008653E2" w:rsidP="00B47218">
      <w:pPr>
        <w:spacing w:after="0" w:line="240" w:lineRule="auto"/>
        <w:jc w:val="center"/>
        <w:rPr>
          <w:rFonts w:ascii="Times New Roman" w:hAnsi="Times New Roman" w:cs="Times New Roman"/>
          <w:b/>
          <w:sz w:val="28"/>
          <w:szCs w:val="28"/>
        </w:rPr>
      </w:pPr>
    </w:p>
    <w:p w:rsidR="008653E2" w:rsidRDefault="008653E2" w:rsidP="00B47218">
      <w:pPr>
        <w:spacing w:after="0" w:line="240" w:lineRule="auto"/>
        <w:jc w:val="center"/>
        <w:rPr>
          <w:rFonts w:ascii="Times New Roman" w:hAnsi="Times New Roman" w:cs="Times New Roman"/>
          <w:b/>
          <w:sz w:val="28"/>
          <w:szCs w:val="28"/>
        </w:rPr>
      </w:pPr>
    </w:p>
    <w:p w:rsidR="008653E2" w:rsidRDefault="008653E2" w:rsidP="00B47218">
      <w:pPr>
        <w:spacing w:after="0" w:line="240" w:lineRule="auto"/>
        <w:jc w:val="center"/>
        <w:rPr>
          <w:rFonts w:ascii="Times New Roman" w:hAnsi="Times New Roman" w:cs="Times New Roman"/>
          <w:b/>
          <w:sz w:val="28"/>
          <w:szCs w:val="28"/>
        </w:rPr>
      </w:pPr>
    </w:p>
    <w:p w:rsidR="008653E2" w:rsidRDefault="008653E2" w:rsidP="00B47218">
      <w:pPr>
        <w:spacing w:after="0" w:line="240" w:lineRule="auto"/>
        <w:jc w:val="center"/>
        <w:rPr>
          <w:rFonts w:ascii="Times New Roman" w:hAnsi="Times New Roman" w:cs="Times New Roman"/>
          <w:b/>
          <w:sz w:val="28"/>
          <w:szCs w:val="28"/>
        </w:rPr>
      </w:pPr>
    </w:p>
    <w:p w:rsidR="008653E2" w:rsidRDefault="008653E2" w:rsidP="00B47218">
      <w:pPr>
        <w:spacing w:after="0" w:line="240" w:lineRule="auto"/>
        <w:jc w:val="center"/>
        <w:rPr>
          <w:rFonts w:ascii="Times New Roman" w:hAnsi="Times New Roman" w:cs="Times New Roman"/>
          <w:b/>
          <w:sz w:val="28"/>
          <w:szCs w:val="28"/>
        </w:rPr>
      </w:pPr>
    </w:p>
    <w:p w:rsidR="008653E2" w:rsidRDefault="008653E2" w:rsidP="00B47218">
      <w:pPr>
        <w:spacing w:after="0" w:line="240" w:lineRule="auto"/>
        <w:jc w:val="center"/>
        <w:rPr>
          <w:rFonts w:ascii="Times New Roman" w:hAnsi="Times New Roman" w:cs="Times New Roman"/>
          <w:b/>
          <w:sz w:val="28"/>
          <w:szCs w:val="28"/>
        </w:rPr>
      </w:pPr>
    </w:p>
    <w:p w:rsidR="008653E2" w:rsidRDefault="008653E2" w:rsidP="00B47218">
      <w:pPr>
        <w:spacing w:after="0" w:line="240" w:lineRule="auto"/>
        <w:jc w:val="center"/>
        <w:rPr>
          <w:rFonts w:ascii="Times New Roman" w:hAnsi="Times New Roman" w:cs="Times New Roman"/>
          <w:b/>
          <w:sz w:val="28"/>
          <w:szCs w:val="28"/>
        </w:rPr>
      </w:pPr>
    </w:p>
    <w:p w:rsidR="008653E2" w:rsidRDefault="008653E2" w:rsidP="00B47218">
      <w:pPr>
        <w:spacing w:after="0" w:line="240" w:lineRule="auto"/>
        <w:jc w:val="center"/>
        <w:rPr>
          <w:rFonts w:ascii="Times New Roman" w:hAnsi="Times New Roman" w:cs="Times New Roman"/>
          <w:b/>
          <w:sz w:val="28"/>
          <w:szCs w:val="28"/>
        </w:rPr>
      </w:pPr>
    </w:p>
    <w:p w:rsidR="00F77FE6" w:rsidRPr="00002830" w:rsidRDefault="008A1F0B" w:rsidP="00B47218">
      <w:pPr>
        <w:spacing w:after="0" w:line="240" w:lineRule="auto"/>
        <w:jc w:val="center"/>
        <w:rPr>
          <w:rFonts w:ascii="Times New Roman" w:hAnsi="Times New Roman" w:cs="Times New Roman"/>
          <w:b/>
          <w:sz w:val="28"/>
          <w:szCs w:val="28"/>
        </w:rPr>
      </w:pPr>
      <w:r w:rsidRPr="00002830">
        <w:rPr>
          <w:rFonts w:ascii="Times New Roman" w:hAnsi="Times New Roman" w:cs="Times New Roman"/>
          <w:b/>
          <w:sz w:val="28"/>
          <w:szCs w:val="28"/>
        </w:rPr>
        <w:lastRenderedPageBreak/>
        <w:t>Тема 1. Основные понятия и сущность альтернативного менеджмента</w:t>
      </w:r>
    </w:p>
    <w:p w:rsidR="008A1F0B" w:rsidRPr="00002830" w:rsidRDefault="008A1F0B" w:rsidP="008A1F0B">
      <w:pPr>
        <w:spacing w:after="0" w:line="240" w:lineRule="auto"/>
        <w:rPr>
          <w:rFonts w:ascii="Times New Roman" w:hAnsi="Times New Roman" w:cs="Times New Roman"/>
          <w:b/>
          <w:sz w:val="28"/>
          <w:szCs w:val="28"/>
        </w:rPr>
      </w:pPr>
      <w:r w:rsidRPr="00002830">
        <w:rPr>
          <w:rFonts w:ascii="Times New Roman" w:hAnsi="Times New Roman" w:cs="Times New Roman"/>
          <w:b/>
          <w:sz w:val="28"/>
          <w:szCs w:val="28"/>
        </w:rPr>
        <w:t>Лекция 1.</w:t>
      </w:r>
    </w:p>
    <w:p w:rsidR="008A1F0B" w:rsidRPr="00002830" w:rsidRDefault="008A1F0B" w:rsidP="008A1F0B">
      <w:pPr>
        <w:spacing w:after="0" w:line="240" w:lineRule="auto"/>
        <w:rPr>
          <w:rFonts w:ascii="Times New Roman" w:eastAsia="Times New Roman" w:hAnsi="Times New Roman" w:cs="Times New Roman"/>
          <w:b/>
          <w:color w:val="191919"/>
          <w:spacing w:val="-2"/>
          <w:sz w:val="28"/>
          <w:szCs w:val="28"/>
        </w:rPr>
      </w:pPr>
      <w:r w:rsidRPr="00002830">
        <w:rPr>
          <w:rFonts w:ascii="Times New Roman" w:hAnsi="Times New Roman" w:cs="Times New Roman"/>
          <w:b/>
          <w:sz w:val="28"/>
          <w:szCs w:val="28"/>
        </w:rPr>
        <w:t xml:space="preserve">1. </w:t>
      </w:r>
      <w:r w:rsidRPr="00002830">
        <w:rPr>
          <w:rFonts w:ascii="Times New Roman" w:eastAsia="Times New Roman" w:hAnsi="Times New Roman" w:cs="Times New Roman"/>
          <w:b/>
          <w:color w:val="191919"/>
          <w:spacing w:val="-2"/>
          <w:sz w:val="28"/>
          <w:szCs w:val="28"/>
        </w:rPr>
        <w:t>Понятие и принципы АМ</w:t>
      </w:r>
    </w:p>
    <w:p w:rsidR="008A1F0B" w:rsidRPr="00002830" w:rsidRDefault="008A1F0B" w:rsidP="008A1F0B">
      <w:pPr>
        <w:pStyle w:val="a4"/>
        <w:spacing w:before="0" w:beforeAutospacing="0" w:after="0" w:afterAutospacing="0"/>
        <w:rPr>
          <w:b/>
          <w:bCs/>
          <w:sz w:val="28"/>
          <w:szCs w:val="28"/>
        </w:rPr>
      </w:pPr>
      <w:r w:rsidRPr="00002830">
        <w:rPr>
          <w:b/>
          <w:bCs/>
          <w:sz w:val="28"/>
          <w:szCs w:val="28"/>
        </w:rPr>
        <w:t xml:space="preserve">2. </w:t>
      </w:r>
      <w:r w:rsidR="00614F14" w:rsidRPr="00002830">
        <w:rPr>
          <w:b/>
          <w:bCs/>
          <w:sz w:val="28"/>
          <w:szCs w:val="28"/>
        </w:rPr>
        <w:t>Формула АМ</w:t>
      </w:r>
    </w:p>
    <w:p w:rsidR="00B47218" w:rsidRPr="00002830" w:rsidRDefault="00B47218" w:rsidP="00B47218">
      <w:pPr>
        <w:pStyle w:val="a4"/>
        <w:shd w:val="clear" w:color="auto" w:fill="FFFFFF"/>
        <w:spacing w:before="0" w:beforeAutospacing="0" w:after="0" w:afterAutospacing="0"/>
        <w:jc w:val="both"/>
        <w:textAlignment w:val="baseline"/>
        <w:rPr>
          <w:b/>
          <w:sz w:val="28"/>
          <w:szCs w:val="28"/>
        </w:rPr>
      </w:pPr>
      <w:r w:rsidRPr="00002830">
        <w:rPr>
          <w:b/>
          <w:sz w:val="28"/>
          <w:szCs w:val="28"/>
        </w:rPr>
        <w:t>Лекция 2.</w:t>
      </w:r>
    </w:p>
    <w:p w:rsidR="00B47218" w:rsidRPr="00002830" w:rsidRDefault="00B47218" w:rsidP="00B47218">
      <w:pPr>
        <w:pStyle w:val="a4"/>
        <w:shd w:val="clear" w:color="auto" w:fill="FFFFFF"/>
        <w:spacing w:before="0" w:beforeAutospacing="0" w:after="0" w:afterAutospacing="0"/>
        <w:jc w:val="both"/>
        <w:textAlignment w:val="baseline"/>
        <w:rPr>
          <w:color w:val="333333"/>
          <w:sz w:val="28"/>
          <w:szCs w:val="28"/>
        </w:rPr>
      </w:pPr>
      <w:r w:rsidRPr="00002830">
        <w:rPr>
          <w:b/>
          <w:sz w:val="28"/>
          <w:szCs w:val="28"/>
        </w:rPr>
        <w:t>3</w:t>
      </w:r>
      <w:r w:rsidRPr="00002830">
        <w:rPr>
          <w:sz w:val="28"/>
          <w:szCs w:val="28"/>
        </w:rPr>
        <w:t xml:space="preserve">. </w:t>
      </w:r>
      <w:r w:rsidRPr="00002830">
        <w:rPr>
          <w:b/>
          <w:bCs/>
          <w:color w:val="333333"/>
          <w:sz w:val="28"/>
          <w:szCs w:val="28"/>
        </w:rPr>
        <w:t>Альтернативные ожидания к человеку фирмы в системе ТМ и АМ</w:t>
      </w:r>
    </w:p>
    <w:p w:rsidR="00B47218" w:rsidRPr="00002830" w:rsidRDefault="00B47218" w:rsidP="00B47218">
      <w:pPr>
        <w:spacing w:after="0" w:line="240" w:lineRule="auto"/>
        <w:jc w:val="both"/>
        <w:rPr>
          <w:rFonts w:ascii="Times New Roman" w:hAnsi="Times New Roman" w:cs="Times New Roman"/>
          <w:b/>
          <w:sz w:val="28"/>
          <w:szCs w:val="28"/>
        </w:rPr>
      </w:pPr>
      <w:r w:rsidRPr="00002830">
        <w:rPr>
          <w:rFonts w:ascii="Times New Roman" w:hAnsi="Times New Roman" w:cs="Times New Roman"/>
          <w:b/>
          <w:sz w:val="28"/>
          <w:szCs w:val="28"/>
        </w:rPr>
        <w:t>4. П</w:t>
      </w:r>
      <w:r w:rsidRPr="00002830">
        <w:rPr>
          <w:rFonts w:ascii="Times New Roman" w:hAnsi="Times New Roman" w:cs="Times New Roman"/>
          <w:b/>
          <w:bCs/>
          <w:color w:val="333333"/>
          <w:sz w:val="28"/>
          <w:szCs w:val="28"/>
        </w:rPr>
        <w:t xml:space="preserve">ротивоположности организации с </w:t>
      </w:r>
      <w:proofErr w:type="gramStart"/>
      <w:r w:rsidRPr="00002830">
        <w:rPr>
          <w:rFonts w:ascii="Times New Roman" w:hAnsi="Times New Roman" w:cs="Times New Roman"/>
          <w:b/>
          <w:bCs/>
          <w:color w:val="333333"/>
          <w:sz w:val="28"/>
          <w:szCs w:val="28"/>
        </w:rPr>
        <w:t>традиционным</w:t>
      </w:r>
      <w:proofErr w:type="gramEnd"/>
      <w:r w:rsidRPr="00002830">
        <w:rPr>
          <w:rFonts w:ascii="Times New Roman" w:hAnsi="Times New Roman" w:cs="Times New Roman"/>
          <w:b/>
          <w:bCs/>
          <w:color w:val="333333"/>
          <w:sz w:val="28"/>
          <w:szCs w:val="28"/>
        </w:rPr>
        <w:t xml:space="preserve"> (ТМ) и альтернативным (АМ)</w:t>
      </w:r>
    </w:p>
    <w:p w:rsidR="008653E2" w:rsidRDefault="008653E2" w:rsidP="008A1F0B">
      <w:pPr>
        <w:shd w:val="clear" w:color="auto" w:fill="FFFFFF"/>
        <w:spacing w:after="0" w:line="273" w:lineRule="atLeast"/>
        <w:ind w:firstLine="567"/>
        <w:jc w:val="center"/>
        <w:rPr>
          <w:rFonts w:ascii="Times New Roman" w:eastAsia="Times New Roman" w:hAnsi="Times New Roman" w:cs="Times New Roman"/>
          <w:b/>
          <w:color w:val="191919"/>
          <w:spacing w:val="-2"/>
          <w:sz w:val="28"/>
          <w:szCs w:val="28"/>
        </w:rPr>
      </w:pPr>
    </w:p>
    <w:p w:rsidR="008A1F0B" w:rsidRPr="00002830" w:rsidRDefault="008A1F0B" w:rsidP="008A1F0B">
      <w:pPr>
        <w:shd w:val="clear" w:color="auto" w:fill="FFFFFF"/>
        <w:spacing w:after="0" w:line="273" w:lineRule="atLeast"/>
        <w:ind w:firstLine="567"/>
        <w:jc w:val="center"/>
        <w:rPr>
          <w:rFonts w:ascii="Times New Roman" w:eastAsia="Times New Roman" w:hAnsi="Times New Roman" w:cs="Times New Roman"/>
          <w:b/>
          <w:color w:val="191919"/>
          <w:spacing w:val="-2"/>
          <w:sz w:val="28"/>
          <w:szCs w:val="28"/>
        </w:rPr>
      </w:pPr>
      <w:r w:rsidRPr="00002830">
        <w:rPr>
          <w:rFonts w:ascii="Times New Roman" w:eastAsia="Times New Roman" w:hAnsi="Times New Roman" w:cs="Times New Roman"/>
          <w:b/>
          <w:color w:val="191919"/>
          <w:spacing w:val="-2"/>
          <w:sz w:val="28"/>
          <w:szCs w:val="28"/>
        </w:rPr>
        <w:t>1.Понятие и принципы АМ</w:t>
      </w:r>
    </w:p>
    <w:p w:rsidR="008A1F0B" w:rsidRPr="00002830" w:rsidRDefault="008A1F0B" w:rsidP="00E62823">
      <w:pPr>
        <w:shd w:val="clear" w:color="auto" w:fill="FFFFFF"/>
        <w:spacing w:after="0" w:line="240" w:lineRule="auto"/>
        <w:ind w:firstLine="567"/>
        <w:jc w:val="both"/>
        <w:rPr>
          <w:rFonts w:ascii="Times New Roman" w:eastAsia="Times New Roman" w:hAnsi="Times New Roman" w:cs="Times New Roman"/>
          <w:color w:val="191919"/>
          <w:sz w:val="28"/>
          <w:szCs w:val="28"/>
        </w:rPr>
      </w:pPr>
      <w:r w:rsidRPr="00002830">
        <w:rPr>
          <w:rFonts w:ascii="Times New Roman" w:eastAsia="Times New Roman" w:hAnsi="Times New Roman" w:cs="Times New Roman"/>
          <w:color w:val="191919"/>
          <w:spacing w:val="-2"/>
          <w:sz w:val="28"/>
          <w:szCs w:val="28"/>
        </w:rPr>
        <w:t>Вопросы вовлечения персонала в процесс принятия решений решает нетрадиционный (альтернативный) менеджмент, который возник во 2 пол 80-х годов.</w:t>
      </w:r>
    </w:p>
    <w:p w:rsidR="008A1F0B" w:rsidRPr="00002830" w:rsidRDefault="008A1F0B" w:rsidP="00E62823">
      <w:pPr>
        <w:shd w:val="clear" w:color="auto" w:fill="FFFFFF"/>
        <w:spacing w:after="0" w:line="240" w:lineRule="auto"/>
        <w:ind w:firstLine="567"/>
        <w:jc w:val="both"/>
        <w:rPr>
          <w:rFonts w:ascii="Times New Roman" w:eastAsia="Times New Roman" w:hAnsi="Times New Roman" w:cs="Times New Roman"/>
          <w:color w:val="191919"/>
          <w:sz w:val="28"/>
          <w:szCs w:val="28"/>
        </w:rPr>
      </w:pPr>
      <w:r w:rsidRPr="00002830">
        <w:rPr>
          <w:rFonts w:ascii="Times New Roman" w:eastAsia="Times New Roman" w:hAnsi="Times New Roman" w:cs="Times New Roman"/>
          <w:color w:val="191919"/>
          <w:spacing w:val="-2"/>
          <w:sz w:val="28"/>
          <w:szCs w:val="28"/>
        </w:rPr>
        <w:t xml:space="preserve">Альтернативный менеджмент - это социально-ориентированный менеджмент (“будущее фирмы - мое будущее”). Он реализует коллективистское начало, т. е. отдает предпочтение коллективным формам труда перед </w:t>
      </w:r>
      <w:proofErr w:type="gramStart"/>
      <w:r w:rsidRPr="00002830">
        <w:rPr>
          <w:rFonts w:ascii="Times New Roman" w:eastAsia="Times New Roman" w:hAnsi="Times New Roman" w:cs="Times New Roman"/>
          <w:color w:val="191919"/>
          <w:spacing w:val="-2"/>
          <w:sz w:val="28"/>
          <w:szCs w:val="28"/>
        </w:rPr>
        <w:t>индивидуальными</w:t>
      </w:r>
      <w:proofErr w:type="gramEnd"/>
      <w:r w:rsidRPr="00002830">
        <w:rPr>
          <w:rFonts w:ascii="Times New Roman" w:eastAsia="Times New Roman" w:hAnsi="Times New Roman" w:cs="Times New Roman"/>
          <w:color w:val="191919"/>
          <w:spacing w:val="-2"/>
          <w:sz w:val="28"/>
          <w:szCs w:val="28"/>
        </w:rPr>
        <w:t xml:space="preserve">, развития принципов </w:t>
      </w:r>
      <w:proofErr w:type="spellStart"/>
      <w:r w:rsidRPr="00002830">
        <w:rPr>
          <w:rFonts w:ascii="Times New Roman" w:eastAsia="Times New Roman" w:hAnsi="Times New Roman" w:cs="Times New Roman"/>
          <w:color w:val="191919"/>
          <w:spacing w:val="-2"/>
          <w:sz w:val="28"/>
          <w:szCs w:val="28"/>
        </w:rPr>
        <w:t>взаимоувязки</w:t>
      </w:r>
      <w:proofErr w:type="spellEnd"/>
      <w:r w:rsidRPr="00002830">
        <w:rPr>
          <w:rFonts w:ascii="Times New Roman" w:eastAsia="Times New Roman" w:hAnsi="Times New Roman" w:cs="Times New Roman"/>
          <w:color w:val="191919"/>
          <w:spacing w:val="-2"/>
          <w:sz w:val="28"/>
          <w:szCs w:val="28"/>
        </w:rPr>
        <w:t>, знание миссии организации, освоение смежных специальностей, чередование рабочих операций во времени, регулярный обмен опытом. Девиз - от управления людьми к управлению идеями. Главная цель альтернативного менеджмента: добиться успеха за счет повышения творческой активности работника, т.е. стимулировать творческий подход работников к своей деятельности, а за счёт этого повышения качества и конкурентоспособности продукции и роста производительности труда. Концепция альтернативного менеджмента направлена на формирование у работника психологии, которая выражается фразой "Будущее фирм</w:t>
      </w:r>
      <w:proofErr w:type="gramStart"/>
      <w:r w:rsidRPr="00002830">
        <w:rPr>
          <w:rFonts w:ascii="Times New Roman" w:eastAsia="Times New Roman" w:hAnsi="Times New Roman" w:cs="Times New Roman"/>
          <w:color w:val="191919"/>
          <w:spacing w:val="-2"/>
          <w:sz w:val="28"/>
          <w:szCs w:val="28"/>
        </w:rPr>
        <w:t>ы-</w:t>
      </w:r>
      <w:proofErr w:type="gramEnd"/>
      <w:r w:rsidRPr="00002830">
        <w:rPr>
          <w:rFonts w:ascii="Times New Roman" w:eastAsia="Times New Roman" w:hAnsi="Times New Roman" w:cs="Times New Roman"/>
          <w:color w:val="191919"/>
          <w:spacing w:val="-2"/>
          <w:sz w:val="28"/>
          <w:szCs w:val="28"/>
        </w:rPr>
        <w:t xml:space="preserve"> моё будущее". Для этого фирма должна предоставить работнику систему социальных гарантий, которая включает:</w:t>
      </w:r>
    </w:p>
    <w:p w:rsidR="008A1F0B" w:rsidRPr="00002830" w:rsidRDefault="008A1F0B" w:rsidP="00E62823">
      <w:pPr>
        <w:shd w:val="clear" w:color="auto" w:fill="FFFFFF"/>
        <w:spacing w:after="0" w:line="240" w:lineRule="auto"/>
        <w:ind w:firstLine="567"/>
        <w:jc w:val="both"/>
        <w:rPr>
          <w:rFonts w:ascii="Times New Roman" w:eastAsia="Times New Roman" w:hAnsi="Times New Roman" w:cs="Times New Roman"/>
          <w:color w:val="191919"/>
          <w:sz w:val="28"/>
          <w:szCs w:val="28"/>
        </w:rPr>
      </w:pPr>
      <w:r w:rsidRPr="00002830">
        <w:rPr>
          <w:rFonts w:ascii="Times New Roman" w:eastAsia="Times New Roman" w:hAnsi="Times New Roman" w:cs="Times New Roman"/>
          <w:color w:val="191919"/>
          <w:spacing w:val="-2"/>
          <w:sz w:val="28"/>
          <w:szCs w:val="28"/>
        </w:rPr>
        <w:t>1. Гарантия пожизненной занятости.</w:t>
      </w:r>
    </w:p>
    <w:p w:rsidR="008A1F0B" w:rsidRPr="00002830" w:rsidRDefault="008A1F0B" w:rsidP="00E62823">
      <w:pPr>
        <w:shd w:val="clear" w:color="auto" w:fill="FFFFFF"/>
        <w:spacing w:after="0" w:line="240" w:lineRule="auto"/>
        <w:ind w:firstLine="567"/>
        <w:jc w:val="both"/>
        <w:rPr>
          <w:rFonts w:ascii="Times New Roman" w:eastAsia="Times New Roman" w:hAnsi="Times New Roman" w:cs="Times New Roman"/>
          <w:color w:val="191919"/>
          <w:sz w:val="28"/>
          <w:szCs w:val="28"/>
        </w:rPr>
      </w:pPr>
      <w:r w:rsidRPr="00002830">
        <w:rPr>
          <w:rFonts w:ascii="Times New Roman" w:eastAsia="Times New Roman" w:hAnsi="Times New Roman" w:cs="Times New Roman"/>
          <w:color w:val="191919"/>
          <w:spacing w:val="-2"/>
          <w:sz w:val="28"/>
          <w:szCs w:val="28"/>
        </w:rPr>
        <w:t>2. Гарантия получения образования и трудоустройства членов семьи работника.</w:t>
      </w:r>
    </w:p>
    <w:p w:rsidR="008A1F0B" w:rsidRPr="00002830" w:rsidRDefault="008A1F0B" w:rsidP="00E62823">
      <w:pPr>
        <w:shd w:val="clear" w:color="auto" w:fill="FFFFFF"/>
        <w:spacing w:after="0" w:line="240" w:lineRule="auto"/>
        <w:ind w:firstLine="567"/>
        <w:jc w:val="both"/>
        <w:rPr>
          <w:rFonts w:ascii="Times New Roman" w:eastAsia="Times New Roman" w:hAnsi="Times New Roman" w:cs="Times New Roman"/>
          <w:color w:val="191919"/>
          <w:sz w:val="28"/>
          <w:szCs w:val="28"/>
        </w:rPr>
      </w:pPr>
      <w:r w:rsidRPr="00002830">
        <w:rPr>
          <w:rFonts w:ascii="Times New Roman" w:eastAsia="Times New Roman" w:hAnsi="Times New Roman" w:cs="Times New Roman"/>
          <w:color w:val="191919"/>
          <w:spacing w:val="-2"/>
          <w:sz w:val="28"/>
          <w:szCs w:val="28"/>
        </w:rPr>
        <w:t>3. Обеспечение жильем на льготных условиях.</w:t>
      </w:r>
    </w:p>
    <w:p w:rsidR="008A1F0B" w:rsidRPr="00002830" w:rsidRDefault="00B47218" w:rsidP="00E62823">
      <w:pPr>
        <w:shd w:val="clear" w:color="auto" w:fill="FFFFFF"/>
        <w:spacing w:after="0" w:line="240" w:lineRule="auto"/>
        <w:ind w:firstLine="567"/>
        <w:jc w:val="both"/>
        <w:rPr>
          <w:rFonts w:ascii="Times New Roman" w:eastAsia="Times New Roman" w:hAnsi="Times New Roman" w:cs="Times New Roman"/>
          <w:color w:val="191919"/>
          <w:sz w:val="28"/>
          <w:szCs w:val="28"/>
        </w:rPr>
      </w:pPr>
      <w:r w:rsidRPr="00002830">
        <w:rPr>
          <w:rFonts w:ascii="Times New Roman" w:eastAsia="Times New Roman" w:hAnsi="Times New Roman" w:cs="Times New Roman"/>
          <w:color w:val="191919"/>
          <w:spacing w:val="-2"/>
          <w:sz w:val="28"/>
          <w:szCs w:val="28"/>
        </w:rPr>
        <w:t>4</w:t>
      </w:r>
      <w:r w:rsidR="008A1F0B" w:rsidRPr="00002830">
        <w:rPr>
          <w:rFonts w:ascii="Times New Roman" w:eastAsia="Times New Roman" w:hAnsi="Times New Roman" w:cs="Times New Roman"/>
          <w:color w:val="191919"/>
          <w:spacing w:val="-2"/>
          <w:sz w:val="28"/>
          <w:szCs w:val="28"/>
        </w:rPr>
        <w:t>. Гарантия продвижения по службе.</w:t>
      </w:r>
    </w:p>
    <w:p w:rsidR="008A1F0B" w:rsidRPr="00002830" w:rsidRDefault="00B47218" w:rsidP="00E62823">
      <w:pPr>
        <w:shd w:val="clear" w:color="auto" w:fill="FFFFFF"/>
        <w:spacing w:after="0" w:line="240" w:lineRule="auto"/>
        <w:ind w:firstLine="567"/>
        <w:jc w:val="both"/>
        <w:rPr>
          <w:rFonts w:ascii="Times New Roman" w:eastAsia="Times New Roman" w:hAnsi="Times New Roman" w:cs="Times New Roman"/>
          <w:color w:val="191919"/>
          <w:sz w:val="28"/>
          <w:szCs w:val="28"/>
        </w:rPr>
      </w:pPr>
      <w:r w:rsidRPr="00002830">
        <w:rPr>
          <w:rFonts w:ascii="Times New Roman" w:eastAsia="Times New Roman" w:hAnsi="Times New Roman" w:cs="Times New Roman"/>
          <w:color w:val="191919"/>
          <w:spacing w:val="-2"/>
          <w:sz w:val="28"/>
          <w:szCs w:val="28"/>
        </w:rPr>
        <w:t>5</w:t>
      </w:r>
      <w:r w:rsidR="008A1F0B" w:rsidRPr="00002830">
        <w:rPr>
          <w:rFonts w:ascii="Times New Roman" w:eastAsia="Times New Roman" w:hAnsi="Times New Roman" w:cs="Times New Roman"/>
          <w:color w:val="191919"/>
          <w:spacing w:val="-2"/>
          <w:sz w:val="28"/>
          <w:szCs w:val="28"/>
        </w:rPr>
        <w:t>. Получение образования, повышение квалификации за счёт фирмы.</w:t>
      </w:r>
    </w:p>
    <w:p w:rsidR="008A1F0B" w:rsidRPr="00002830" w:rsidRDefault="008A1F0B" w:rsidP="00E62823">
      <w:pPr>
        <w:shd w:val="clear" w:color="auto" w:fill="FFFFFF"/>
        <w:spacing w:after="0" w:line="240" w:lineRule="auto"/>
        <w:ind w:firstLine="567"/>
        <w:jc w:val="both"/>
        <w:rPr>
          <w:rFonts w:ascii="Times New Roman" w:eastAsia="Times New Roman" w:hAnsi="Times New Roman" w:cs="Times New Roman"/>
          <w:color w:val="191919"/>
          <w:sz w:val="28"/>
          <w:szCs w:val="28"/>
        </w:rPr>
      </w:pPr>
      <w:r w:rsidRPr="00002830">
        <w:rPr>
          <w:rFonts w:ascii="Times New Roman" w:eastAsia="Times New Roman" w:hAnsi="Times New Roman" w:cs="Times New Roman"/>
          <w:color w:val="191919"/>
          <w:spacing w:val="-2"/>
          <w:sz w:val="28"/>
          <w:szCs w:val="28"/>
        </w:rPr>
        <w:t>Альтернативный менеджмент реализует </w:t>
      </w:r>
      <w:r w:rsidRPr="00002830">
        <w:rPr>
          <w:rFonts w:ascii="Times New Roman" w:eastAsia="Times New Roman" w:hAnsi="Times New Roman" w:cs="Times New Roman"/>
          <w:color w:val="191919"/>
          <w:spacing w:val="-2"/>
          <w:sz w:val="28"/>
          <w:szCs w:val="28"/>
          <w:u w:val="single"/>
        </w:rPr>
        <w:t>систему принципов</w:t>
      </w:r>
      <w:r w:rsidRPr="00002830">
        <w:rPr>
          <w:rFonts w:ascii="Times New Roman" w:eastAsia="Times New Roman" w:hAnsi="Times New Roman" w:cs="Times New Roman"/>
          <w:color w:val="191919"/>
          <w:spacing w:val="-2"/>
          <w:sz w:val="28"/>
          <w:szCs w:val="28"/>
        </w:rPr>
        <w:t> </w:t>
      </w:r>
      <w:proofErr w:type="spellStart"/>
      <w:r w:rsidRPr="00002830">
        <w:rPr>
          <w:rFonts w:ascii="Times New Roman" w:eastAsia="Times New Roman" w:hAnsi="Times New Roman" w:cs="Times New Roman"/>
          <w:color w:val="191919"/>
          <w:spacing w:val="-2"/>
          <w:sz w:val="28"/>
          <w:szCs w:val="28"/>
        </w:rPr>
        <w:t>микросоц</w:t>
      </w:r>
      <w:proofErr w:type="spellEnd"/>
      <w:r w:rsidRPr="00002830">
        <w:rPr>
          <w:rFonts w:ascii="Times New Roman" w:eastAsia="Times New Roman" w:hAnsi="Times New Roman" w:cs="Times New Roman"/>
          <w:color w:val="191919"/>
          <w:spacing w:val="-2"/>
          <w:sz w:val="28"/>
          <w:szCs w:val="28"/>
        </w:rPr>
        <w:t xml:space="preserve"> управления:</w:t>
      </w:r>
    </w:p>
    <w:p w:rsidR="008A1F0B" w:rsidRPr="00002830" w:rsidRDefault="008A1F0B" w:rsidP="00E62823">
      <w:pPr>
        <w:shd w:val="clear" w:color="auto" w:fill="FFFFFF"/>
        <w:spacing w:after="0" w:line="240" w:lineRule="auto"/>
        <w:ind w:firstLine="567"/>
        <w:jc w:val="both"/>
        <w:rPr>
          <w:rFonts w:ascii="Times New Roman" w:eastAsia="Times New Roman" w:hAnsi="Times New Roman" w:cs="Times New Roman"/>
          <w:color w:val="191919"/>
          <w:sz w:val="28"/>
          <w:szCs w:val="28"/>
        </w:rPr>
      </w:pPr>
      <w:r w:rsidRPr="00002830">
        <w:rPr>
          <w:rFonts w:ascii="Times New Roman" w:eastAsia="Times New Roman" w:hAnsi="Times New Roman" w:cs="Times New Roman"/>
          <w:color w:val="191919"/>
          <w:spacing w:val="-2"/>
          <w:sz w:val="28"/>
          <w:szCs w:val="28"/>
        </w:rPr>
        <w:t>1. Принцип </w:t>
      </w:r>
      <w:proofErr w:type="spellStart"/>
      <w:r w:rsidRPr="00002830">
        <w:rPr>
          <w:rFonts w:ascii="Times New Roman" w:eastAsia="Times New Roman" w:hAnsi="Times New Roman" w:cs="Times New Roman"/>
          <w:b/>
          <w:bCs/>
          <w:color w:val="191919"/>
          <w:spacing w:val="-2"/>
          <w:sz w:val="28"/>
          <w:szCs w:val="28"/>
        </w:rPr>
        <w:t>гуманизации</w:t>
      </w:r>
      <w:proofErr w:type="spellEnd"/>
      <w:r w:rsidRPr="00002830">
        <w:rPr>
          <w:rFonts w:ascii="Times New Roman" w:eastAsia="Times New Roman" w:hAnsi="Times New Roman" w:cs="Times New Roman"/>
          <w:color w:val="191919"/>
          <w:spacing w:val="-2"/>
          <w:sz w:val="28"/>
          <w:szCs w:val="28"/>
        </w:rPr>
        <w:t xml:space="preserve"> производственных отношений, т. е. </w:t>
      </w:r>
      <w:proofErr w:type="spellStart"/>
      <w:r w:rsidRPr="00002830">
        <w:rPr>
          <w:rFonts w:ascii="Times New Roman" w:eastAsia="Times New Roman" w:hAnsi="Times New Roman" w:cs="Times New Roman"/>
          <w:color w:val="191919"/>
          <w:spacing w:val="-2"/>
          <w:sz w:val="28"/>
          <w:szCs w:val="28"/>
        </w:rPr>
        <w:t>max</w:t>
      </w:r>
      <w:proofErr w:type="spellEnd"/>
      <w:r w:rsidRPr="00002830">
        <w:rPr>
          <w:rFonts w:ascii="Times New Roman" w:eastAsia="Times New Roman" w:hAnsi="Times New Roman" w:cs="Times New Roman"/>
          <w:color w:val="191919"/>
          <w:spacing w:val="-2"/>
          <w:sz w:val="28"/>
          <w:szCs w:val="28"/>
        </w:rPr>
        <w:t xml:space="preserve"> учет индивид потенциала каждого работника (принцип ”открытых дверей к начальству”, свободное участие в заседаниях, программа разделения ”боли”, отказ от привилегий).</w:t>
      </w:r>
    </w:p>
    <w:p w:rsidR="008A1F0B" w:rsidRPr="00002830" w:rsidRDefault="008A1F0B" w:rsidP="00E62823">
      <w:pPr>
        <w:shd w:val="clear" w:color="auto" w:fill="FFFFFF"/>
        <w:spacing w:after="0" w:line="240" w:lineRule="auto"/>
        <w:ind w:firstLine="567"/>
        <w:jc w:val="both"/>
        <w:rPr>
          <w:rFonts w:ascii="Times New Roman" w:eastAsia="Times New Roman" w:hAnsi="Times New Roman" w:cs="Times New Roman"/>
          <w:color w:val="191919"/>
          <w:sz w:val="28"/>
          <w:szCs w:val="28"/>
        </w:rPr>
      </w:pPr>
      <w:r w:rsidRPr="00002830">
        <w:rPr>
          <w:rFonts w:ascii="Times New Roman" w:eastAsia="Times New Roman" w:hAnsi="Times New Roman" w:cs="Times New Roman"/>
          <w:color w:val="191919"/>
          <w:spacing w:val="-2"/>
          <w:sz w:val="28"/>
          <w:szCs w:val="28"/>
        </w:rPr>
        <w:t>2. Принцип </w:t>
      </w:r>
      <w:r w:rsidRPr="00002830">
        <w:rPr>
          <w:rFonts w:ascii="Times New Roman" w:eastAsia="Times New Roman" w:hAnsi="Times New Roman" w:cs="Times New Roman"/>
          <w:b/>
          <w:bCs/>
          <w:color w:val="191919"/>
          <w:spacing w:val="-2"/>
          <w:sz w:val="28"/>
          <w:szCs w:val="28"/>
        </w:rPr>
        <w:t>делового партнерства.</w:t>
      </w:r>
      <w:r w:rsidRPr="00002830">
        <w:rPr>
          <w:rFonts w:ascii="Times New Roman" w:eastAsia="Times New Roman" w:hAnsi="Times New Roman" w:cs="Times New Roman"/>
          <w:color w:val="191919"/>
          <w:spacing w:val="-2"/>
          <w:sz w:val="28"/>
          <w:szCs w:val="28"/>
        </w:rPr>
        <w:t> Он заключается в сплочении разных групп работников во имя процветания фирмы (з/</w:t>
      </w:r>
      <w:proofErr w:type="spellStart"/>
      <w:proofErr w:type="gramStart"/>
      <w:r w:rsidRPr="00002830">
        <w:rPr>
          <w:rFonts w:ascii="Times New Roman" w:eastAsia="Times New Roman" w:hAnsi="Times New Roman" w:cs="Times New Roman"/>
          <w:color w:val="191919"/>
          <w:spacing w:val="-2"/>
          <w:sz w:val="28"/>
          <w:szCs w:val="28"/>
        </w:rPr>
        <w:t>пл</w:t>
      </w:r>
      <w:proofErr w:type="spellEnd"/>
      <w:proofErr w:type="gramEnd"/>
      <w:r w:rsidRPr="00002830">
        <w:rPr>
          <w:rFonts w:ascii="Times New Roman" w:eastAsia="Times New Roman" w:hAnsi="Times New Roman" w:cs="Times New Roman"/>
          <w:color w:val="191919"/>
          <w:spacing w:val="-2"/>
          <w:sz w:val="28"/>
          <w:szCs w:val="28"/>
        </w:rPr>
        <w:t xml:space="preserve"> каждого работника зависит от общих результатов труда) и предполагает вовлечение персонала в процесс принятия решений следующими методами:</w:t>
      </w:r>
    </w:p>
    <w:p w:rsidR="008A1F0B" w:rsidRPr="00002830" w:rsidRDefault="008A1F0B" w:rsidP="00E62823">
      <w:pPr>
        <w:shd w:val="clear" w:color="auto" w:fill="FFFFFF"/>
        <w:spacing w:after="0" w:line="240" w:lineRule="auto"/>
        <w:ind w:firstLine="567"/>
        <w:jc w:val="both"/>
        <w:rPr>
          <w:rFonts w:ascii="Times New Roman" w:eastAsia="Times New Roman" w:hAnsi="Times New Roman" w:cs="Times New Roman"/>
          <w:color w:val="191919"/>
          <w:sz w:val="28"/>
          <w:szCs w:val="28"/>
        </w:rPr>
      </w:pPr>
      <w:r w:rsidRPr="00002830">
        <w:rPr>
          <w:rFonts w:ascii="Times New Roman" w:eastAsia="Times New Roman" w:hAnsi="Times New Roman" w:cs="Times New Roman"/>
          <w:color w:val="191919"/>
          <w:spacing w:val="-2"/>
          <w:sz w:val="28"/>
          <w:szCs w:val="28"/>
        </w:rPr>
        <w:lastRenderedPageBreak/>
        <w:t>1) участие в управлении качеством продукции и трудом на уровне подразделений (кружки качества),</w:t>
      </w:r>
    </w:p>
    <w:p w:rsidR="008A1F0B" w:rsidRPr="00002830" w:rsidRDefault="008A1F0B" w:rsidP="00E62823">
      <w:pPr>
        <w:shd w:val="clear" w:color="auto" w:fill="FFFFFF"/>
        <w:spacing w:after="0" w:line="240" w:lineRule="auto"/>
        <w:ind w:firstLine="567"/>
        <w:jc w:val="both"/>
        <w:rPr>
          <w:rFonts w:ascii="Times New Roman" w:eastAsia="Times New Roman" w:hAnsi="Times New Roman" w:cs="Times New Roman"/>
          <w:color w:val="191919"/>
          <w:sz w:val="28"/>
          <w:szCs w:val="28"/>
        </w:rPr>
      </w:pPr>
      <w:r w:rsidRPr="00002830">
        <w:rPr>
          <w:rFonts w:ascii="Times New Roman" w:eastAsia="Times New Roman" w:hAnsi="Times New Roman" w:cs="Times New Roman"/>
          <w:color w:val="191919"/>
          <w:spacing w:val="-2"/>
          <w:sz w:val="28"/>
          <w:szCs w:val="28"/>
        </w:rPr>
        <w:t>2) создание рабочих советов или совместных комитетов представителей работников и администрации со статусом консультативного органа,</w:t>
      </w:r>
    </w:p>
    <w:p w:rsidR="008A1F0B" w:rsidRPr="00002830" w:rsidRDefault="008A1F0B" w:rsidP="00E62823">
      <w:pPr>
        <w:shd w:val="clear" w:color="auto" w:fill="FFFFFF"/>
        <w:spacing w:after="0" w:line="240" w:lineRule="auto"/>
        <w:ind w:firstLine="567"/>
        <w:jc w:val="both"/>
        <w:rPr>
          <w:rFonts w:ascii="Times New Roman" w:eastAsia="Times New Roman" w:hAnsi="Times New Roman" w:cs="Times New Roman"/>
          <w:color w:val="191919"/>
          <w:sz w:val="28"/>
          <w:szCs w:val="28"/>
        </w:rPr>
      </w:pPr>
      <w:r w:rsidRPr="00002830">
        <w:rPr>
          <w:rFonts w:ascii="Times New Roman" w:eastAsia="Times New Roman" w:hAnsi="Times New Roman" w:cs="Times New Roman"/>
          <w:color w:val="191919"/>
          <w:spacing w:val="-2"/>
          <w:sz w:val="28"/>
          <w:szCs w:val="28"/>
        </w:rPr>
        <w:t>3) разработка систем участия в прибылях,</w:t>
      </w:r>
    </w:p>
    <w:p w:rsidR="008A1F0B" w:rsidRPr="00002830" w:rsidRDefault="008A1F0B" w:rsidP="00E62823">
      <w:pPr>
        <w:shd w:val="clear" w:color="auto" w:fill="FFFFFF"/>
        <w:spacing w:after="0" w:line="240" w:lineRule="auto"/>
        <w:ind w:firstLine="567"/>
        <w:jc w:val="both"/>
        <w:rPr>
          <w:rFonts w:ascii="Times New Roman" w:eastAsia="Times New Roman" w:hAnsi="Times New Roman" w:cs="Times New Roman"/>
          <w:color w:val="191919"/>
          <w:sz w:val="28"/>
          <w:szCs w:val="28"/>
        </w:rPr>
      </w:pPr>
      <w:r w:rsidRPr="00002830">
        <w:rPr>
          <w:rFonts w:ascii="Times New Roman" w:eastAsia="Times New Roman" w:hAnsi="Times New Roman" w:cs="Times New Roman"/>
          <w:color w:val="191919"/>
          <w:spacing w:val="-2"/>
          <w:sz w:val="28"/>
          <w:szCs w:val="28"/>
        </w:rPr>
        <w:t xml:space="preserve">4) привлечение представителей труд количества в совет </w:t>
      </w:r>
      <w:proofErr w:type="spellStart"/>
      <w:r w:rsidRPr="00002830">
        <w:rPr>
          <w:rFonts w:ascii="Times New Roman" w:eastAsia="Times New Roman" w:hAnsi="Times New Roman" w:cs="Times New Roman"/>
          <w:color w:val="191919"/>
          <w:spacing w:val="-2"/>
          <w:sz w:val="28"/>
          <w:szCs w:val="28"/>
        </w:rPr>
        <w:t>дир</w:t>
      </w:r>
      <w:proofErr w:type="spellEnd"/>
      <w:r w:rsidRPr="00002830">
        <w:rPr>
          <w:rFonts w:ascii="Times New Roman" w:eastAsia="Times New Roman" w:hAnsi="Times New Roman" w:cs="Times New Roman"/>
          <w:color w:val="191919"/>
          <w:spacing w:val="-2"/>
          <w:sz w:val="28"/>
          <w:szCs w:val="28"/>
        </w:rPr>
        <w:t>-ров компании.</w:t>
      </w:r>
    </w:p>
    <w:p w:rsidR="008A1F0B" w:rsidRPr="00002830" w:rsidRDefault="008A1F0B" w:rsidP="00E62823">
      <w:pPr>
        <w:spacing w:after="0" w:line="240" w:lineRule="auto"/>
        <w:ind w:firstLine="567"/>
        <w:jc w:val="both"/>
        <w:rPr>
          <w:rFonts w:ascii="Times New Roman" w:eastAsia="Times New Roman" w:hAnsi="Times New Roman" w:cs="Times New Roman"/>
          <w:color w:val="191919"/>
          <w:spacing w:val="-2"/>
          <w:sz w:val="28"/>
          <w:szCs w:val="28"/>
        </w:rPr>
      </w:pPr>
      <w:r w:rsidRPr="00002830">
        <w:rPr>
          <w:rFonts w:ascii="Times New Roman" w:eastAsia="Times New Roman" w:hAnsi="Times New Roman" w:cs="Times New Roman"/>
          <w:color w:val="191919"/>
          <w:spacing w:val="-2"/>
          <w:sz w:val="28"/>
          <w:szCs w:val="28"/>
        </w:rPr>
        <w:t>3. Принцип </w:t>
      </w:r>
      <w:r w:rsidRPr="00002830">
        <w:rPr>
          <w:rFonts w:ascii="Times New Roman" w:eastAsia="Times New Roman" w:hAnsi="Times New Roman" w:cs="Times New Roman"/>
          <w:b/>
          <w:bCs/>
          <w:color w:val="191919"/>
          <w:spacing w:val="-2"/>
          <w:sz w:val="28"/>
          <w:szCs w:val="28"/>
        </w:rPr>
        <w:t xml:space="preserve">эк. </w:t>
      </w:r>
      <w:proofErr w:type="spellStart"/>
      <w:r w:rsidRPr="00002830">
        <w:rPr>
          <w:rFonts w:ascii="Times New Roman" w:eastAsia="Times New Roman" w:hAnsi="Times New Roman" w:cs="Times New Roman"/>
          <w:b/>
          <w:bCs/>
          <w:color w:val="191919"/>
          <w:spacing w:val="-2"/>
          <w:sz w:val="28"/>
          <w:szCs w:val="28"/>
        </w:rPr>
        <w:t>децентрализма</w:t>
      </w:r>
      <w:proofErr w:type="spellEnd"/>
      <w:r w:rsidRPr="00002830">
        <w:rPr>
          <w:rFonts w:ascii="Times New Roman" w:eastAsia="Times New Roman" w:hAnsi="Times New Roman" w:cs="Times New Roman"/>
          <w:b/>
          <w:bCs/>
          <w:color w:val="191919"/>
          <w:spacing w:val="-2"/>
          <w:sz w:val="28"/>
          <w:szCs w:val="28"/>
        </w:rPr>
        <w:t>.</w:t>
      </w:r>
      <w:r w:rsidRPr="00002830">
        <w:rPr>
          <w:rFonts w:ascii="Times New Roman" w:eastAsia="Times New Roman" w:hAnsi="Times New Roman" w:cs="Times New Roman"/>
          <w:color w:val="191919"/>
          <w:spacing w:val="-2"/>
          <w:sz w:val="28"/>
          <w:szCs w:val="28"/>
        </w:rPr>
        <w:t xml:space="preserve"> Он дает право на самостоятельность принятия </w:t>
      </w:r>
      <w:proofErr w:type="spellStart"/>
      <w:r w:rsidRPr="00002830">
        <w:rPr>
          <w:rFonts w:ascii="Times New Roman" w:eastAsia="Times New Roman" w:hAnsi="Times New Roman" w:cs="Times New Roman"/>
          <w:color w:val="191919"/>
          <w:spacing w:val="-2"/>
          <w:sz w:val="28"/>
          <w:szCs w:val="28"/>
        </w:rPr>
        <w:t>адм-хоз</w:t>
      </w:r>
      <w:proofErr w:type="spellEnd"/>
      <w:r w:rsidRPr="00002830">
        <w:rPr>
          <w:rFonts w:ascii="Times New Roman" w:eastAsia="Times New Roman" w:hAnsi="Times New Roman" w:cs="Times New Roman"/>
          <w:color w:val="191919"/>
          <w:spacing w:val="-2"/>
          <w:sz w:val="28"/>
          <w:szCs w:val="28"/>
        </w:rPr>
        <w:t xml:space="preserve"> решений каждому подразделению в пределах его компетенции (метод делегирования).</w:t>
      </w:r>
    </w:p>
    <w:p w:rsidR="008A1F0B" w:rsidRPr="00002830" w:rsidRDefault="008A1F0B" w:rsidP="00E62823">
      <w:pPr>
        <w:spacing w:after="0" w:line="240" w:lineRule="auto"/>
        <w:ind w:firstLine="567"/>
        <w:jc w:val="both"/>
        <w:rPr>
          <w:rFonts w:ascii="Times New Roman" w:eastAsia="Times New Roman" w:hAnsi="Times New Roman" w:cs="Times New Roman"/>
          <w:color w:val="191919"/>
          <w:spacing w:val="-2"/>
          <w:sz w:val="28"/>
          <w:szCs w:val="28"/>
        </w:rPr>
      </w:pPr>
    </w:p>
    <w:p w:rsidR="008A1F0B" w:rsidRPr="00002830" w:rsidRDefault="008A1F0B" w:rsidP="008A1F0B">
      <w:pPr>
        <w:pStyle w:val="a4"/>
        <w:spacing w:before="0" w:beforeAutospacing="0" w:after="0" w:afterAutospacing="0"/>
        <w:jc w:val="center"/>
        <w:rPr>
          <w:b/>
          <w:sz w:val="28"/>
          <w:szCs w:val="28"/>
        </w:rPr>
      </w:pPr>
      <w:r w:rsidRPr="00002830">
        <w:rPr>
          <w:b/>
          <w:bCs/>
          <w:sz w:val="28"/>
          <w:szCs w:val="28"/>
        </w:rPr>
        <w:t>2.Формула АМ</w:t>
      </w:r>
    </w:p>
    <w:p w:rsidR="008A1F0B" w:rsidRPr="00002830" w:rsidRDefault="008A1F0B" w:rsidP="008A1F0B">
      <w:pPr>
        <w:pStyle w:val="a4"/>
        <w:spacing w:before="0" w:beforeAutospacing="0" w:after="0" w:afterAutospacing="0"/>
        <w:ind w:firstLine="567"/>
        <w:jc w:val="both"/>
        <w:rPr>
          <w:color w:val="000000"/>
          <w:sz w:val="28"/>
          <w:szCs w:val="28"/>
        </w:rPr>
      </w:pPr>
      <w:r w:rsidRPr="00002830">
        <w:rPr>
          <w:color w:val="000000"/>
          <w:sz w:val="28"/>
          <w:szCs w:val="28"/>
        </w:rPr>
        <w:t xml:space="preserve">Альтернативный менеджмент </w:t>
      </w:r>
      <w:proofErr w:type="gramStart"/>
      <w:r w:rsidRPr="00002830">
        <w:rPr>
          <w:color w:val="000000"/>
          <w:sz w:val="28"/>
          <w:szCs w:val="28"/>
        </w:rPr>
        <w:t>в совей</w:t>
      </w:r>
      <w:proofErr w:type="gramEnd"/>
      <w:r w:rsidRPr="00002830">
        <w:rPr>
          <w:color w:val="000000"/>
          <w:sz w:val="28"/>
          <w:szCs w:val="28"/>
        </w:rPr>
        <w:t xml:space="preserve"> основе содержит гениально простую формулу известного американского специалиста в области менеджмента доктора Э. </w:t>
      </w:r>
      <w:proofErr w:type="spellStart"/>
      <w:r w:rsidRPr="00002830">
        <w:rPr>
          <w:color w:val="000000"/>
          <w:sz w:val="28"/>
          <w:szCs w:val="28"/>
        </w:rPr>
        <w:t>Деминга</w:t>
      </w:r>
      <w:proofErr w:type="spellEnd"/>
      <w:r w:rsidRPr="00002830">
        <w:rPr>
          <w:color w:val="000000"/>
          <w:sz w:val="28"/>
          <w:szCs w:val="28"/>
        </w:rPr>
        <w:t xml:space="preserve"> - "98/2". Она означает, что на 98% проблемы в организации, дефекты изделий, работ и услуг зависят не от людей, а от системы и определяются присущими ей недостатками. </w:t>
      </w:r>
    </w:p>
    <w:p w:rsidR="008A1F0B" w:rsidRPr="00002830" w:rsidRDefault="008A1F0B" w:rsidP="008A1F0B">
      <w:pPr>
        <w:pStyle w:val="a4"/>
        <w:spacing w:before="0" w:beforeAutospacing="0" w:after="0" w:afterAutospacing="0"/>
        <w:ind w:firstLine="567"/>
        <w:jc w:val="both"/>
        <w:rPr>
          <w:color w:val="000000"/>
          <w:sz w:val="28"/>
          <w:szCs w:val="28"/>
        </w:rPr>
      </w:pPr>
      <w:r w:rsidRPr="00002830">
        <w:rPr>
          <w:color w:val="000000"/>
          <w:sz w:val="28"/>
          <w:szCs w:val="28"/>
        </w:rPr>
        <w:t>Система - это совокупность процедур, распоряжений, инструкций, полномочий, положений, внутрикорпоративной культуры. Люди же выполняют то, что этой системой предписано. Система - это среда, в которой находятся люди и, ориентируясь на нее, выстраивают своё поведение. Статистический анализ проблем, которые возникают у любой фирмы, приводит к выводу, что 98% причин, лежащих в основе дефектов, кроются в системе и только 2% связаны с действительными ошибками людей или их злонамеренными действиями. </w:t>
      </w:r>
    </w:p>
    <w:p w:rsidR="008A1F0B" w:rsidRPr="00002830" w:rsidRDefault="008A1F0B" w:rsidP="008A1F0B">
      <w:pPr>
        <w:pStyle w:val="a4"/>
        <w:spacing w:before="0" w:beforeAutospacing="0" w:after="0" w:afterAutospacing="0"/>
        <w:ind w:firstLine="567"/>
        <w:jc w:val="both"/>
        <w:rPr>
          <w:color w:val="000000"/>
          <w:sz w:val="28"/>
          <w:szCs w:val="28"/>
        </w:rPr>
      </w:pPr>
      <w:r w:rsidRPr="00002830">
        <w:rPr>
          <w:color w:val="000000"/>
          <w:sz w:val="28"/>
          <w:szCs w:val="28"/>
        </w:rPr>
        <w:t>И еще один важный аспект для любого менеджера: не следует тратить свои силы, время и нервы на то, чтобы попытаться устранить 2% причин дефектов и недостатков. Или все-таки 98%? Не смысла искать виновного, есть смысл совершенствовать систему. Это значит постоянно измерять параметры реализаций, которые интересуют потребителей и саму фирму, по всем процессам; производить анализ собранной статистики и постоянно совершенствовать процесс. Традиционные критерии вмешательства менеджеров в процессы совсем иные, чем нужно для более эффективной работы.</w:t>
      </w:r>
    </w:p>
    <w:p w:rsidR="008A1F0B" w:rsidRPr="00002830" w:rsidRDefault="008A1F0B" w:rsidP="008A1F0B">
      <w:pPr>
        <w:pStyle w:val="a4"/>
        <w:spacing w:before="0" w:beforeAutospacing="0" w:after="0" w:afterAutospacing="0"/>
        <w:ind w:firstLine="567"/>
        <w:jc w:val="both"/>
        <w:rPr>
          <w:color w:val="000000"/>
          <w:sz w:val="28"/>
          <w:szCs w:val="28"/>
        </w:rPr>
      </w:pPr>
      <w:r w:rsidRPr="00002830">
        <w:rPr>
          <w:color w:val="000000"/>
          <w:sz w:val="28"/>
          <w:szCs w:val="28"/>
        </w:rPr>
        <w:t>Альтернативный менеджмент конструктивен и эффективен не только в изменении самой фирмы, он положительно меняет содержание и характер работы первого лица. Уходят в прошлое каждодневные стрессы, связанные с необходимостью "тушения" новых пожаров, которые часто возникают, если система не совершенствуется последовательно и постоянно. У руководителя появляется время и возможность думать о вопросах стратегии, о методах дальнейшего развития новых отношений в коллективе. Появляется удовольствие от самой работы, радость от результатов преобразований.</w:t>
      </w:r>
    </w:p>
    <w:p w:rsidR="008A1F0B" w:rsidRPr="00002830" w:rsidRDefault="008A1F0B" w:rsidP="008A1F0B">
      <w:pPr>
        <w:pStyle w:val="a4"/>
        <w:spacing w:before="0" w:beforeAutospacing="0" w:after="0" w:afterAutospacing="0"/>
        <w:ind w:firstLine="567"/>
        <w:jc w:val="both"/>
        <w:rPr>
          <w:color w:val="000000"/>
          <w:sz w:val="28"/>
          <w:szCs w:val="28"/>
        </w:rPr>
      </w:pPr>
      <w:r w:rsidRPr="00002830">
        <w:rPr>
          <w:color w:val="000000"/>
          <w:sz w:val="28"/>
          <w:szCs w:val="28"/>
        </w:rPr>
        <w:t xml:space="preserve">Альтернативный менеджмент держит в центре своего внимания потребителя. Он создает предпосылки для того, чтобы высокое качество </w:t>
      </w:r>
      <w:r w:rsidRPr="00002830">
        <w:rPr>
          <w:color w:val="000000"/>
          <w:sz w:val="28"/>
          <w:szCs w:val="28"/>
        </w:rPr>
        <w:lastRenderedPageBreak/>
        <w:t>стало целью всех сотрудников, чтобы выявление дефектов было неотъемлемой составной частью любого производственного процесса, чтобы отношение персонала к клиентам было гибким и отзывчивым.</w:t>
      </w:r>
    </w:p>
    <w:p w:rsidR="008A1F0B" w:rsidRPr="00002830" w:rsidRDefault="008A1F0B" w:rsidP="00B47218">
      <w:pPr>
        <w:pStyle w:val="a4"/>
        <w:spacing w:before="0" w:beforeAutospacing="0" w:after="0" w:afterAutospacing="0"/>
        <w:ind w:firstLine="567"/>
        <w:jc w:val="both"/>
        <w:rPr>
          <w:color w:val="000000"/>
          <w:sz w:val="28"/>
          <w:szCs w:val="28"/>
        </w:rPr>
      </w:pPr>
      <w:r w:rsidRPr="00002830">
        <w:rPr>
          <w:color w:val="333333"/>
          <w:sz w:val="28"/>
          <w:szCs w:val="28"/>
        </w:rPr>
        <w:t xml:space="preserve">Мы называем альтернативным менеджментом совокупность нескольких, пересекающихся между собой составляющих:• Философия управления </w:t>
      </w:r>
      <w:proofErr w:type="spellStart"/>
      <w:r w:rsidRPr="00002830">
        <w:rPr>
          <w:color w:val="333333"/>
          <w:sz w:val="28"/>
          <w:szCs w:val="28"/>
        </w:rPr>
        <w:t>Деминга</w:t>
      </w:r>
      <w:proofErr w:type="spellEnd"/>
      <w:r w:rsidRPr="00002830">
        <w:rPr>
          <w:color w:val="333333"/>
          <w:sz w:val="28"/>
          <w:szCs w:val="28"/>
        </w:rPr>
        <w:t xml:space="preserve"> (14 принципов)</w:t>
      </w:r>
      <w:r w:rsidR="00B47218" w:rsidRPr="00002830">
        <w:rPr>
          <w:color w:val="000000"/>
          <w:sz w:val="28"/>
          <w:szCs w:val="28"/>
        </w:rPr>
        <w:t xml:space="preserve"> </w:t>
      </w:r>
      <w:r w:rsidRPr="00002830">
        <w:rPr>
          <w:color w:val="333333"/>
          <w:sz w:val="28"/>
          <w:szCs w:val="28"/>
        </w:rPr>
        <w:t>• Создание систем</w:t>
      </w:r>
      <w:r w:rsidR="00B47218" w:rsidRPr="00002830">
        <w:rPr>
          <w:color w:val="000000"/>
          <w:sz w:val="28"/>
          <w:szCs w:val="28"/>
        </w:rPr>
        <w:t xml:space="preserve"> </w:t>
      </w:r>
      <w:r w:rsidRPr="00002830">
        <w:rPr>
          <w:color w:val="333333"/>
          <w:sz w:val="28"/>
          <w:szCs w:val="28"/>
        </w:rPr>
        <w:t>• Лидерство</w:t>
      </w:r>
    </w:p>
    <w:p w:rsidR="008A1F0B" w:rsidRPr="00002830" w:rsidRDefault="008A1F0B" w:rsidP="008A1F0B">
      <w:pPr>
        <w:pStyle w:val="a4"/>
        <w:shd w:val="clear" w:color="auto" w:fill="FFFFFF"/>
        <w:spacing w:before="0" w:beforeAutospacing="0" w:after="0" w:afterAutospacing="0"/>
        <w:jc w:val="center"/>
        <w:textAlignment w:val="baseline"/>
        <w:rPr>
          <w:color w:val="333333"/>
          <w:sz w:val="28"/>
          <w:szCs w:val="28"/>
        </w:rPr>
      </w:pPr>
      <w:r w:rsidRPr="00002830">
        <w:rPr>
          <w:noProof/>
          <w:color w:val="333333"/>
          <w:sz w:val="28"/>
          <w:szCs w:val="28"/>
        </w:rPr>
        <w:drawing>
          <wp:inline distT="0" distB="0" distL="0" distR="0">
            <wp:extent cx="3076575" cy="2400300"/>
            <wp:effectExtent l="19050" t="0" r="9525" b="0"/>
            <wp:docPr id="1" name="Рисунок 11" descr="Лидерств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Лидерство"/>
                    <pic:cNvPicPr>
                      <a:picLocks noChangeAspect="1" noChangeArrowheads="1"/>
                    </pic:cNvPicPr>
                  </pic:nvPicPr>
                  <pic:blipFill>
                    <a:blip r:embed="rId10"/>
                    <a:srcRect/>
                    <a:stretch>
                      <a:fillRect/>
                    </a:stretch>
                  </pic:blipFill>
                  <pic:spPr bwMode="auto">
                    <a:xfrm>
                      <a:off x="0" y="0"/>
                      <a:ext cx="3076575" cy="2400300"/>
                    </a:xfrm>
                    <a:prstGeom prst="rect">
                      <a:avLst/>
                    </a:prstGeom>
                    <a:noFill/>
                    <a:ln w="9525">
                      <a:noFill/>
                      <a:miter lim="800000"/>
                      <a:headEnd/>
                      <a:tailEnd/>
                    </a:ln>
                  </pic:spPr>
                </pic:pic>
              </a:graphicData>
            </a:graphic>
          </wp:inline>
        </w:drawing>
      </w:r>
    </w:p>
    <w:p w:rsidR="00B47218" w:rsidRPr="00002830" w:rsidRDefault="00B47218" w:rsidP="00E62823">
      <w:pPr>
        <w:pStyle w:val="a4"/>
        <w:shd w:val="clear" w:color="auto" w:fill="FFFFFF"/>
        <w:spacing w:before="0" w:beforeAutospacing="0" w:after="0" w:afterAutospacing="0"/>
        <w:jc w:val="center"/>
        <w:textAlignment w:val="baseline"/>
        <w:rPr>
          <w:color w:val="333333"/>
          <w:sz w:val="28"/>
          <w:szCs w:val="28"/>
        </w:rPr>
      </w:pPr>
      <w:r w:rsidRPr="00002830">
        <w:rPr>
          <w:sz w:val="28"/>
          <w:szCs w:val="28"/>
        </w:rPr>
        <w:t xml:space="preserve">3. </w:t>
      </w:r>
      <w:r w:rsidRPr="00002830">
        <w:rPr>
          <w:b/>
          <w:bCs/>
          <w:color w:val="333333"/>
          <w:sz w:val="28"/>
          <w:szCs w:val="28"/>
        </w:rPr>
        <w:t>Альтернативные ожидания к человеку фирмы в системе ТМ и АМ</w:t>
      </w:r>
    </w:p>
    <w:p w:rsidR="00B47218" w:rsidRPr="00002830" w:rsidRDefault="00B47218" w:rsidP="00B47218">
      <w:pPr>
        <w:pStyle w:val="a4"/>
        <w:shd w:val="clear" w:color="auto" w:fill="FFFFFF"/>
        <w:spacing w:before="0" w:beforeAutospacing="0" w:after="0" w:afterAutospacing="0"/>
        <w:jc w:val="both"/>
        <w:textAlignment w:val="baseline"/>
        <w:rPr>
          <w:color w:val="333333"/>
          <w:sz w:val="28"/>
          <w:szCs w:val="28"/>
        </w:rPr>
      </w:pPr>
    </w:p>
    <w:p w:rsidR="00B47218" w:rsidRPr="00002830" w:rsidRDefault="00B47218" w:rsidP="00B47218">
      <w:pPr>
        <w:pStyle w:val="a4"/>
        <w:shd w:val="clear" w:color="auto" w:fill="FFFFFF"/>
        <w:spacing w:before="0" w:beforeAutospacing="0" w:after="0" w:afterAutospacing="0"/>
        <w:jc w:val="both"/>
        <w:textAlignment w:val="baseline"/>
        <w:rPr>
          <w:sz w:val="28"/>
          <w:szCs w:val="28"/>
        </w:rPr>
      </w:pPr>
      <w:r w:rsidRPr="00002830">
        <w:rPr>
          <w:rStyle w:val="a7"/>
          <w:sz w:val="28"/>
          <w:szCs w:val="28"/>
          <w:bdr w:val="none" w:sz="0" w:space="0" w:color="auto" w:frame="1"/>
        </w:rPr>
        <w:t>Создание систем</w:t>
      </w:r>
    </w:p>
    <w:p w:rsidR="00B47218" w:rsidRPr="00002830" w:rsidRDefault="00B47218" w:rsidP="00B47218">
      <w:pPr>
        <w:pStyle w:val="a4"/>
        <w:shd w:val="clear" w:color="auto" w:fill="FFFFFF"/>
        <w:spacing w:before="0" w:beforeAutospacing="0" w:after="0" w:afterAutospacing="0"/>
        <w:jc w:val="both"/>
        <w:textAlignment w:val="baseline"/>
        <w:rPr>
          <w:color w:val="333333"/>
          <w:sz w:val="28"/>
          <w:szCs w:val="28"/>
        </w:rPr>
      </w:pPr>
      <w:r w:rsidRPr="00002830">
        <w:rPr>
          <w:color w:val="333333"/>
          <w:sz w:val="28"/>
          <w:szCs w:val="28"/>
        </w:rPr>
        <w:t>Ключевые системы, которые необходимо создать в рамках подходов альтернативного менеджмента это:</w:t>
      </w:r>
    </w:p>
    <w:p w:rsidR="00B47218" w:rsidRPr="00002830" w:rsidRDefault="00B47218" w:rsidP="00B47218">
      <w:pPr>
        <w:pStyle w:val="a4"/>
        <w:shd w:val="clear" w:color="auto" w:fill="FFFFFF"/>
        <w:spacing w:before="0" w:beforeAutospacing="0" w:after="0" w:afterAutospacing="0"/>
        <w:jc w:val="both"/>
        <w:textAlignment w:val="baseline"/>
        <w:rPr>
          <w:color w:val="333333"/>
          <w:sz w:val="28"/>
          <w:szCs w:val="28"/>
        </w:rPr>
      </w:pPr>
      <w:r w:rsidRPr="00002830">
        <w:rPr>
          <w:color w:val="333333"/>
          <w:sz w:val="28"/>
          <w:szCs w:val="28"/>
        </w:rPr>
        <w:t>• Система целеполагания</w:t>
      </w:r>
    </w:p>
    <w:p w:rsidR="00B47218" w:rsidRPr="00002830" w:rsidRDefault="00B47218" w:rsidP="00B47218">
      <w:pPr>
        <w:pStyle w:val="a4"/>
        <w:shd w:val="clear" w:color="auto" w:fill="FFFFFF"/>
        <w:spacing w:before="0" w:beforeAutospacing="0" w:after="0" w:afterAutospacing="0"/>
        <w:jc w:val="both"/>
        <w:textAlignment w:val="baseline"/>
        <w:rPr>
          <w:color w:val="333333"/>
          <w:sz w:val="28"/>
          <w:szCs w:val="28"/>
        </w:rPr>
      </w:pPr>
      <w:r w:rsidRPr="00002830">
        <w:rPr>
          <w:color w:val="333333"/>
          <w:sz w:val="28"/>
          <w:szCs w:val="28"/>
        </w:rPr>
        <w:t>• Система лидерства как метод работы менеджмента</w:t>
      </w:r>
    </w:p>
    <w:p w:rsidR="00B47218" w:rsidRPr="00002830" w:rsidRDefault="00B47218" w:rsidP="00B47218">
      <w:pPr>
        <w:pStyle w:val="a4"/>
        <w:shd w:val="clear" w:color="auto" w:fill="FFFFFF"/>
        <w:spacing w:before="0" w:beforeAutospacing="0" w:after="0" w:afterAutospacing="0"/>
        <w:jc w:val="both"/>
        <w:textAlignment w:val="baseline"/>
        <w:rPr>
          <w:color w:val="333333"/>
          <w:sz w:val="28"/>
          <w:szCs w:val="28"/>
        </w:rPr>
      </w:pPr>
      <w:r w:rsidRPr="00002830">
        <w:rPr>
          <w:color w:val="333333"/>
          <w:sz w:val="28"/>
          <w:szCs w:val="28"/>
        </w:rPr>
        <w:t>• Система бизнес-процессов, включая лидерство по бизнес процессам</w:t>
      </w:r>
    </w:p>
    <w:p w:rsidR="00B47218" w:rsidRPr="00002830" w:rsidRDefault="00B47218" w:rsidP="00B47218">
      <w:pPr>
        <w:pStyle w:val="a4"/>
        <w:shd w:val="clear" w:color="auto" w:fill="FFFFFF"/>
        <w:spacing w:before="0" w:beforeAutospacing="0" w:after="0" w:afterAutospacing="0"/>
        <w:jc w:val="both"/>
        <w:textAlignment w:val="baseline"/>
        <w:rPr>
          <w:color w:val="333333"/>
          <w:sz w:val="28"/>
          <w:szCs w:val="28"/>
        </w:rPr>
      </w:pPr>
      <w:r w:rsidRPr="00002830">
        <w:rPr>
          <w:color w:val="333333"/>
          <w:sz w:val="28"/>
          <w:szCs w:val="28"/>
        </w:rPr>
        <w:t>• Система работы с поставщиками</w:t>
      </w:r>
    </w:p>
    <w:p w:rsidR="00B47218" w:rsidRPr="00002830" w:rsidRDefault="00B47218" w:rsidP="00B47218">
      <w:pPr>
        <w:pStyle w:val="a4"/>
        <w:shd w:val="clear" w:color="auto" w:fill="FFFFFF"/>
        <w:spacing w:before="0" w:beforeAutospacing="0" w:after="0" w:afterAutospacing="0"/>
        <w:jc w:val="both"/>
        <w:textAlignment w:val="baseline"/>
        <w:rPr>
          <w:color w:val="333333"/>
          <w:sz w:val="28"/>
          <w:szCs w:val="28"/>
        </w:rPr>
      </w:pPr>
      <w:r w:rsidRPr="00002830">
        <w:rPr>
          <w:color w:val="333333"/>
          <w:sz w:val="28"/>
          <w:szCs w:val="28"/>
        </w:rPr>
        <w:t>• Бюджетная система как отказ от директивного планирования (с высоким уровнем детализации, включая экономику бизнес процессов)</w:t>
      </w:r>
    </w:p>
    <w:p w:rsidR="00B47218" w:rsidRPr="00002830" w:rsidRDefault="00B47218" w:rsidP="00B47218">
      <w:pPr>
        <w:pStyle w:val="a4"/>
        <w:shd w:val="clear" w:color="auto" w:fill="FFFFFF"/>
        <w:spacing w:before="0" w:beforeAutospacing="0" w:after="0" w:afterAutospacing="0"/>
        <w:jc w:val="both"/>
        <w:textAlignment w:val="baseline"/>
        <w:rPr>
          <w:color w:val="333333"/>
          <w:sz w:val="28"/>
          <w:szCs w:val="28"/>
        </w:rPr>
      </w:pPr>
      <w:r w:rsidRPr="00002830">
        <w:rPr>
          <w:color w:val="333333"/>
          <w:sz w:val="28"/>
          <w:szCs w:val="28"/>
        </w:rPr>
        <w:t>• Новые системы мотивации: система морально-премиальной мотивации - за предложения по улучшению, идеи, сообщения о несоответствиях, циклы совершенствования бизнес процессов; система среднесрочной мотивации - система бонуса по результатам года на основе развернутой бюджетной системы</w:t>
      </w:r>
    </w:p>
    <w:p w:rsidR="00B47218" w:rsidRPr="00002830" w:rsidRDefault="00B47218" w:rsidP="00B47218">
      <w:pPr>
        <w:pStyle w:val="a4"/>
        <w:shd w:val="clear" w:color="auto" w:fill="FFFFFF"/>
        <w:spacing w:before="0" w:beforeAutospacing="0" w:after="0" w:afterAutospacing="0"/>
        <w:jc w:val="both"/>
        <w:textAlignment w:val="baseline"/>
        <w:rPr>
          <w:color w:val="333333"/>
          <w:sz w:val="28"/>
          <w:szCs w:val="28"/>
        </w:rPr>
      </w:pPr>
      <w:r w:rsidRPr="00002830">
        <w:rPr>
          <w:color w:val="333333"/>
          <w:sz w:val="28"/>
          <w:szCs w:val="28"/>
        </w:rPr>
        <w:t xml:space="preserve">• </w:t>
      </w:r>
      <w:proofErr w:type="spellStart"/>
      <w:proofErr w:type="gramStart"/>
      <w:r w:rsidRPr="00002830">
        <w:rPr>
          <w:color w:val="333333"/>
          <w:sz w:val="28"/>
          <w:szCs w:val="28"/>
        </w:rPr>
        <w:t>C</w:t>
      </w:r>
      <w:proofErr w:type="gramEnd"/>
      <w:r w:rsidRPr="00002830">
        <w:rPr>
          <w:color w:val="333333"/>
          <w:sz w:val="28"/>
          <w:szCs w:val="28"/>
        </w:rPr>
        <w:t>истема</w:t>
      </w:r>
      <w:proofErr w:type="spellEnd"/>
      <w:r w:rsidRPr="00002830">
        <w:rPr>
          <w:color w:val="333333"/>
          <w:sz w:val="28"/>
          <w:szCs w:val="28"/>
        </w:rPr>
        <w:t xml:space="preserve"> долгосрочной (несколько лет) мотивации - опциона с участием всех сотрудников</w:t>
      </w:r>
    </w:p>
    <w:p w:rsidR="00B47218" w:rsidRPr="00002830" w:rsidRDefault="00B47218" w:rsidP="008A1F0B">
      <w:pPr>
        <w:spacing w:after="0" w:line="240" w:lineRule="auto"/>
        <w:ind w:firstLine="567"/>
        <w:jc w:val="both"/>
        <w:rPr>
          <w:rFonts w:ascii="Times New Roman" w:hAnsi="Times New Roman" w:cs="Times New Roman"/>
          <w:b/>
          <w:sz w:val="28"/>
          <w:szCs w:val="28"/>
        </w:rPr>
      </w:pPr>
    </w:p>
    <w:p w:rsidR="00002830" w:rsidRDefault="00002830" w:rsidP="008A1F0B">
      <w:pPr>
        <w:spacing w:after="0" w:line="240" w:lineRule="auto"/>
        <w:ind w:firstLine="567"/>
        <w:jc w:val="both"/>
        <w:rPr>
          <w:rFonts w:ascii="Times New Roman" w:hAnsi="Times New Roman" w:cs="Times New Roman"/>
          <w:b/>
          <w:sz w:val="28"/>
          <w:szCs w:val="28"/>
        </w:rPr>
      </w:pPr>
    </w:p>
    <w:p w:rsidR="00002830" w:rsidRDefault="00002830" w:rsidP="008A1F0B">
      <w:pPr>
        <w:spacing w:after="0" w:line="240" w:lineRule="auto"/>
        <w:ind w:firstLine="567"/>
        <w:jc w:val="both"/>
        <w:rPr>
          <w:rFonts w:ascii="Times New Roman" w:hAnsi="Times New Roman" w:cs="Times New Roman"/>
          <w:b/>
          <w:sz w:val="28"/>
          <w:szCs w:val="28"/>
        </w:rPr>
      </w:pPr>
    </w:p>
    <w:p w:rsidR="00002830" w:rsidRDefault="00002830" w:rsidP="008A1F0B">
      <w:pPr>
        <w:spacing w:after="0" w:line="240" w:lineRule="auto"/>
        <w:ind w:firstLine="567"/>
        <w:jc w:val="both"/>
        <w:rPr>
          <w:rFonts w:ascii="Times New Roman" w:hAnsi="Times New Roman" w:cs="Times New Roman"/>
          <w:b/>
          <w:sz w:val="28"/>
          <w:szCs w:val="28"/>
        </w:rPr>
      </w:pPr>
    </w:p>
    <w:p w:rsidR="00002830" w:rsidRDefault="00002830" w:rsidP="008A1F0B">
      <w:pPr>
        <w:spacing w:after="0" w:line="240" w:lineRule="auto"/>
        <w:ind w:firstLine="567"/>
        <w:jc w:val="both"/>
        <w:rPr>
          <w:rFonts w:ascii="Times New Roman" w:hAnsi="Times New Roman" w:cs="Times New Roman"/>
          <w:b/>
          <w:sz w:val="28"/>
          <w:szCs w:val="28"/>
        </w:rPr>
      </w:pPr>
    </w:p>
    <w:p w:rsidR="00002830" w:rsidRDefault="00002830" w:rsidP="008A1F0B">
      <w:pPr>
        <w:spacing w:after="0" w:line="240" w:lineRule="auto"/>
        <w:ind w:firstLine="567"/>
        <w:jc w:val="both"/>
        <w:rPr>
          <w:rFonts w:ascii="Times New Roman" w:hAnsi="Times New Roman" w:cs="Times New Roman"/>
          <w:b/>
          <w:sz w:val="28"/>
          <w:szCs w:val="28"/>
        </w:rPr>
      </w:pPr>
    </w:p>
    <w:p w:rsidR="00002830" w:rsidRDefault="00002830" w:rsidP="008A1F0B">
      <w:pPr>
        <w:spacing w:after="0" w:line="240" w:lineRule="auto"/>
        <w:ind w:firstLine="567"/>
        <w:jc w:val="both"/>
        <w:rPr>
          <w:rFonts w:ascii="Times New Roman" w:hAnsi="Times New Roman" w:cs="Times New Roman"/>
          <w:b/>
          <w:sz w:val="28"/>
          <w:szCs w:val="28"/>
        </w:rPr>
      </w:pPr>
    </w:p>
    <w:p w:rsidR="00002830" w:rsidRDefault="00002830" w:rsidP="008A1F0B">
      <w:pPr>
        <w:spacing w:after="0" w:line="240" w:lineRule="auto"/>
        <w:ind w:firstLine="567"/>
        <w:jc w:val="both"/>
        <w:rPr>
          <w:rFonts w:ascii="Times New Roman" w:hAnsi="Times New Roman" w:cs="Times New Roman"/>
          <w:b/>
          <w:sz w:val="28"/>
          <w:szCs w:val="28"/>
        </w:rPr>
      </w:pPr>
    </w:p>
    <w:p w:rsidR="00002830" w:rsidRDefault="00002830" w:rsidP="008A1F0B">
      <w:pPr>
        <w:spacing w:after="0" w:line="240" w:lineRule="auto"/>
        <w:ind w:firstLine="567"/>
        <w:jc w:val="both"/>
        <w:rPr>
          <w:rFonts w:ascii="Times New Roman" w:hAnsi="Times New Roman" w:cs="Times New Roman"/>
          <w:b/>
          <w:sz w:val="28"/>
          <w:szCs w:val="28"/>
        </w:rPr>
      </w:pPr>
    </w:p>
    <w:p w:rsidR="008A1F0B" w:rsidRPr="00002830" w:rsidRDefault="00B47218" w:rsidP="008A1F0B">
      <w:pPr>
        <w:spacing w:after="0" w:line="240" w:lineRule="auto"/>
        <w:ind w:firstLine="567"/>
        <w:jc w:val="both"/>
        <w:rPr>
          <w:rFonts w:ascii="Times New Roman" w:hAnsi="Times New Roman" w:cs="Times New Roman"/>
          <w:b/>
          <w:bCs/>
          <w:color w:val="333333"/>
          <w:sz w:val="28"/>
          <w:szCs w:val="28"/>
        </w:rPr>
      </w:pPr>
      <w:r w:rsidRPr="00002830">
        <w:rPr>
          <w:rFonts w:ascii="Times New Roman" w:hAnsi="Times New Roman" w:cs="Times New Roman"/>
          <w:b/>
          <w:sz w:val="28"/>
          <w:szCs w:val="28"/>
        </w:rPr>
        <w:lastRenderedPageBreak/>
        <w:t>4</w:t>
      </w:r>
      <w:r w:rsidR="008A1F0B" w:rsidRPr="00002830">
        <w:rPr>
          <w:rFonts w:ascii="Times New Roman" w:hAnsi="Times New Roman" w:cs="Times New Roman"/>
          <w:b/>
          <w:sz w:val="28"/>
          <w:szCs w:val="28"/>
        </w:rPr>
        <w:t xml:space="preserve">. </w:t>
      </w:r>
      <w:r w:rsidRPr="00002830">
        <w:rPr>
          <w:rFonts w:ascii="Times New Roman" w:hAnsi="Times New Roman" w:cs="Times New Roman"/>
          <w:b/>
          <w:sz w:val="28"/>
          <w:szCs w:val="28"/>
        </w:rPr>
        <w:t>П</w:t>
      </w:r>
      <w:r w:rsidRPr="00002830">
        <w:rPr>
          <w:rFonts w:ascii="Times New Roman" w:hAnsi="Times New Roman" w:cs="Times New Roman"/>
          <w:b/>
          <w:bCs/>
          <w:color w:val="333333"/>
          <w:sz w:val="28"/>
          <w:szCs w:val="28"/>
        </w:rPr>
        <w:t xml:space="preserve">ротивоположности организации с </w:t>
      </w:r>
      <w:proofErr w:type="gramStart"/>
      <w:r w:rsidRPr="00002830">
        <w:rPr>
          <w:rFonts w:ascii="Times New Roman" w:hAnsi="Times New Roman" w:cs="Times New Roman"/>
          <w:b/>
          <w:bCs/>
          <w:color w:val="333333"/>
          <w:sz w:val="28"/>
          <w:szCs w:val="28"/>
        </w:rPr>
        <w:t>традиционным</w:t>
      </w:r>
      <w:proofErr w:type="gramEnd"/>
      <w:r w:rsidRPr="00002830">
        <w:rPr>
          <w:rFonts w:ascii="Times New Roman" w:hAnsi="Times New Roman" w:cs="Times New Roman"/>
          <w:b/>
          <w:bCs/>
          <w:color w:val="333333"/>
          <w:sz w:val="28"/>
          <w:szCs w:val="28"/>
        </w:rPr>
        <w:t xml:space="preserve"> (ТМ) и альтернативным (АМ)</w:t>
      </w:r>
    </w:p>
    <w:p w:rsidR="00B47218" w:rsidRPr="00002830" w:rsidRDefault="00B47218" w:rsidP="00B47218">
      <w:pPr>
        <w:spacing w:after="0" w:line="240" w:lineRule="auto"/>
        <w:jc w:val="center"/>
        <w:rPr>
          <w:rFonts w:ascii="Times New Roman" w:hAnsi="Times New Roman" w:cs="Times New Roman"/>
          <w:b/>
          <w:sz w:val="28"/>
          <w:szCs w:val="28"/>
        </w:rPr>
      </w:pPr>
      <w:r w:rsidRPr="00002830">
        <w:rPr>
          <w:rFonts w:ascii="Times New Roman" w:hAnsi="Times New Roman" w:cs="Times New Roman"/>
          <w:b/>
          <w:noProof/>
          <w:sz w:val="28"/>
          <w:szCs w:val="28"/>
        </w:rPr>
        <w:drawing>
          <wp:inline distT="0" distB="0" distL="0" distR="0">
            <wp:extent cx="6299835" cy="4171950"/>
            <wp:effectExtent l="19050" t="0" r="5715" b="0"/>
            <wp:docPr id="14" name="Рисунок 14" descr="нет изображ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нет изображения"/>
                    <pic:cNvPicPr>
                      <a:picLocks noChangeAspect="1" noChangeArrowheads="1"/>
                    </pic:cNvPicPr>
                  </pic:nvPicPr>
                  <pic:blipFill>
                    <a:blip r:embed="rId11"/>
                    <a:srcRect/>
                    <a:stretch>
                      <a:fillRect/>
                    </a:stretch>
                  </pic:blipFill>
                  <pic:spPr bwMode="auto">
                    <a:xfrm>
                      <a:off x="0" y="0"/>
                      <a:ext cx="6299835" cy="4171950"/>
                    </a:xfrm>
                    <a:prstGeom prst="rect">
                      <a:avLst/>
                    </a:prstGeom>
                    <a:noFill/>
                    <a:ln w="9525">
                      <a:noFill/>
                      <a:miter lim="800000"/>
                      <a:headEnd/>
                      <a:tailEnd/>
                    </a:ln>
                  </pic:spPr>
                </pic:pic>
              </a:graphicData>
            </a:graphic>
          </wp:inline>
        </w:drawing>
      </w:r>
    </w:p>
    <w:p w:rsidR="00002830" w:rsidRDefault="00002830" w:rsidP="00B47218">
      <w:pPr>
        <w:spacing w:after="0" w:line="240" w:lineRule="auto"/>
        <w:jc w:val="both"/>
        <w:rPr>
          <w:rStyle w:val="a7"/>
          <w:rFonts w:ascii="Times New Roman" w:hAnsi="Times New Roman" w:cs="Times New Roman"/>
          <w:sz w:val="28"/>
          <w:szCs w:val="28"/>
          <w:bdr w:val="none" w:sz="0" w:space="0" w:color="auto" w:frame="1"/>
        </w:rPr>
      </w:pPr>
    </w:p>
    <w:p w:rsidR="00002830" w:rsidRDefault="00002830" w:rsidP="00F81A08">
      <w:pPr>
        <w:spacing w:after="0" w:line="240" w:lineRule="auto"/>
        <w:jc w:val="center"/>
        <w:rPr>
          <w:rFonts w:ascii="Times New Roman" w:hAnsi="Times New Roman" w:cs="Times New Roman"/>
          <w:b/>
          <w:sz w:val="28"/>
          <w:szCs w:val="28"/>
        </w:rPr>
      </w:pPr>
    </w:p>
    <w:p w:rsidR="00002830" w:rsidRDefault="00002830" w:rsidP="00F81A08">
      <w:pPr>
        <w:spacing w:after="0" w:line="240" w:lineRule="auto"/>
        <w:jc w:val="center"/>
        <w:rPr>
          <w:rFonts w:ascii="Times New Roman" w:hAnsi="Times New Roman" w:cs="Times New Roman"/>
          <w:b/>
          <w:sz w:val="28"/>
          <w:szCs w:val="28"/>
        </w:rPr>
      </w:pPr>
    </w:p>
    <w:p w:rsidR="00002830" w:rsidRDefault="00002830" w:rsidP="00F81A08">
      <w:pPr>
        <w:spacing w:after="0" w:line="240" w:lineRule="auto"/>
        <w:jc w:val="center"/>
        <w:rPr>
          <w:rFonts w:ascii="Times New Roman" w:hAnsi="Times New Roman" w:cs="Times New Roman"/>
          <w:b/>
          <w:sz w:val="28"/>
          <w:szCs w:val="28"/>
        </w:rPr>
      </w:pPr>
    </w:p>
    <w:p w:rsidR="00002830" w:rsidRDefault="00002830" w:rsidP="00F81A08">
      <w:pPr>
        <w:spacing w:after="0" w:line="240" w:lineRule="auto"/>
        <w:jc w:val="center"/>
        <w:rPr>
          <w:rFonts w:ascii="Times New Roman" w:hAnsi="Times New Roman" w:cs="Times New Roman"/>
          <w:b/>
          <w:sz w:val="28"/>
          <w:szCs w:val="28"/>
        </w:rPr>
      </w:pPr>
    </w:p>
    <w:p w:rsidR="00002830" w:rsidRDefault="00002830" w:rsidP="00F81A08">
      <w:pPr>
        <w:spacing w:after="0" w:line="240" w:lineRule="auto"/>
        <w:jc w:val="center"/>
        <w:rPr>
          <w:rFonts w:ascii="Times New Roman" w:hAnsi="Times New Roman" w:cs="Times New Roman"/>
          <w:b/>
          <w:sz w:val="28"/>
          <w:szCs w:val="28"/>
        </w:rPr>
      </w:pPr>
    </w:p>
    <w:p w:rsidR="00002830" w:rsidRDefault="00002830" w:rsidP="00F81A08">
      <w:pPr>
        <w:spacing w:after="0" w:line="240" w:lineRule="auto"/>
        <w:jc w:val="center"/>
        <w:rPr>
          <w:rFonts w:ascii="Times New Roman" w:hAnsi="Times New Roman" w:cs="Times New Roman"/>
          <w:b/>
          <w:sz w:val="28"/>
          <w:szCs w:val="28"/>
        </w:rPr>
      </w:pPr>
    </w:p>
    <w:p w:rsidR="00002830" w:rsidRDefault="00002830" w:rsidP="00F81A08">
      <w:pPr>
        <w:spacing w:after="0" w:line="240" w:lineRule="auto"/>
        <w:jc w:val="center"/>
        <w:rPr>
          <w:rFonts w:ascii="Times New Roman" w:hAnsi="Times New Roman" w:cs="Times New Roman"/>
          <w:b/>
          <w:sz w:val="28"/>
          <w:szCs w:val="28"/>
        </w:rPr>
      </w:pPr>
    </w:p>
    <w:p w:rsidR="00002830" w:rsidRDefault="00002830" w:rsidP="00F81A08">
      <w:pPr>
        <w:spacing w:after="0" w:line="240" w:lineRule="auto"/>
        <w:jc w:val="center"/>
        <w:rPr>
          <w:rFonts w:ascii="Times New Roman" w:hAnsi="Times New Roman" w:cs="Times New Roman"/>
          <w:b/>
          <w:sz w:val="28"/>
          <w:szCs w:val="28"/>
        </w:rPr>
      </w:pPr>
    </w:p>
    <w:p w:rsidR="00002830" w:rsidRDefault="00002830" w:rsidP="00F81A08">
      <w:pPr>
        <w:spacing w:after="0" w:line="240" w:lineRule="auto"/>
        <w:jc w:val="center"/>
        <w:rPr>
          <w:rFonts w:ascii="Times New Roman" w:hAnsi="Times New Roman" w:cs="Times New Roman"/>
          <w:b/>
          <w:sz w:val="28"/>
          <w:szCs w:val="28"/>
        </w:rPr>
      </w:pPr>
    </w:p>
    <w:p w:rsidR="00002830" w:rsidRDefault="00002830" w:rsidP="00F81A08">
      <w:pPr>
        <w:spacing w:after="0" w:line="240" w:lineRule="auto"/>
        <w:jc w:val="center"/>
        <w:rPr>
          <w:rFonts w:ascii="Times New Roman" w:hAnsi="Times New Roman" w:cs="Times New Roman"/>
          <w:b/>
          <w:sz w:val="28"/>
          <w:szCs w:val="28"/>
        </w:rPr>
      </w:pPr>
    </w:p>
    <w:p w:rsidR="00002830" w:rsidRDefault="00002830" w:rsidP="00F81A08">
      <w:pPr>
        <w:spacing w:after="0" w:line="240" w:lineRule="auto"/>
        <w:jc w:val="center"/>
        <w:rPr>
          <w:rFonts w:ascii="Times New Roman" w:hAnsi="Times New Roman" w:cs="Times New Roman"/>
          <w:b/>
          <w:sz w:val="28"/>
          <w:szCs w:val="28"/>
        </w:rPr>
      </w:pPr>
    </w:p>
    <w:p w:rsidR="00002830" w:rsidRDefault="00002830" w:rsidP="00F81A08">
      <w:pPr>
        <w:spacing w:after="0" w:line="240" w:lineRule="auto"/>
        <w:jc w:val="center"/>
        <w:rPr>
          <w:rFonts w:ascii="Times New Roman" w:hAnsi="Times New Roman" w:cs="Times New Roman"/>
          <w:b/>
          <w:sz w:val="28"/>
          <w:szCs w:val="28"/>
        </w:rPr>
      </w:pPr>
    </w:p>
    <w:p w:rsidR="00002830" w:rsidRDefault="00002830" w:rsidP="00F81A08">
      <w:pPr>
        <w:spacing w:after="0" w:line="240" w:lineRule="auto"/>
        <w:jc w:val="center"/>
        <w:rPr>
          <w:rFonts w:ascii="Times New Roman" w:hAnsi="Times New Roman" w:cs="Times New Roman"/>
          <w:b/>
          <w:sz w:val="28"/>
          <w:szCs w:val="28"/>
        </w:rPr>
      </w:pPr>
    </w:p>
    <w:p w:rsidR="00002830" w:rsidRDefault="00002830" w:rsidP="00F81A08">
      <w:pPr>
        <w:spacing w:after="0" w:line="240" w:lineRule="auto"/>
        <w:jc w:val="center"/>
        <w:rPr>
          <w:rFonts w:ascii="Times New Roman" w:hAnsi="Times New Roman" w:cs="Times New Roman"/>
          <w:b/>
          <w:sz w:val="28"/>
          <w:szCs w:val="28"/>
        </w:rPr>
      </w:pPr>
    </w:p>
    <w:p w:rsidR="00002830" w:rsidRDefault="00002830" w:rsidP="00F81A08">
      <w:pPr>
        <w:spacing w:after="0" w:line="240" w:lineRule="auto"/>
        <w:jc w:val="center"/>
        <w:rPr>
          <w:rFonts w:ascii="Times New Roman" w:hAnsi="Times New Roman" w:cs="Times New Roman"/>
          <w:b/>
          <w:sz w:val="28"/>
          <w:szCs w:val="28"/>
        </w:rPr>
      </w:pPr>
    </w:p>
    <w:p w:rsidR="00002830" w:rsidRDefault="00002830" w:rsidP="00F81A08">
      <w:pPr>
        <w:spacing w:after="0" w:line="240" w:lineRule="auto"/>
        <w:jc w:val="center"/>
        <w:rPr>
          <w:rFonts w:ascii="Times New Roman" w:hAnsi="Times New Roman" w:cs="Times New Roman"/>
          <w:b/>
          <w:sz w:val="28"/>
          <w:szCs w:val="28"/>
        </w:rPr>
      </w:pPr>
    </w:p>
    <w:p w:rsidR="00002830" w:rsidRDefault="00002830" w:rsidP="00F81A08">
      <w:pPr>
        <w:spacing w:after="0" w:line="240" w:lineRule="auto"/>
        <w:jc w:val="center"/>
        <w:rPr>
          <w:rFonts w:ascii="Times New Roman" w:hAnsi="Times New Roman" w:cs="Times New Roman"/>
          <w:b/>
          <w:sz w:val="28"/>
          <w:szCs w:val="28"/>
        </w:rPr>
      </w:pPr>
    </w:p>
    <w:p w:rsidR="00002830" w:rsidRDefault="00002830" w:rsidP="00F81A08">
      <w:pPr>
        <w:spacing w:after="0" w:line="240" w:lineRule="auto"/>
        <w:jc w:val="center"/>
        <w:rPr>
          <w:rFonts w:ascii="Times New Roman" w:hAnsi="Times New Roman" w:cs="Times New Roman"/>
          <w:b/>
          <w:sz w:val="28"/>
          <w:szCs w:val="28"/>
        </w:rPr>
      </w:pPr>
    </w:p>
    <w:p w:rsidR="00002830" w:rsidRDefault="00002830" w:rsidP="00F81A08">
      <w:pPr>
        <w:spacing w:after="0" w:line="240" w:lineRule="auto"/>
        <w:jc w:val="center"/>
        <w:rPr>
          <w:rFonts w:ascii="Times New Roman" w:hAnsi="Times New Roman" w:cs="Times New Roman"/>
          <w:b/>
          <w:sz w:val="28"/>
          <w:szCs w:val="28"/>
        </w:rPr>
      </w:pPr>
    </w:p>
    <w:p w:rsidR="00002830" w:rsidRDefault="00002830" w:rsidP="00F81A08">
      <w:pPr>
        <w:spacing w:after="0" w:line="240" w:lineRule="auto"/>
        <w:jc w:val="center"/>
        <w:rPr>
          <w:rFonts w:ascii="Times New Roman" w:hAnsi="Times New Roman" w:cs="Times New Roman"/>
          <w:b/>
          <w:sz w:val="28"/>
          <w:szCs w:val="28"/>
        </w:rPr>
      </w:pPr>
    </w:p>
    <w:p w:rsidR="00002830" w:rsidRDefault="00002830" w:rsidP="00F81A08">
      <w:pPr>
        <w:spacing w:after="0" w:line="240" w:lineRule="auto"/>
        <w:jc w:val="center"/>
        <w:rPr>
          <w:rFonts w:ascii="Times New Roman" w:hAnsi="Times New Roman" w:cs="Times New Roman"/>
          <w:b/>
          <w:sz w:val="28"/>
          <w:szCs w:val="28"/>
        </w:rPr>
      </w:pPr>
    </w:p>
    <w:p w:rsidR="00F81A08" w:rsidRPr="00002830" w:rsidRDefault="00F81A08" w:rsidP="00F81A08">
      <w:pPr>
        <w:spacing w:after="0" w:line="240" w:lineRule="auto"/>
        <w:jc w:val="center"/>
        <w:rPr>
          <w:rFonts w:ascii="Times New Roman" w:hAnsi="Times New Roman" w:cs="Times New Roman"/>
          <w:b/>
          <w:sz w:val="28"/>
          <w:szCs w:val="28"/>
        </w:rPr>
      </w:pPr>
      <w:r w:rsidRPr="00002830">
        <w:rPr>
          <w:rFonts w:ascii="Times New Roman" w:hAnsi="Times New Roman" w:cs="Times New Roman"/>
          <w:b/>
          <w:sz w:val="28"/>
          <w:szCs w:val="28"/>
        </w:rPr>
        <w:lastRenderedPageBreak/>
        <w:t xml:space="preserve">Тема 2. </w:t>
      </w:r>
      <w:r w:rsidRPr="00002830">
        <w:rPr>
          <w:rStyle w:val="a7"/>
          <w:rFonts w:ascii="Times New Roman" w:hAnsi="Times New Roman" w:cs="Times New Roman"/>
          <w:sz w:val="28"/>
          <w:szCs w:val="28"/>
          <w:bdr w:val="none" w:sz="0" w:space="0" w:color="auto" w:frame="1"/>
        </w:rPr>
        <w:t xml:space="preserve">Философия управления </w:t>
      </w:r>
      <w:proofErr w:type="spellStart"/>
      <w:r w:rsidRPr="00002830">
        <w:rPr>
          <w:rStyle w:val="a7"/>
          <w:rFonts w:ascii="Times New Roman" w:hAnsi="Times New Roman" w:cs="Times New Roman"/>
          <w:sz w:val="28"/>
          <w:szCs w:val="28"/>
          <w:bdr w:val="none" w:sz="0" w:space="0" w:color="auto" w:frame="1"/>
        </w:rPr>
        <w:t>Деминга</w:t>
      </w:r>
      <w:proofErr w:type="spellEnd"/>
    </w:p>
    <w:p w:rsidR="00F81A08" w:rsidRPr="00002830" w:rsidRDefault="00F81A08" w:rsidP="00F81A08">
      <w:pPr>
        <w:spacing w:after="0" w:line="240" w:lineRule="auto"/>
        <w:rPr>
          <w:rFonts w:ascii="Times New Roman" w:hAnsi="Times New Roman" w:cs="Times New Roman"/>
          <w:b/>
          <w:sz w:val="28"/>
          <w:szCs w:val="28"/>
        </w:rPr>
      </w:pPr>
      <w:r w:rsidRPr="00002830">
        <w:rPr>
          <w:rFonts w:ascii="Times New Roman" w:hAnsi="Times New Roman" w:cs="Times New Roman"/>
          <w:b/>
          <w:sz w:val="28"/>
          <w:szCs w:val="28"/>
        </w:rPr>
        <w:t>Лекция 3.</w:t>
      </w:r>
    </w:p>
    <w:p w:rsidR="00F81A08" w:rsidRPr="00002830" w:rsidRDefault="00F81A08" w:rsidP="00F81A08">
      <w:pPr>
        <w:pStyle w:val="a4"/>
        <w:shd w:val="clear" w:color="auto" w:fill="FFFFFF"/>
        <w:spacing w:before="0" w:beforeAutospacing="0" w:after="0" w:afterAutospacing="0"/>
        <w:jc w:val="both"/>
        <w:textAlignment w:val="baseline"/>
        <w:rPr>
          <w:b/>
          <w:bCs/>
          <w:color w:val="333333"/>
          <w:sz w:val="28"/>
          <w:szCs w:val="28"/>
        </w:rPr>
      </w:pPr>
      <w:r w:rsidRPr="00002830">
        <w:rPr>
          <w:b/>
          <w:bCs/>
          <w:color w:val="333333"/>
          <w:sz w:val="28"/>
          <w:szCs w:val="28"/>
        </w:rPr>
        <w:t>1. 98/2.</w:t>
      </w:r>
    </w:p>
    <w:p w:rsidR="00F81A08" w:rsidRPr="00002830" w:rsidRDefault="00F81A08" w:rsidP="00F81A08">
      <w:pPr>
        <w:pStyle w:val="a4"/>
        <w:shd w:val="clear" w:color="auto" w:fill="FFFFFF"/>
        <w:spacing w:before="0" w:beforeAutospacing="0" w:after="0" w:afterAutospacing="0"/>
        <w:textAlignment w:val="baseline"/>
        <w:rPr>
          <w:color w:val="333333"/>
          <w:sz w:val="28"/>
          <w:szCs w:val="28"/>
        </w:rPr>
      </w:pPr>
      <w:r w:rsidRPr="00002830">
        <w:rPr>
          <w:b/>
          <w:bCs/>
          <w:color w:val="333333"/>
          <w:sz w:val="28"/>
          <w:szCs w:val="28"/>
        </w:rPr>
        <w:t>2. Критичность понимания вариаций при принятии решений</w:t>
      </w:r>
    </w:p>
    <w:p w:rsidR="00F81A08" w:rsidRPr="00002830" w:rsidRDefault="00F81A08" w:rsidP="00F81A08">
      <w:pPr>
        <w:pStyle w:val="a4"/>
        <w:shd w:val="clear" w:color="auto" w:fill="FFFFFF"/>
        <w:spacing w:before="0" w:beforeAutospacing="0" w:after="0" w:afterAutospacing="0"/>
        <w:textAlignment w:val="baseline"/>
        <w:rPr>
          <w:b/>
          <w:bCs/>
          <w:color w:val="333333"/>
          <w:sz w:val="28"/>
          <w:szCs w:val="28"/>
        </w:rPr>
      </w:pPr>
      <w:r w:rsidRPr="00002830">
        <w:rPr>
          <w:b/>
          <w:bCs/>
          <w:color w:val="333333"/>
          <w:sz w:val="28"/>
          <w:szCs w:val="28"/>
        </w:rPr>
        <w:t>Лекция 4.</w:t>
      </w:r>
    </w:p>
    <w:p w:rsidR="00F81A08" w:rsidRPr="00002830" w:rsidRDefault="00F81A08" w:rsidP="00F81A08">
      <w:pPr>
        <w:pStyle w:val="a4"/>
        <w:shd w:val="clear" w:color="auto" w:fill="FFFFFF"/>
        <w:spacing w:before="0" w:beforeAutospacing="0" w:after="0" w:afterAutospacing="0"/>
        <w:textAlignment w:val="baseline"/>
        <w:rPr>
          <w:b/>
          <w:bCs/>
          <w:color w:val="333333"/>
          <w:sz w:val="28"/>
          <w:szCs w:val="28"/>
        </w:rPr>
      </w:pPr>
      <w:r w:rsidRPr="00002830">
        <w:rPr>
          <w:b/>
          <w:bCs/>
          <w:color w:val="333333"/>
          <w:sz w:val="28"/>
          <w:szCs w:val="28"/>
        </w:rPr>
        <w:t>3. Критичность вовлечения всех сотрудников</w:t>
      </w:r>
    </w:p>
    <w:p w:rsidR="00F81A08" w:rsidRPr="00002830" w:rsidRDefault="00F81A08" w:rsidP="00F81A08">
      <w:pPr>
        <w:shd w:val="clear" w:color="auto" w:fill="FFFFFF"/>
        <w:spacing w:after="0" w:line="273" w:lineRule="atLeast"/>
        <w:rPr>
          <w:rFonts w:ascii="Times New Roman" w:eastAsia="Times New Roman" w:hAnsi="Times New Roman" w:cs="Times New Roman"/>
          <w:b/>
          <w:color w:val="191919"/>
          <w:spacing w:val="-2"/>
          <w:sz w:val="28"/>
          <w:szCs w:val="28"/>
        </w:rPr>
      </w:pPr>
      <w:r w:rsidRPr="00002830">
        <w:rPr>
          <w:rFonts w:ascii="Times New Roman" w:eastAsia="Times New Roman" w:hAnsi="Times New Roman" w:cs="Times New Roman"/>
          <w:b/>
          <w:color w:val="191919"/>
          <w:spacing w:val="-2"/>
          <w:sz w:val="28"/>
          <w:szCs w:val="28"/>
        </w:rPr>
        <w:t>4. Решётка менеджера</w:t>
      </w:r>
    </w:p>
    <w:p w:rsidR="00243B74" w:rsidRPr="00002830" w:rsidRDefault="00243B74" w:rsidP="00F81A08">
      <w:pPr>
        <w:pStyle w:val="a4"/>
        <w:shd w:val="clear" w:color="auto" w:fill="FFFFFF"/>
        <w:spacing w:before="0" w:beforeAutospacing="0" w:after="0" w:afterAutospacing="0"/>
        <w:jc w:val="center"/>
        <w:textAlignment w:val="baseline"/>
        <w:rPr>
          <w:b/>
          <w:bCs/>
          <w:color w:val="333333"/>
          <w:sz w:val="28"/>
          <w:szCs w:val="28"/>
        </w:rPr>
      </w:pPr>
    </w:p>
    <w:p w:rsidR="00F81A08" w:rsidRPr="00002830" w:rsidRDefault="00F81A08" w:rsidP="00F81A08">
      <w:pPr>
        <w:pStyle w:val="a4"/>
        <w:shd w:val="clear" w:color="auto" w:fill="FFFFFF"/>
        <w:spacing w:before="0" w:beforeAutospacing="0" w:after="0" w:afterAutospacing="0"/>
        <w:jc w:val="center"/>
        <w:textAlignment w:val="baseline"/>
        <w:rPr>
          <w:b/>
          <w:bCs/>
          <w:color w:val="333333"/>
          <w:sz w:val="28"/>
          <w:szCs w:val="28"/>
        </w:rPr>
      </w:pPr>
      <w:r w:rsidRPr="00002830">
        <w:rPr>
          <w:b/>
          <w:bCs/>
          <w:color w:val="333333"/>
          <w:sz w:val="28"/>
          <w:szCs w:val="28"/>
        </w:rPr>
        <w:t>1. 98/2.</w:t>
      </w:r>
    </w:p>
    <w:p w:rsidR="00F81A08" w:rsidRPr="00002830" w:rsidRDefault="00F81A08" w:rsidP="00F81A08">
      <w:pPr>
        <w:pStyle w:val="a4"/>
        <w:shd w:val="clear" w:color="auto" w:fill="FFFFFF"/>
        <w:spacing w:before="0" w:beforeAutospacing="0" w:after="0" w:afterAutospacing="0"/>
        <w:ind w:firstLine="567"/>
        <w:jc w:val="both"/>
        <w:textAlignment w:val="baseline"/>
        <w:rPr>
          <w:color w:val="333333"/>
          <w:sz w:val="28"/>
          <w:szCs w:val="28"/>
        </w:rPr>
      </w:pPr>
      <w:r w:rsidRPr="00002830">
        <w:rPr>
          <w:color w:val="333333"/>
          <w:sz w:val="28"/>
          <w:szCs w:val="28"/>
        </w:rPr>
        <w:t xml:space="preserve">В 50-х годах прошлого века известнейший американский математик и статистик Уильям Эдвардс </w:t>
      </w:r>
      <w:proofErr w:type="spellStart"/>
      <w:r w:rsidRPr="00002830">
        <w:rPr>
          <w:color w:val="333333"/>
          <w:sz w:val="28"/>
          <w:szCs w:val="28"/>
        </w:rPr>
        <w:t>Деминг</w:t>
      </w:r>
      <w:proofErr w:type="spellEnd"/>
      <w:r w:rsidRPr="00002830">
        <w:rPr>
          <w:color w:val="333333"/>
          <w:sz w:val="28"/>
          <w:szCs w:val="28"/>
        </w:rPr>
        <w:t xml:space="preserve">, произвел переворот в умах японских </w:t>
      </w:r>
      <w:proofErr w:type="gramStart"/>
      <w:r w:rsidRPr="00002830">
        <w:rPr>
          <w:color w:val="333333"/>
          <w:sz w:val="28"/>
          <w:szCs w:val="28"/>
        </w:rPr>
        <w:t>топ-менеджеров</w:t>
      </w:r>
      <w:proofErr w:type="gramEnd"/>
      <w:r w:rsidRPr="00002830">
        <w:rPr>
          <w:color w:val="333333"/>
          <w:sz w:val="28"/>
          <w:szCs w:val="28"/>
        </w:rPr>
        <w:t>. Благодаря его идеям промышленность Японии вырвалась в мировые лидеры по качеству продукции, оставив позади США и Старый Свет.</w:t>
      </w:r>
    </w:p>
    <w:p w:rsidR="00F81A08" w:rsidRPr="00002830" w:rsidRDefault="00F81A08" w:rsidP="00F81A08">
      <w:pPr>
        <w:pStyle w:val="a4"/>
        <w:shd w:val="clear" w:color="auto" w:fill="FFFFFF"/>
        <w:spacing w:before="0" w:beforeAutospacing="0" w:after="0" w:afterAutospacing="0"/>
        <w:ind w:firstLine="567"/>
        <w:jc w:val="both"/>
        <w:textAlignment w:val="baseline"/>
        <w:rPr>
          <w:color w:val="333333"/>
          <w:sz w:val="28"/>
          <w:szCs w:val="28"/>
        </w:rPr>
      </w:pPr>
      <w:proofErr w:type="spellStart"/>
      <w:r w:rsidRPr="00002830">
        <w:rPr>
          <w:color w:val="333333"/>
          <w:sz w:val="28"/>
          <w:szCs w:val="28"/>
        </w:rPr>
        <w:t>Деминг</w:t>
      </w:r>
      <w:proofErr w:type="spellEnd"/>
      <w:r w:rsidRPr="00002830">
        <w:rPr>
          <w:color w:val="333333"/>
          <w:sz w:val="28"/>
          <w:szCs w:val="28"/>
        </w:rPr>
        <w:t xml:space="preserve"> создал новую модель управления людьми, системами и процессами. Он предлагает не только новую концептуальную, научно-методологическую базу менеджмента, но и иную ценностную ориентацию. Знаменитые 14 Принципов построения глобально конкурентного бизнеса, разработанные Эдвардсом </w:t>
      </w:r>
      <w:proofErr w:type="spellStart"/>
      <w:r w:rsidRPr="00002830">
        <w:rPr>
          <w:color w:val="333333"/>
          <w:sz w:val="28"/>
          <w:szCs w:val="28"/>
        </w:rPr>
        <w:t>Демингом</w:t>
      </w:r>
      <w:proofErr w:type="spellEnd"/>
      <w:r w:rsidRPr="00002830">
        <w:rPr>
          <w:color w:val="333333"/>
          <w:sz w:val="28"/>
          <w:szCs w:val="28"/>
        </w:rPr>
        <w:t xml:space="preserve"> обеспечивают успех таких компаний, как </w:t>
      </w:r>
      <w:proofErr w:type="spellStart"/>
      <w:r w:rsidRPr="00002830">
        <w:rPr>
          <w:color w:val="333333"/>
          <w:sz w:val="28"/>
          <w:szCs w:val="28"/>
        </w:rPr>
        <w:t>Toyota</w:t>
      </w:r>
      <w:proofErr w:type="spellEnd"/>
      <w:r w:rsidRPr="00002830">
        <w:rPr>
          <w:color w:val="333333"/>
          <w:sz w:val="28"/>
          <w:szCs w:val="28"/>
        </w:rPr>
        <w:t xml:space="preserve">, </w:t>
      </w:r>
      <w:proofErr w:type="spellStart"/>
      <w:r w:rsidRPr="00002830">
        <w:rPr>
          <w:color w:val="333333"/>
          <w:sz w:val="28"/>
          <w:szCs w:val="28"/>
        </w:rPr>
        <w:t>Proctor</w:t>
      </w:r>
      <w:proofErr w:type="spellEnd"/>
      <w:r w:rsidRPr="00002830">
        <w:rPr>
          <w:color w:val="333333"/>
          <w:sz w:val="28"/>
          <w:szCs w:val="28"/>
        </w:rPr>
        <w:t xml:space="preserve"> &amp; </w:t>
      </w:r>
      <w:proofErr w:type="spellStart"/>
      <w:r w:rsidRPr="00002830">
        <w:rPr>
          <w:color w:val="333333"/>
          <w:sz w:val="28"/>
          <w:szCs w:val="28"/>
        </w:rPr>
        <w:t>Gamble</w:t>
      </w:r>
      <w:proofErr w:type="spellEnd"/>
      <w:r w:rsidRPr="00002830">
        <w:rPr>
          <w:color w:val="333333"/>
          <w:sz w:val="28"/>
          <w:szCs w:val="28"/>
        </w:rPr>
        <w:t xml:space="preserve">, </w:t>
      </w:r>
      <w:proofErr w:type="spellStart"/>
      <w:r w:rsidRPr="00002830">
        <w:rPr>
          <w:color w:val="333333"/>
          <w:sz w:val="28"/>
          <w:szCs w:val="28"/>
        </w:rPr>
        <w:t>Ritz</w:t>
      </w:r>
      <w:proofErr w:type="spellEnd"/>
      <w:r w:rsidRPr="00002830">
        <w:rPr>
          <w:color w:val="333333"/>
          <w:sz w:val="28"/>
          <w:szCs w:val="28"/>
        </w:rPr>
        <w:t xml:space="preserve"> </w:t>
      </w:r>
      <w:proofErr w:type="spellStart"/>
      <w:r w:rsidRPr="00002830">
        <w:rPr>
          <w:color w:val="333333"/>
          <w:sz w:val="28"/>
          <w:szCs w:val="28"/>
        </w:rPr>
        <w:t>Carlton</w:t>
      </w:r>
      <w:proofErr w:type="spellEnd"/>
      <w:r w:rsidRPr="00002830">
        <w:rPr>
          <w:color w:val="333333"/>
          <w:sz w:val="28"/>
          <w:szCs w:val="28"/>
        </w:rPr>
        <w:t xml:space="preserve">, </w:t>
      </w:r>
      <w:proofErr w:type="spellStart"/>
      <w:r w:rsidRPr="00002830">
        <w:rPr>
          <w:color w:val="333333"/>
          <w:sz w:val="28"/>
          <w:szCs w:val="28"/>
        </w:rPr>
        <w:t>Harley-Davidson</w:t>
      </w:r>
      <w:proofErr w:type="spellEnd"/>
      <w:r w:rsidRPr="00002830">
        <w:rPr>
          <w:color w:val="333333"/>
          <w:sz w:val="28"/>
          <w:szCs w:val="28"/>
        </w:rPr>
        <w:t xml:space="preserve">, </w:t>
      </w:r>
      <w:proofErr w:type="spellStart"/>
      <w:r w:rsidRPr="00002830">
        <w:rPr>
          <w:color w:val="333333"/>
          <w:sz w:val="28"/>
          <w:szCs w:val="28"/>
        </w:rPr>
        <w:t>Hewlett-Packard</w:t>
      </w:r>
      <w:proofErr w:type="spellEnd"/>
      <w:r w:rsidRPr="00002830">
        <w:rPr>
          <w:color w:val="333333"/>
          <w:sz w:val="28"/>
          <w:szCs w:val="28"/>
        </w:rPr>
        <w:t xml:space="preserve">, </w:t>
      </w:r>
      <w:proofErr w:type="spellStart"/>
      <w:r w:rsidRPr="00002830">
        <w:rPr>
          <w:color w:val="333333"/>
          <w:sz w:val="28"/>
          <w:szCs w:val="28"/>
        </w:rPr>
        <w:t>General</w:t>
      </w:r>
      <w:proofErr w:type="spellEnd"/>
      <w:r w:rsidRPr="00002830">
        <w:rPr>
          <w:color w:val="333333"/>
          <w:sz w:val="28"/>
          <w:szCs w:val="28"/>
        </w:rPr>
        <w:t xml:space="preserve"> </w:t>
      </w:r>
      <w:proofErr w:type="spellStart"/>
      <w:r w:rsidRPr="00002830">
        <w:rPr>
          <w:color w:val="333333"/>
          <w:sz w:val="28"/>
          <w:szCs w:val="28"/>
        </w:rPr>
        <w:t>Motors</w:t>
      </w:r>
      <w:proofErr w:type="spellEnd"/>
      <w:r w:rsidRPr="00002830">
        <w:rPr>
          <w:color w:val="333333"/>
          <w:sz w:val="28"/>
          <w:szCs w:val="28"/>
        </w:rPr>
        <w:t xml:space="preserve"> и многих других лидеров рынка.</w:t>
      </w:r>
    </w:p>
    <w:p w:rsidR="00F81A08" w:rsidRPr="00002830" w:rsidRDefault="00F81A08" w:rsidP="00F81A08">
      <w:pPr>
        <w:pStyle w:val="a4"/>
        <w:shd w:val="clear" w:color="auto" w:fill="FFFFFF"/>
        <w:spacing w:before="0" w:beforeAutospacing="0" w:after="0" w:afterAutospacing="0"/>
        <w:ind w:firstLine="567"/>
        <w:jc w:val="both"/>
        <w:textAlignment w:val="baseline"/>
        <w:rPr>
          <w:color w:val="333333"/>
          <w:sz w:val="28"/>
          <w:szCs w:val="28"/>
        </w:rPr>
      </w:pPr>
      <w:r w:rsidRPr="00002830">
        <w:rPr>
          <w:color w:val="333333"/>
          <w:sz w:val="28"/>
          <w:szCs w:val="28"/>
        </w:rPr>
        <w:t>Подробней о них можно прочитать в </w:t>
      </w:r>
      <w:hyperlink r:id="rId12" w:tgtFrame="_blank" w:history="1">
        <w:r w:rsidRPr="00002830">
          <w:rPr>
            <w:rStyle w:val="a8"/>
            <w:color w:val="993333"/>
            <w:sz w:val="28"/>
            <w:szCs w:val="28"/>
            <w:bdr w:val="none" w:sz="0" w:space="0" w:color="auto" w:frame="1"/>
          </w:rPr>
          <w:t>рекомендуемой литературе</w:t>
        </w:r>
      </w:hyperlink>
      <w:r w:rsidRPr="00002830">
        <w:rPr>
          <w:color w:val="333333"/>
          <w:sz w:val="28"/>
          <w:szCs w:val="28"/>
        </w:rPr>
        <w:t>. Ниже мы указываем 3 основополагающих, по нашему мнению, принципа.</w:t>
      </w:r>
    </w:p>
    <w:p w:rsidR="00F81A08" w:rsidRPr="00002830" w:rsidRDefault="00F81A08" w:rsidP="00F81A08">
      <w:pPr>
        <w:pStyle w:val="a4"/>
        <w:shd w:val="clear" w:color="auto" w:fill="FFFFFF"/>
        <w:spacing w:before="0" w:beforeAutospacing="0" w:after="0" w:afterAutospacing="0"/>
        <w:ind w:firstLine="567"/>
        <w:jc w:val="both"/>
        <w:textAlignment w:val="baseline"/>
        <w:rPr>
          <w:color w:val="333333"/>
          <w:sz w:val="28"/>
          <w:szCs w:val="28"/>
        </w:rPr>
      </w:pPr>
      <w:r w:rsidRPr="00002830">
        <w:rPr>
          <w:color w:val="333333"/>
          <w:sz w:val="28"/>
          <w:szCs w:val="28"/>
        </w:rPr>
        <w:t xml:space="preserve">На результаты фирмы подавляющим образом действуют системные факторы, а не персональные. 98:2 - 98% проблем в организации, дефектов работ или услуг зависят не от людей, а от системы, под которой мы понимаем совокупность процедур, распоряжений, инструкций, полномочий, положений, внутрикорпоративной культуры. Следствием принятия этого принципа является изменение культуры компании, способов принятия решений, подходов, </w:t>
      </w:r>
      <w:proofErr w:type="spellStart"/>
      <w:r w:rsidRPr="00002830">
        <w:rPr>
          <w:color w:val="333333"/>
          <w:sz w:val="28"/>
          <w:szCs w:val="28"/>
        </w:rPr>
        <w:t>т</w:t>
      </w:r>
      <w:proofErr w:type="gramStart"/>
      <w:r w:rsidRPr="00002830">
        <w:rPr>
          <w:color w:val="333333"/>
          <w:sz w:val="28"/>
          <w:szCs w:val="28"/>
        </w:rPr>
        <w:t>.е</w:t>
      </w:r>
      <w:proofErr w:type="spellEnd"/>
      <w:proofErr w:type="gramEnd"/>
      <w:r w:rsidRPr="00002830">
        <w:rPr>
          <w:color w:val="333333"/>
          <w:sz w:val="28"/>
          <w:szCs w:val="28"/>
        </w:rPr>
        <w:t>, того что мы называем менеджментом.</w:t>
      </w:r>
    </w:p>
    <w:p w:rsidR="00F81A08" w:rsidRPr="00002830" w:rsidRDefault="00F81A08" w:rsidP="00F81A08">
      <w:pPr>
        <w:pStyle w:val="a4"/>
        <w:shd w:val="clear" w:color="auto" w:fill="FFFFFF"/>
        <w:spacing w:before="0" w:beforeAutospacing="0" w:after="0" w:afterAutospacing="0"/>
        <w:jc w:val="both"/>
        <w:textAlignment w:val="baseline"/>
        <w:rPr>
          <w:color w:val="333333"/>
          <w:sz w:val="28"/>
          <w:szCs w:val="28"/>
        </w:rPr>
      </w:pPr>
    </w:p>
    <w:p w:rsidR="00F81A08" w:rsidRPr="00002830" w:rsidRDefault="00F81A08" w:rsidP="00F81A08">
      <w:pPr>
        <w:pStyle w:val="a4"/>
        <w:shd w:val="clear" w:color="auto" w:fill="FFFFFF"/>
        <w:spacing w:before="0" w:beforeAutospacing="0" w:after="0" w:afterAutospacing="0"/>
        <w:jc w:val="both"/>
        <w:textAlignment w:val="baseline"/>
        <w:rPr>
          <w:color w:val="333333"/>
          <w:sz w:val="28"/>
          <w:szCs w:val="28"/>
        </w:rPr>
      </w:pPr>
      <w:r w:rsidRPr="00002830">
        <w:rPr>
          <w:noProof/>
          <w:color w:val="333333"/>
          <w:sz w:val="28"/>
          <w:szCs w:val="28"/>
        </w:rPr>
        <w:drawing>
          <wp:inline distT="0" distB="0" distL="0" distR="0">
            <wp:extent cx="6299835" cy="2486025"/>
            <wp:effectExtent l="19050" t="0" r="5715" b="0"/>
            <wp:docPr id="12" name="Рисунок 12" descr="Базовая логика философии Деминга (что виноват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Базовая логика философии Деминга (что виновато)"/>
                    <pic:cNvPicPr>
                      <a:picLocks noChangeAspect="1" noChangeArrowheads="1"/>
                    </pic:cNvPicPr>
                  </pic:nvPicPr>
                  <pic:blipFill>
                    <a:blip r:embed="rId13"/>
                    <a:srcRect/>
                    <a:stretch>
                      <a:fillRect/>
                    </a:stretch>
                  </pic:blipFill>
                  <pic:spPr bwMode="auto">
                    <a:xfrm>
                      <a:off x="0" y="0"/>
                      <a:ext cx="6299835" cy="2486025"/>
                    </a:xfrm>
                    <a:prstGeom prst="rect">
                      <a:avLst/>
                    </a:prstGeom>
                    <a:noFill/>
                    <a:ln w="9525">
                      <a:noFill/>
                      <a:miter lim="800000"/>
                      <a:headEnd/>
                      <a:tailEnd/>
                    </a:ln>
                  </pic:spPr>
                </pic:pic>
              </a:graphicData>
            </a:graphic>
          </wp:inline>
        </w:drawing>
      </w:r>
    </w:p>
    <w:p w:rsidR="00F81A08" w:rsidRDefault="00F81A08" w:rsidP="00B47218">
      <w:pPr>
        <w:spacing w:after="0" w:line="240" w:lineRule="auto"/>
        <w:jc w:val="both"/>
        <w:rPr>
          <w:rStyle w:val="a7"/>
          <w:rFonts w:ascii="Times New Roman" w:hAnsi="Times New Roman" w:cs="Times New Roman"/>
          <w:sz w:val="28"/>
          <w:szCs w:val="28"/>
          <w:bdr w:val="none" w:sz="0" w:space="0" w:color="auto" w:frame="1"/>
        </w:rPr>
      </w:pPr>
    </w:p>
    <w:p w:rsidR="00F81A08" w:rsidRPr="00002830" w:rsidRDefault="00F81A08" w:rsidP="00F81A08">
      <w:pPr>
        <w:pStyle w:val="a4"/>
        <w:shd w:val="clear" w:color="auto" w:fill="FFFFFF"/>
        <w:spacing w:before="0" w:beforeAutospacing="0" w:after="0" w:afterAutospacing="0"/>
        <w:jc w:val="center"/>
        <w:textAlignment w:val="baseline"/>
        <w:rPr>
          <w:color w:val="333333"/>
          <w:sz w:val="28"/>
          <w:szCs w:val="28"/>
        </w:rPr>
      </w:pPr>
      <w:r w:rsidRPr="00002830">
        <w:rPr>
          <w:b/>
          <w:bCs/>
          <w:color w:val="333333"/>
          <w:sz w:val="28"/>
          <w:szCs w:val="28"/>
        </w:rPr>
        <w:lastRenderedPageBreak/>
        <w:t>2. Критичность понимания вариаций при принятии решений</w:t>
      </w:r>
    </w:p>
    <w:p w:rsidR="00F81A08" w:rsidRPr="00002830" w:rsidRDefault="00F81A08" w:rsidP="00F81A08">
      <w:pPr>
        <w:pStyle w:val="a4"/>
        <w:shd w:val="clear" w:color="auto" w:fill="FFFFFF"/>
        <w:spacing w:before="0" w:beforeAutospacing="0" w:after="0" w:afterAutospacing="0"/>
        <w:ind w:firstLine="567"/>
        <w:jc w:val="both"/>
        <w:textAlignment w:val="baseline"/>
        <w:rPr>
          <w:color w:val="333333"/>
          <w:sz w:val="28"/>
          <w:szCs w:val="28"/>
        </w:rPr>
      </w:pPr>
      <w:r w:rsidRPr="00002830">
        <w:rPr>
          <w:color w:val="333333"/>
          <w:sz w:val="28"/>
          <w:szCs w:val="28"/>
        </w:rPr>
        <w:t xml:space="preserve">Когда в компании выявляются отклонения в результатах, традиционный менеджмент предполагает вмешательство руководства в деятельность коллектива, </w:t>
      </w:r>
      <w:proofErr w:type="gramStart"/>
      <w:r w:rsidRPr="00002830">
        <w:rPr>
          <w:color w:val="333333"/>
          <w:sz w:val="28"/>
          <w:szCs w:val="28"/>
        </w:rPr>
        <w:t>которое</w:t>
      </w:r>
      <w:proofErr w:type="gramEnd"/>
      <w:r w:rsidRPr="00002830">
        <w:rPr>
          <w:color w:val="333333"/>
          <w:sz w:val="28"/>
          <w:szCs w:val="28"/>
        </w:rPr>
        <w:t xml:space="preserve"> как правило несёт с собой поиск и наказание виновных.</w:t>
      </w:r>
    </w:p>
    <w:p w:rsidR="00F81A08" w:rsidRPr="00002830" w:rsidRDefault="00F81A08" w:rsidP="00F81A08">
      <w:pPr>
        <w:pStyle w:val="a4"/>
        <w:shd w:val="clear" w:color="auto" w:fill="FFFFFF"/>
        <w:spacing w:before="0" w:beforeAutospacing="0" w:after="0" w:afterAutospacing="0"/>
        <w:ind w:firstLine="567"/>
        <w:jc w:val="both"/>
        <w:textAlignment w:val="baseline"/>
        <w:rPr>
          <w:color w:val="333333"/>
          <w:sz w:val="28"/>
          <w:szCs w:val="28"/>
        </w:rPr>
      </w:pPr>
      <w:r w:rsidRPr="00002830">
        <w:rPr>
          <w:color w:val="333333"/>
          <w:sz w:val="28"/>
          <w:szCs w:val="28"/>
        </w:rPr>
        <w:t xml:space="preserve">Если рассматривать результаты работы любого процесса в компании в виде точек на листе бумаги, то мы увидим </w:t>
      </w:r>
      <w:proofErr w:type="gramStart"/>
      <w:r w:rsidRPr="00002830">
        <w:rPr>
          <w:color w:val="333333"/>
          <w:sz w:val="28"/>
          <w:szCs w:val="28"/>
        </w:rPr>
        <w:t>полосу</w:t>
      </w:r>
      <w:proofErr w:type="gramEnd"/>
      <w:r w:rsidRPr="00002830">
        <w:rPr>
          <w:color w:val="333333"/>
          <w:sz w:val="28"/>
          <w:szCs w:val="28"/>
        </w:rPr>
        <w:t xml:space="preserve"> в которой сконцентрировано большинство точек, а также точки, которые за её границами. Основополагающий тезис в философии </w:t>
      </w:r>
      <w:proofErr w:type="spellStart"/>
      <w:r w:rsidRPr="00002830">
        <w:rPr>
          <w:color w:val="333333"/>
          <w:sz w:val="28"/>
          <w:szCs w:val="28"/>
        </w:rPr>
        <w:t>Деминга</w:t>
      </w:r>
      <w:proofErr w:type="spellEnd"/>
      <w:r w:rsidRPr="00002830">
        <w:rPr>
          <w:color w:val="333333"/>
          <w:sz w:val="28"/>
          <w:szCs w:val="28"/>
        </w:rPr>
        <w:t xml:space="preserve"> гласит, что эффективность управления требует кардинально разного отношения к точкам внутри полосы и за её пределами. Точки, выходящие за полосу, называются «особыми» и требуют немедленного вмешательства с целью понять глубинные причины их происхождения. В данном случае учитывается и время наступления «особой» точки и обстоятельства, послужившие её причиной. Находя первопричину «особой точки» и влияя на неё, мы улучшаем систему - если результат негативен - исключаем эту причину или наоборот можем научиться у этого «случая». Важно увлечь, научить и доверить эту работу людям, делающим данные операции. Их компетенции вполне достаточно, чтобы провести улучшения.</w:t>
      </w:r>
    </w:p>
    <w:p w:rsidR="00F81A08" w:rsidRPr="00002830" w:rsidRDefault="00F81A08" w:rsidP="00F81A08">
      <w:pPr>
        <w:pStyle w:val="a4"/>
        <w:shd w:val="clear" w:color="auto" w:fill="FFFFFF"/>
        <w:spacing w:before="0" w:beforeAutospacing="0" w:after="0" w:afterAutospacing="0"/>
        <w:ind w:firstLine="567"/>
        <w:jc w:val="both"/>
        <w:textAlignment w:val="baseline"/>
        <w:rPr>
          <w:color w:val="333333"/>
          <w:sz w:val="28"/>
          <w:szCs w:val="28"/>
        </w:rPr>
      </w:pPr>
      <w:r w:rsidRPr="00002830">
        <w:rPr>
          <w:color w:val="333333"/>
          <w:sz w:val="28"/>
          <w:szCs w:val="28"/>
        </w:rPr>
        <w:t>Очень важно понимать, что аналогичное отношение к точкам внутри полосы - это огромная потеря эффективности; постоянное вмешательство разрушает организацию, а реагируя на каждый частный случай, вы не лечите систему в целом. Следовательно, прежде чем принимать решения нужно понять систему - а это значит понять, где проходят верхние и нижние контрольные пределы – и таким образом определить критерии вмешательства.</w:t>
      </w:r>
    </w:p>
    <w:p w:rsidR="003247EF" w:rsidRDefault="003247EF" w:rsidP="00F81A08">
      <w:pPr>
        <w:pStyle w:val="a4"/>
        <w:shd w:val="clear" w:color="auto" w:fill="FFFFFF"/>
        <w:spacing w:before="0" w:beforeAutospacing="0" w:after="0" w:afterAutospacing="0"/>
        <w:jc w:val="center"/>
        <w:textAlignment w:val="baseline"/>
        <w:rPr>
          <w:b/>
          <w:bCs/>
          <w:color w:val="333333"/>
          <w:sz w:val="28"/>
          <w:szCs w:val="28"/>
        </w:rPr>
      </w:pPr>
    </w:p>
    <w:p w:rsidR="00F81A08" w:rsidRPr="00002830" w:rsidRDefault="00F81A08" w:rsidP="00F81A08">
      <w:pPr>
        <w:pStyle w:val="a4"/>
        <w:shd w:val="clear" w:color="auto" w:fill="FFFFFF"/>
        <w:spacing w:before="0" w:beforeAutospacing="0" w:after="0" w:afterAutospacing="0"/>
        <w:jc w:val="center"/>
        <w:textAlignment w:val="baseline"/>
        <w:rPr>
          <w:b/>
          <w:bCs/>
          <w:color w:val="333333"/>
          <w:sz w:val="28"/>
          <w:szCs w:val="28"/>
        </w:rPr>
      </w:pPr>
      <w:r w:rsidRPr="00002830">
        <w:rPr>
          <w:b/>
          <w:bCs/>
          <w:color w:val="333333"/>
          <w:sz w:val="28"/>
          <w:szCs w:val="28"/>
        </w:rPr>
        <w:t>3. Критичность вовлечения всех сотрудников</w:t>
      </w:r>
    </w:p>
    <w:p w:rsidR="00F81A08" w:rsidRPr="00002830" w:rsidRDefault="00F81A08" w:rsidP="00F81A08">
      <w:pPr>
        <w:pStyle w:val="a4"/>
        <w:shd w:val="clear" w:color="auto" w:fill="FFFFFF"/>
        <w:spacing w:before="0" w:beforeAutospacing="0" w:after="0" w:afterAutospacing="0"/>
        <w:ind w:firstLine="567"/>
        <w:jc w:val="both"/>
        <w:textAlignment w:val="baseline"/>
        <w:rPr>
          <w:color w:val="333333"/>
          <w:sz w:val="28"/>
          <w:szCs w:val="28"/>
        </w:rPr>
      </w:pPr>
      <w:r w:rsidRPr="00002830">
        <w:rPr>
          <w:bCs/>
          <w:color w:val="333333"/>
          <w:sz w:val="28"/>
          <w:szCs w:val="28"/>
        </w:rPr>
        <w:t>Критичность вовлечения всех сотрудников для понимания систем, их совершенствования и как следствие, замена «кнута » на лидерство и разностороннюю мотивацию.</w:t>
      </w:r>
    </w:p>
    <w:p w:rsidR="00F81A08" w:rsidRPr="00002830" w:rsidRDefault="00F81A08" w:rsidP="00F81A08">
      <w:pPr>
        <w:pStyle w:val="a4"/>
        <w:shd w:val="clear" w:color="auto" w:fill="FFFFFF"/>
        <w:spacing w:before="0" w:beforeAutospacing="0" w:after="0" w:afterAutospacing="0"/>
        <w:ind w:firstLine="567"/>
        <w:jc w:val="both"/>
        <w:textAlignment w:val="baseline"/>
        <w:rPr>
          <w:color w:val="333333"/>
          <w:sz w:val="28"/>
          <w:szCs w:val="28"/>
        </w:rPr>
      </w:pPr>
      <w:r w:rsidRPr="00002830">
        <w:rPr>
          <w:color w:val="333333"/>
          <w:sz w:val="28"/>
          <w:szCs w:val="28"/>
        </w:rPr>
        <w:t>Этот основополагающий принцип тесно связан с принципом критериев вмешательства. Необходимо собрать данные о системе – поставить точки, провести измерения. Поскольку эти точки относятся к оперативным процессам – их могут наносить только люди, непосредственно занятые в этих процессах. Но эти люди никогда не будут производить измерения, если ожидают, что результатом их измерений будет выявления проблем и как результат «разбор полётов». Поэтому менеджмент должен обеспечить им безопасность и предсказуемость своих действий. Более того, критично увлечь людей фирмы идеей совершенствования, а для этого нужно научить их понимать системы, определять вариации, и решать проблемы. Это главная миссия менеджмента - уметь вдохновить и поддержать людей, которые хотят брать на себя ответственность за совершенствование систем. Отсюда дальнейших ша</w:t>
      </w:r>
      <w:proofErr w:type="gramStart"/>
      <w:r w:rsidRPr="00002830">
        <w:rPr>
          <w:color w:val="333333"/>
          <w:sz w:val="28"/>
          <w:szCs w:val="28"/>
        </w:rPr>
        <w:t>г-</w:t>
      </w:r>
      <w:proofErr w:type="gramEnd"/>
      <w:r w:rsidRPr="00002830">
        <w:rPr>
          <w:color w:val="333333"/>
          <w:sz w:val="28"/>
          <w:szCs w:val="28"/>
        </w:rPr>
        <w:t xml:space="preserve"> лидерство – как способ научить и поддержать людей.</w:t>
      </w:r>
    </w:p>
    <w:p w:rsidR="00B47218" w:rsidRPr="00002830" w:rsidRDefault="00B47218" w:rsidP="00B47218">
      <w:pPr>
        <w:spacing w:after="0" w:line="240" w:lineRule="auto"/>
        <w:jc w:val="both"/>
        <w:rPr>
          <w:rFonts w:ascii="Times New Roman" w:hAnsi="Times New Roman" w:cs="Times New Roman"/>
          <w:sz w:val="28"/>
          <w:szCs w:val="28"/>
        </w:rPr>
      </w:pPr>
    </w:p>
    <w:p w:rsidR="00F81A08" w:rsidRPr="00002830" w:rsidRDefault="00F81A08" w:rsidP="00E62823">
      <w:pPr>
        <w:shd w:val="clear" w:color="auto" w:fill="FFFFFF"/>
        <w:spacing w:after="0" w:line="240" w:lineRule="auto"/>
        <w:jc w:val="center"/>
        <w:rPr>
          <w:rFonts w:ascii="Times New Roman" w:eastAsia="Times New Roman" w:hAnsi="Times New Roman" w:cs="Times New Roman"/>
          <w:b/>
          <w:color w:val="191919"/>
          <w:spacing w:val="-2"/>
          <w:sz w:val="28"/>
          <w:szCs w:val="28"/>
        </w:rPr>
      </w:pPr>
      <w:r w:rsidRPr="00002830">
        <w:rPr>
          <w:rFonts w:ascii="Times New Roman" w:eastAsia="Times New Roman" w:hAnsi="Times New Roman" w:cs="Times New Roman"/>
          <w:b/>
          <w:color w:val="191919"/>
          <w:spacing w:val="-2"/>
          <w:sz w:val="28"/>
          <w:szCs w:val="28"/>
        </w:rPr>
        <w:lastRenderedPageBreak/>
        <w:t>4. Решётка менеджера</w:t>
      </w:r>
    </w:p>
    <w:p w:rsidR="00F81A08" w:rsidRPr="00002830" w:rsidRDefault="00F81A08" w:rsidP="00E62823">
      <w:pPr>
        <w:shd w:val="clear" w:color="auto" w:fill="FFFFFF"/>
        <w:spacing w:after="0" w:line="240" w:lineRule="auto"/>
        <w:ind w:firstLine="567"/>
        <w:jc w:val="both"/>
        <w:rPr>
          <w:rFonts w:ascii="Times New Roman" w:eastAsia="Times New Roman" w:hAnsi="Times New Roman" w:cs="Times New Roman"/>
          <w:color w:val="191919"/>
          <w:sz w:val="28"/>
          <w:szCs w:val="28"/>
        </w:rPr>
      </w:pPr>
      <w:r w:rsidRPr="00002830">
        <w:rPr>
          <w:rFonts w:ascii="Times New Roman" w:eastAsia="Times New Roman" w:hAnsi="Times New Roman" w:cs="Times New Roman"/>
          <w:color w:val="191919"/>
          <w:spacing w:val="-2"/>
          <w:sz w:val="28"/>
          <w:szCs w:val="28"/>
        </w:rPr>
        <w:t>Цель решётки - подбор, обучение, подготовка и оценка управленческих кадров.</w:t>
      </w:r>
    </w:p>
    <w:p w:rsidR="00F81A08" w:rsidRPr="00002830" w:rsidRDefault="00F81A08" w:rsidP="00E62823">
      <w:pPr>
        <w:shd w:val="clear" w:color="auto" w:fill="FFFFFF"/>
        <w:spacing w:after="0" w:line="240" w:lineRule="auto"/>
        <w:ind w:firstLine="567"/>
        <w:jc w:val="both"/>
        <w:rPr>
          <w:rFonts w:ascii="Times New Roman" w:eastAsia="Times New Roman" w:hAnsi="Times New Roman" w:cs="Times New Roman"/>
          <w:color w:val="191919"/>
          <w:sz w:val="28"/>
          <w:szCs w:val="28"/>
        </w:rPr>
      </w:pPr>
      <w:r w:rsidRPr="00002830">
        <w:rPr>
          <w:rFonts w:ascii="Times New Roman" w:eastAsia="Times New Roman" w:hAnsi="Times New Roman" w:cs="Times New Roman"/>
          <w:color w:val="191919"/>
          <w:spacing w:val="-2"/>
          <w:sz w:val="28"/>
          <w:szCs w:val="28"/>
        </w:rPr>
        <w:t>Каждый менеджер должен знать своё место в решётке. Это поможет иметь правильную ориентировку, чётче определить цели и пути своего самосовершенствования, как руководителя, повысить свою квалификацию.</w:t>
      </w:r>
    </w:p>
    <w:p w:rsidR="00F81A08" w:rsidRPr="00002830" w:rsidRDefault="00F81A08" w:rsidP="00E62823">
      <w:pPr>
        <w:shd w:val="clear" w:color="auto" w:fill="FFFFFF"/>
        <w:spacing w:after="0" w:line="240" w:lineRule="auto"/>
        <w:ind w:firstLine="567"/>
        <w:jc w:val="both"/>
        <w:rPr>
          <w:rFonts w:ascii="Times New Roman" w:eastAsia="Times New Roman" w:hAnsi="Times New Roman" w:cs="Times New Roman"/>
          <w:color w:val="191919"/>
          <w:sz w:val="28"/>
          <w:szCs w:val="28"/>
        </w:rPr>
      </w:pPr>
      <w:r w:rsidRPr="00002830">
        <w:rPr>
          <w:rFonts w:ascii="Times New Roman" w:eastAsia="Times New Roman" w:hAnsi="Times New Roman" w:cs="Times New Roman"/>
          <w:color w:val="191919"/>
          <w:spacing w:val="-2"/>
          <w:sz w:val="28"/>
          <w:szCs w:val="28"/>
        </w:rPr>
        <w:t xml:space="preserve">Любой результат в управлении достигается в силовом поле между производством и человеком. Первая силовая линия (горизонтальная) ориентирует на максимальный объём производства, который выражается в разнообразных формах товаров и услуг. Постоянные цели: максимально высокие прибыли, снижение издержек производства, повышение производительности труда, мотивация развита слабо. Основной способ мотивирования - </w:t>
      </w:r>
      <w:proofErr w:type="gramStart"/>
      <w:r w:rsidRPr="00002830">
        <w:rPr>
          <w:rFonts w:ascii="Times New Roman" w:eastAsia="Times New Roman" w:hAnsi="Times New Roman" w:cs="Times New Roman"/>
          <w:color w:val="191919"/>
          <w:spacing w:val="-2"/>
          <w:sz w:val="28"/>
          <w:szCs w:val="28"/>
        </w:rPr>
        <w:t>размер оплаты труда</w:t>
      </w:r>
      <w:proofErr w:type="gramEnd"/>
      <w:r w:rsidRPr="00002830">
        <w:rPr>
          <w:rFonts w:ascii="Times New Roman" w:eastAsia="Times New Roman" w:hAnsi="Times New Roman" w:cs="Times New Roman"/>
          <w:color w:val="191919"/>
          <w:spacing w:val="-2"/>
          <w:sz w:val="28"/>
          <w:szCs w:val="28"/>
        </w:rPr>
        <w:t>.</w:t>
      </w:r>
    </w:p>
    <w:p w:rsidR="00F81A08" w:rsidRPr="00002830" w:rsidRDefault="00F81A08" w:rsidP="00E62823">
      <w:pPr>
        <w:shd w:val="clear" w:color="auto" w:fill="FFFFFF"/>
        <w:spacing w:after="0" w:line="240" w:lineRule="auto"/>
        <w:ind w:firstLine="567"/>
        <w:jc w:val="both"/>
        <w:rPr>
          <w:rFonts w:ascii="Times New Roman" w:eastAsia="Times New Roman" w:hAnsi="Times New Roman" w:cs="Times New Roman"/>
          <w:color w:val="191919"/>
          <w:sz w:val="28"/>
          <w:szCs w:val="28"/>
        </w:rPr>
      </w:pPr>
      <w:r w:rsidRPr="00002830">
        <w:rPr>
          <w:rFonts w:ascii="Times New Roman" w:eastAsia="Times New Roman" w:hAnsi="Times New Roman" w:cs="Times New Roman"/>
          <w:color w:val="191919"/>
          <w:spacing w:val="-2"/>
          <w:sz w:val="28"/>
          <w:szCs w:val="28"/>
        </w:rPr>
        <w:t xml:space="preserve">Вторая силовая линия (вертикальная) направлена на человека. Постоянные цели: условия труда должны в наибольшей степени отвечать потребностям человека, у </w:t>
      </w:r>
      <w:proofErr w:type="gramStart"/>
      <w:r w:rsidRPr="00002830">
        <w:rPr>
          <w:rFonts w:ascii="Times New Roman" w:eastAsia="Times New Roman" w:hAnsi="Times New Roman" w:cs="Times New Roman"/>
          <w:color w:val="191919"/>
          <w:spacing w:val="-2"/>
          <w:sz w:val="28"/>
          <w:szCs w:val="28"/>
        </w:rPr>
        <w:t>раб-ков</w:t>
      </w:r>
      <w:proofErr w:type="gramEnd"/>
      <w:r w:rsidRPr="00002830">
        <w:rPr>
          <w:rFonts w:ascii="Times New Roman" w:eastAsia="Times New Roman" w:hAnsi="Times New Roman" w:cs="Times New Roman"/>
          <w:color w:val="191919"/>
          <w:spacing w:val="-2"/>
          <w:sz w:val="28"/>
          <w:szCs w:val="28"/>
        </w:rPr>
        <w:t xml:space="preserve"> должно быть хорошее самочувствие, в коллективе должна быть доброжелательная дружеская атмосфера.</w:t>
      </w:r>
    </w:p>
    <w:p w:rsidR="00F81A08" w:rsidRPr="00002830" w:rsidRDefault="00F81A08" w:rsidP="00E62823">
      <w:pPr>
        <w:shd w:val="clear" w:color="auto" w:fill="FFFFFF"/>
        <w:spacing w:after="0" w:line="240" w:lineRule="auto"/>
        <w:ind w:firstLine="567"/>
        <w:jc w:val="both"/>
        <w:rPr>
          <w:rFonts w:ascii="Times New Roman" w:eastAsia="Times New Roman" w:hAnsi="Times New Roman" w:cs="Times New Roman"/>
          <w:color w:val="191919"/>
          <w:sz w:val="28"/>
          <w:szCs w:val="28"/>
        </w:rPr>
      </w:pPr>
      <w:r w:rsidRPr="00002830">
        <w:rPr>
          <w:rFonts w:ascii="Times New Roman" w:eastAsia="Times New Roman" w:hAnsi="Times New Roman" w:cs="Times New Roman"/>
          <w:color w:val="191919"/>
          <w:spacing w:val="-2"/>
          <w:sz w:val="28"/>
          <w:szCs w:val="28"/>
        </w:rPr>
        <w:t>Между этими силовыми линиями существует постоянное противоречие. В реальной практике управления следует уделять внимание обеим силовым линиям, добиваясь их рационального сочетания.</w:t>
      </w:r>
    </w:p>
    <w:p w:rsidR="00F81A08" w:rsidRPr="00002830" w:rsidRDefault="00F81A08" w:rsidP="00E62823">
      <w:pPr>
        <w:shd w:val="clear" w:color="auto" w:fill="FFFFFF"/>
        <w:spacing w:after="0" w:line="240" w:lineRule="auto"/>
        <w:ind w:firstLine="567"/>
        <w:jc w:val="both"/>
        <w:rPr>
          <w:rFonts w:ascii="Times New Roman" w:eastAsia="Times New Roman" w:hAnsi="Times New Roman" w:cs="Times New Roman"/>
          <w:color w:val="191919"/>
          <w:sz w:val="28"/>
          <w:szCs w:val="28"/>
        </w:rPr>
      </w:pPr>
      <w:r w:rsidRPr="00002830">
        <w:rPr>
          <w:rFonts w:ascii="Times New Roman" w:eastAsia="Times New Roman" w:hAnsi="Times New Roman" w:cs="Times New Roman"/>
          <w:color w:val="191919"/>
          <w:spacing w:val="-2"/>
          <w:sz w:val="28"/>
          <w:szCs w:val="28"/>
        </w:rPr>
        <w:t xml:space="preserve">Постановочные типы решётки </w:t>
      </w:r>
      <w:proofErr w:type="gramStart"/>
      <w:r w:rsidRPr="00002830">
        <w:rPr>
          <w:rFonts w:ascii="Times New Roman" w:eastAsia="Times New Roman" w:hAnsi="Times New Roman" w:cs="Times New Roman"/>
          <w:color w:val="191919"/>
          <w:spacing w:val="-2"/>
          <w:sz w:val="28"/>
          <w:szCs w:val="28"/>
        </w:rPr>
        <w:t>мен-та</w:t>
      </w:r>
      <w:proofErr w:type="gramEnd"/>
      <w:r w:rsidRPr="00002830">
        <w:rPr>
          <w:rFonts w:ascii="Times New Roman" w:eastAsia="Times New Roman" w:hAnsi="Times New Roman" w:cs="Times New Roman"/>
          <w:color w:val="191919"/>
          <w:spacing w:val="-2"/>
          <w:sz w:val="28"/>
          <w:szCs w:val="28"/>
        </w:rPr>
        <w:t xml:space="preserve"> (стили управления).</w:t>
      </w:r>
    </w:p>
    <w:p w:rsidR="00F81A08" w:rsidRPr="00002830" w:rsidRDefault="00F81A08" w:rsidP="00E62823">
      <w:pPr>
        <w:shd w:val="clear" w:color="auto" w:fill="FFFFFF"/>
        <w:spacing w:after="0" w:line="240" w:lineRule="auto"/>
        <w:ind w:firstLine="567"/>
        <w:jc w:val="both"/>
        <w:rPr>
          <w:rFonts w:ascii="Times New Roman" w:eastAsia="Times New Roman" w:hAnsi="Times New Roman" w:cs="Times New Roman"/>
          <w:color w:val="191919"/>
          <w:sz w:val="28"/>
          <w:szCs w:val="28"/>
        </w:rPr>
      </w:pPr>
      <w:r w:rsidRPr="00002830">
        <w:rPr>
          <w:rFonts w:ascii="Times New Roman" w:eastAsia="Times New Roman" w:hAnsi="Times New Roman" w:cs="Times New Roman"/>
          <w:color w:val="191919"/>
          <w:spacing w:val="-2"/>
          <w:sz w:val="28"/>
          <w:szCs w:val="28"/>
        </w:rPr>
        <w:t>1. </w:t>
      </w:r>
      <w:r w:rsidRPr="00002830">
        <w:rPr>
          <w:rFonts w:ascii="Times New Roman" w:eastAsia="Times New Roman" w:hAnsi="Times New Roman" w:cs="Times New Roman"/>
          <w:b/>
          <w:bCs/>
          <w:i/>
          <w:iCs/>
          <w:color w:val="191919"/>
          <w:spacing w:val="-2"/>
          <w:sz w:val="28"/>
          <w:szCs w:val="28"/>
        </w:rPr>
        <w:t>Автократ</w:t>
      </w:r>
      <w:r w:rsidRPr="00002830">
        <w:rPr>
          <w:rFonts w:ascii="Times New Roman" w:eastAsia="Times New Roman" w:hAnsi="Times New Roman" w:cs="Times New Roman"/>
          <w:color w:val="191919"/>
          <w:spacing w:val="-2"/>
          <w:sz w:val="28"/>
          <w:szCs w:val="28"/>
        </w:rPr>
        <w:t xml:space="preserve"> (жёсткий курс администратора, без особого интереса к сотрудничеству). Единственное, что обеспечивает - высокий заработок. Делегирование отсутствует. Проблема - нет преемников. Уходит руководитель в отпуск - вся работа разлаживается. Чёткий инструктаж. </w:t>
      </w:r>
      <w:proofErr w:type="gramStart"/>
      <w:r w:rsidRPr="00002830">
        <w:rPr>
          <w:rFonts w:ascii="Times New Roman" w:eastAsia="Times New Roman" w:hAnsi="Times New Roman" w:cs="Times New Roman"/>
          <w:color w:val="191919"/>
          <w:spacing w:val="-2"/>
          <w:sz w:val="28"/>
          <w:szCs w:val="28"/>
        </w:rPr>
        <w:t>Эффективен</w:t>
      </w:r>
      <w:proofErr w:type="gramEnd"/>
      <w:r w:rsidRPr="00002830">
        <w:rPr>
          <w:rFonts w:ascii="Times New Roman" w:eastAsia="Times New Roman" w:hAnsi="Times New Roman" w:cs="Times New Roman"/>
          <w:color w:val="191919"/>
          <w:spacing w:val="-2"/>
          <w:sz w:val="28"/>
          <w:szCs w:val="28"/>
        </w:rPr>
        <w:t xml:space="preserve"> на некотором переходном этапе.</w:t>
      </w:r>
    </w:p>
    <w:p w:rsidR="00F81A08" w:rsidRPr="00002830" w:rsidRDefault="00F81A08" w:rsidP="00E62823">
      <w:pPr>
        <w:shd w:val="clear" w:color="auto" w:fill="FFFFFF"/>
        <w:spacing w:after="0" w:line="240" w:lineRule="auto"/>
        <w:ind w:firstLine="567"/>
        <w:jc w:val="both"/>
        <w:rPr>
          <w:rFonts w:ascii="Times New Roman" w:eastAsia="Times New Roman" w:hAnsi="Times New Roman" w:cs="Times New Roman"/>
          <w:color w:val="191919"/>
          <w:sz w:val="28"/>
          <w:szCs w:val="28"/>
        </w:rPr>
      </w:pPr>
      <w:r w:rsidRPr="00002830">
        <w:rPr>
          <w:rFonts w:ascii="Times New Roman" w:eastAsia="Times New Roman" w:hAnsi="Times New Roman" w:cs="Times New Roman"/>
          <w:color w:val="191919"/>
          <w:spacing w:val="-2"/>
          <w:sz w:val="28"/>
          <w:szCs w:val="28"/>
        </w:rPr>
        <w:t>2. </w:t>
      </w:r>
      <w:r w:rsidRPr="00002830">
        <w:rPr>
          <w:rFonts w:ascii="Times New Roman" w:eastAsia="Times New Roman" w:hAnsi="Times New Roman" w:cs="Times New Roman"/>
          <w:b/>
          <w:bCs/>
          <w:i/>
          <w:iCs/>
          <w:color w:val="191919"/>
          <w:spacing w:val="-2"/>
          <w:sz w:val="28"/>
          <w:szCs w:val="28"/>
        </w:rPr>
        <w:t>Получатель зарплаты.</w:t>
      </w:r>
      <w:r w:rsidRPr="00002830">
        <w:rPr>
          <w:rFonts w:ascii="Times New Roman" w:eastAsia="Times New Roman" w:hAnsi="Times New Roman" w:cs="Times New Roman"/>
          <w:color w:val="191919"/>
          <w:sz w:val="28"/>
          <w:szCs w:val="28"/>
        </w:rPr>
        <w:t> Минимум внимания к сотрудникам. Работает, чтобы оправдать свою заработную плату, инициативы нет, мотивации нет. Руководители встречаются редко, чаще всего низового уровня.</w:t>
      </w:r>
    </w:p>
    <w:p w:rsidR="00F81A08" w:rsidRPr="00002830" w:rsidRDefault="00F81A08" w:rsidP="00E62823">
      <w:pPr>
        <w:shd w:val="clear" w:color="auto" w:fill="FFFFFF"/>
        <w:spacing w:after="0" w:line="240" w:lineRule="auto"/>
        <w:ind w:firstLine="567"/>
        <w:jc w:val="both"/>
        <w:rPr>
          <w:rFonts w:ascii="Times New Roman" w:eastAsia="Times New Roman" w:hAnsi="Times New Roman" w:cs="Times New Roman"/>
          <w:color w:val="191919"/>
          <w:sz w:val="28"/>
          <w:szCs w:val="28"/>
        </w:rPr>
      </w:pPr>
      <w:r w:rsidRPr="00002830">
        <w:rPr>
          <w:rFonts w:ascii="Times New Roman" w:eastAsia="Times New Roman" w:hAnsi="Times New Roman" w:cs="Times New Roman"/>
          <w:color w:val="191919"/>
          <w:spacing w:val="-2"/>
          <w:sz w:val="28"/>
          <w:szCs w:val="28"/>
        </w:rPr>
        <w:t>3. </w:t>
      </w:r>
      <w:r w:rsidRPr="00002830">
        <w:rPr>
          <w:rFonts w:ascii="Times New Roman" w:eastAsia="Times New Roman" w:hAnsi="Times New Roman" w:cs="Times New Roman"/>
          <w:b/>
          <w:bCs/>
          <w:i/>
          <w:iCs/>
          <w:color w:val="191919"/>
          <w:spacing w:val="-2"/>
          <w:sz w:val="28"/>
          <w:szCs w:val="28"/>
        </w:rPr>
        <w:t>Либерал.</w:t>
      </w:r>
      <w:r w:rsidRPr="00002830">
        <w:rPr>
          <w:rFonts w:ascii="Times New Roman" w:eastAsia="Times New Roman" w:hAnsi="Times New Roman" w:cs="Times New Roman"/>
          <w:color w:val="191919"/>
          <w:spacing w:val="-2"/>
          <w:sz w:val="28"/>
          <w:szCs w:val="28"/>
        </w:rPr>
        <w:t> Полная противоположность типу</w:t>
      </w:r>
      <w:proofErr w:type="gramStart"/>
      <w:r w:rsidRPr="00002830">
        <w:rPr>
          <w:rFonts w:ascii="Times New Roman" w:eastAsia="Times New Roman" w:hAnsi="Times New Roman" w:cs="Times New Roman"/>
          <w:color w:val="191919"/>
          <w:spacing w:val="-2"/>
          <w:sz w:val="28"/>
          <w:szCs w:val="28"/>
        </w:rPr>
        <w:t>1</w:t>
      </w:r>
      <w:proofErr w:type="gramEnd"/>
      <w:r w:rsidRPr="00002830">
        <w:rPr>
          <w:rFonts w:ascii="Times New Roman" w:eastAsia="Times New Roman" w:hAnsi="Times New Roman" w:cs="Times New Roman"/>
          <w:color w:val="191919"/>
          <w:spacing w:val="-2"/>
          <w:sz w:val="28"/>
          <w:szCs w:val="28"/>
        </w:rPr>
        <w:t>. Большое внимание к человеческим отношениям</w:t>
      </w:r>
      <w:proofErr w:type="gramStart"/>
      <w:r w:rsidRPr="00002830">
        <w:rPr>
          <w:rFonts w:ascii="Times New Roman" w:eastAsia="Times New Roman" w:hAnsi="Times New Roman" w:cs="Times New Roman"/>
          <w:color w:val="191919"/>
          <w:spacing w:val="-2"/>
          <w:sz w:val="28"/>
          <w:szCs w:val="28"/>
        </w:rPr>
        <w:t xml:space="preserve">,, </w:t>
      </w:r>
      <w:proofErr w:type="gramEnd"/>
      <w:r w:rsidRPr="00002830">
        <w:rPr>
          <w:rFonts w:ascii="Times New Roman" w:eastAsia="Times New Roman" w:hAnsi="Times New Roman" w:cs="Times New Roman"/>
          <w:color w:val="191919"/>
          <w:spacing w:val="-2"/>
          <w:sz w:val="28"/>
          <w:szCs w:val="28"/>
        </w:rPr>
        <w:t xml:space="preserve">дружеской атмосфере, </w:t>
      </w:r>
      <w:proofErr w:type="spellStart"/>
      <w:r w:rsidRPr="00002830">
        <w:rPr>
          <w:rFonts w:ascii="Times New Roman" w:eastAsia="Times New Roman" w:hAnsi="Times New Roman" w:cs="Times New Roman"/>
          <w:color w:val="191919"/>
          <w:spacing w:val="-2"/>
          <w:sz w:val="28"/>
          <w:szCs w:val="28"/>
        </w:rPr>
        <w:t>пр</w:t>
      </w:r>
      <w:proofErr w:type="spellEnd"/>
      <w:r w:rsidRPr="00002830">
        <w:rPr>
          <w:rFonts w:ascii="Times New Roman" w:eastAsia="Times New Roman" w:hAnsi="Times New Roman" w:cs="Times New Roman"/>
          <w:color w:val="191919"/>
          <w:spacing w:val="-2"/>
          <w:sz w:val="28"/>
          <w:szCs w:val="28"/>
        </w:rPr>
        <w:t>-венная работа отводится на второй план, пропадает инициатива, мотивации. Проблема - наиболее сильные конфликты. Руководитель старается избегать непопулярных действий. Конфликт разрастается. Руководитель не будет заслонять своего подчинённого, совершившего проступок. Даёт инициативу самому позаботиться о себе. Либеральный стиль возможен при вхождении в организацию</w:t>
      </w:r>
    </w:p>
    <w:p w:rsidR="00F81A08" w:rsidRPr="00002830" w:rsidRDefault="00F81A08" w:rsidP="00E62823">
      <w:pPr>
        <w:shd w:val="clear" w:color="auto" w:fill="FFFFFF"/>
        <w:spacing w:after="0" w:line="240" w:lineRule="auto"/>
        <w:ind w:firstLine="567"/>
        <w:jc w:val="both"/>
        <w:rPr>
          <w:rFonts w:ascii="Times New Roman" w:eastAsia="Times New Roman" w:hAnsi="Times New Roman" w:cs="Times New Roman"/>
          <w:color w:val="191919"/>
          <w:sz w:val="28"/>
          <w:szCs w:val="28"/>
        </w:rPr>
      </w:pPr>
      <w:r w:rsidRPr="00002830">
        <w:rPr>
          <w:rFonts w:ascii="Times New Roman" w:eastAsia="Times New Roman" w:hAnsi="Times New Roman" w:cs="Times New Roman"/>
          <w:color w:val="191919"/>
          <w:spacing w:val="-2"/>
          <w:sz w:val="28"/>
          <w:szCs w:val="28"/>
        </w:rPr>
        <w:t>4. </w:t>
      </w:r>
      <w:r w:rsidRPr="00002830">
        <w:rPr>
          <w:rFonts w:ascii="Times New Roman" w:eastAsia="Times New Roman" w:hAnsi="Times New Roman" w:cs="Times New Roman"/>
          <w:b/>
          <w:bCs/>
          <w:i/>
          <w:iCs/>
          <w:color w:val="191919"/>
          <w:spacing w:val="-2"/>
          <w:sz w:val="28"/>
          <w:szCs w:val="28"/>
        </w:rPr>
        <w:t>Середняк</w:t>
      </w:r>
      <w:r w:rsidRPr="00002830">
        <w:rPr>
          <w:rFonts w:ascii="Times New Roman" w:eastAsia="Times New Roman" w:hAnsi="Times New Roman" w:cs="Times New Roman"/>
          <w:color w:val="191919"/>
          <w:spacing w:val="-2"/>
          <w:sz w:val="28"/>
          <w:szCs w:val="28"/>
        </w:rPr>
        <w:t xml:space="preserve">. Надёжный средний уровень, склонность к компромиссам, хорошо работает в </w:t>
      </w:r>
      <w:proofErr w:type="spellStart"/>
      <w:r w:rsidRPr="00002830">
        <w:rPr>
          <w:rFonts w:ascii="Times New Roman" w:eastAsia="Times New Roman" w:hAnsi="Times New Roman" w:cs="Times New Roman"/>
          <w:color w:val="191919"/>
          <w:spacing w:val="-2"/>
          <w:sz w:val="28"/>
          <w:szCs w:val="28"/>
        </w:rPr>
        <w:t>неизменнной</w:t>
      </w:r>
      <w:proofErr w:type="spellEnd"/>
      <w:r w:rsidRPr="00002830">
        <w:rPr>
          <w:rFonts w:ascii="Times New Roman" w:eastAsia="Times New Roman" w:hAnsi="Times New Roman" w:cs="Times New Roman"/>
          <w:color w:val="191919"/>
          <w:spacing w:val="-2"/>
          <w:sz w:val="28"/>
          <w:szCs w:val="28"/>
        </w:rPr>
        <w:t xml:space="preserve"> обстановке, если изменяется, нужно мотивировать</w:t>
      </w:r>
    </w:p>
    <w:p w:rsidR="00F81A08" w:rsidRPr="00002830" w:rsidRDefault="00F81A08" w:rsidP="00E62823">
      <w:pPr>
        <w:shd w:val="clear" w:color="auto" w:fill="FFFFFF"/>
        <w:spacing w:after="0" w:line="240" w:lineRule="auto"/>
        <w:ind w:firstLine="567"/>
        <w:jc w:val="both"/>
        <w:rPr>
          <w:rFonts w:ascii="Times New Roman" w:eastAsia="Times New Roman" w:hAnsi="Times New Roman" w:cs="Times New Roman"/>
          <w:color w:val="191919"/>
          <w:sz w:val="28"/>
          <w:szCs w:val="28"/>
        </w:rPr>
      </w:pPr>
      <w:r w:rsidRPr="00002830">
        <w:rPr>
          <w:rFonts w:ascii="Times New Roman" w:eastAsia="Times New Roman" w:hAnsi="Times New Roman" w:cs="Times New Roman"/>
          <w:color w:val="191919"/>
          <w:spacing w:val="-2"/>
          <w:sz w:val="28"/>
          <w:szCs w:val="28"/>
        </w:rPr>
        <w:t>5. </w:t>
      </w:r>
      <w:r w:rsidRPr="00002830">
        <w:rPr>
          <w:rFonts w:ascii="Times New Roman" w:eastAsia="Times New Roman" w:hAnsi="Times New Roman" w:cs="Times New Roman"/>
          <w:b/>
          <w:bCs/>
          <w:i/>
          <w:iCs/>
          <w:color w:val="191919"/>
          <w:spacing w:val="-2"/>
          <w:sz w:val="28"/>
          <w:szCs w:val="28"/>
        </w:rPr>
        <w:t>Демократ.</w:t>
      </w:r>
      <w:r w:rsidRPr="00002830">
        <w:rPr>
          <w:rFonts w:ascii="Times New Roman" w:eastAsia="Times New Roman" w:hAnsi="Times New Roman" w:cs="Times New Roman"/>
          <w:color w:val="191919"/>
          <w:spacing w:val="-2"/>
          <w:sz w:val="28"/>
          <w:szCs w:val="28"/>
        </w:rPr>
        <w:t> Высокие результаты достигаются заинтересованными сотрудниками, работающими совместно, идеальный тип.</w:t>
      </w:r>
    </w:p>
    <w:p w:rsidR="00F81A08" w:rsidRPr="00002830" w:rsidRDefault="00F81A08" w:rsidP="00B47218">
      <w:pPr>
        <w:spacing w:after="0" w:line="240" w:lineRule="auto"/>
        <w:jc w:val="both"/>
        <w:rPr>
          <w:rFonts w:ascii="Times New Roman" w:hAnsi="Times New Roman" w:cs="Times New Roman"/>
          <w:sz w:val="28"/>
          <w:szCs w:val="28"/>
        </w:rPr>
      </w:pPr>
    </w:p>
    <w:p w:rsidR="00F81A08" w:rsidRDefault="00F81A08" w:rsidP="00B47218">
      <w:pPr>
        <w:spacing w:after="0" w:line="240" w:lineRule="auto"/>
        <w:jc w:val="both"/>
        <w:rPr>
          <w:rFonts w:ascii="Times New Roman" w:hAnsi="Times New Roman" w:cs="Times New Roman"/>
          <w:sz w:val="28"/>
          <w:szCs w:val="28"/>
        </w:rPr>
      </w:pPr>
    </w:p>
    <w:p w:rsidR="00BD212E" w:rsidRPr="00002830" w:rsidRDefault="00BD212E" w:rsidP="000B4B25">
      <w:pPr>
        <w:spacing w:after="0" w:line="240" w:lineRule="auto"/>
        <w:jc w:val="center"/>
        <w:rPr>
          <w:rFonts w:ascii="Times New Roman" w:hAnsi="Times New Roman" w:cs="Times New Roman"/>
          <w:b/>
          <w:sz w:val="28"/>
          <w:szCs w:val="28"/>
        </w:rPr>
      </w:pPr>
      <w:r w:rsidRPr="00002830">
        <w:rPr>
          <w:rFonts w:ascii="Times New Roman" w:hAnsi="Times New Roman" w:cs="Times New Roman"/>
          <w:b/>
          <w:sz w:val="28"/>
          <w:szCs w:val="28"/>
        </w:rPr>
        <w:lastRenderedPageBreak/>
        <w:t>Тема 3. Характеристика и условия внедрения АМ</w:t>
      </w:r>
    </w:p>
    <w:p w:rsidR="00BD212E" w:rsidRPr="00002830" w:rsidRDefault="00BD212E" w:rsidP="00B47218">
      <w:pPr>
        <w:spacing w:after="0" w:line="240" w:lineRule="auto"/>
        <w:jc w:val="both"/>
        <w:rPr>
          <w:rFonts w:ascii="Times New Roman" w:hAnsi="Times New Roman" w:cs="Times New Roman"/>
          <w:b/>
          <w:sz w:val="28"/>
          <w:szCs w:val="28"/>
        </w:rPr>
      </w:pPr>
      <w:r w:rsidRPr="00002830">
        <w:rPr>
          <w:rFonts w:ascii="Times New Roman" w:hAnsi="Times New Roman" w:cs="Times New Roman"/>
          <w:b/>
          <w:sz w:val="28"/>
          <w:szCs w:val="28"/>
        </w:rPr>
        <w:t>Лекция 5</w:t>
      </w:r>
    </w:p>
    <w:p w:rsidR="00BD212E" w:rsidRPr="00002830" w:rsidRDefault="00BD212E" w:rsidP="00BD212E">
      <w:pPr>
        <w:shd w:val="clear" w:color="auto" w:fill="FFFFFF"/>
        <w:spacing w:after="0" w:line="240" w:lineRule="auto"/>
        <w:rPr>
          <w:rFonts w:ascii="Times New Roman" w:eastAsia="Times New Roman" w:hAnsi="Times New Roman" w:cs="Times New Roman"/>
          <w:b/>
          <w:bCs/>
          <w:color w:val="000000"/>
          <w:sz w:val="28"/>
          <w:szCs w:val="28"/>
        </w:rPr>
      </w:pPr>
      <w:r w:rsidRPr="00002830">
        <w:rPr>
          <w:rFonts w:ascii="Times New Roman" w:eastAsia="Times New Roman" w:hAnsi="Times New Roman" w:cs="Times New Roman"/>
          <w:b/>
          <w:bCs/>
          <w:color w:val="000000"/>
          <w:sz w:val="28"/>
          <w:szCs w:val="28"/>
        </w:rPr>
        <w:t xml:space="preserve">1. Чем альтернативный менеджмент отличается от </w:t>
      </w:r>
      <w:proofErr w:type="gramStart"/>
      <w:r w:rsidRPr="00002830">
        <w:rPr>
          <w:rFonts w:ascii="Times New Roman" w:eastAsia="Times New Roman" w:hAnsi="Times New Roman" w:cs="Times New Roman"/>
          <w:b/>
          <w:bCs/>
          <w:color w:val="000000"/>
          <w:sz w:val="28"/>
          <w:szCs w:val="28"/>
        </w:rPr>
        <w:t>традиционного</w:t>
      </w:r>
      <w:proofErr w:type="gramEnd"/>
    </w:p>
    <w:p w:rsidR="00BD212E" w:rsidRPr="00002830" w:rsidRDefault="00BD212E" w:rsidP="00BD212E">
      <w:pPr>
        <w:shd w:val="clear" w:color="auto" w:fill="FFFFFF"/>
        <w:spacing w:after="0" w:line="240" w:lineRule="auto"/>
        <w:rPr>
          <w:rFonts w:ascii="Times New Roman" w:eastAsia="Times New Roman" w:hAnsi="Times New Roman" w:cs="Times New Roman"/>
          <w:b/>
          <w:color w:val="000000"/>
          <w:sz w:val="28"/>
          <w:szCs w:val="28"/>
        </w:rPr>
      </w:pPr>
      <w:r w:rsidRPr="00002830">
        <w:rPr>
          <w:rFonts w:ascii="Times New Roman" w:eastAsia="Times New Roman" w:hAnsi="Times New Roman" w:cs="Times New Roman"/>
          <w:b/>
          <w:color w:val="000000"/>
          <w:sz w:val="28"/>
          <w:szCs w:val="28"/>
        </w:rPr>
        <w:t>2. Отношение АМ к основам ТМ</w:t>
      </w:r>
    </w:p>
    <w:p w:rsidR="00BD212E" w:rsidRPr="00002830" w:rsidRDefault="00BD212E" w:rsidP="00BD212E">
      <w:pPr>
        <w:shd w:val="clear" w:color="auto" w:fill="FFFFFF"/>
        <w:spacing w:after="0" w:line="240" w:lineRule="auto"/>
        <w:rPr>
          <w:rFonts w:ascii="Times New Roman" w:eastAsia="Times New Roman" w:hAnsi="Times New Roman" w:cs="Times New Roman"/>
          <w:b/>
          <w:bCs/>
          <w:color w:val="000000"/>
          <w:sz w:val="28"/>
          <w:szCs w:val="28"/>
        </w:rPr>
      </w:pPr>
      <w:r w:rsidRPr="00002830">
        <w:rPr>
          <w:rFonts w:ascii="Times New Roman" w:eastAsia="Times New Roman" w:hAnsi="Times New Roman" w:cs="Times New Roman"/>
          <w:b/>
          <w:bCs/>
          <w:color w:val="000000"/>
          <w:sz w:val="28"/>
          <w:szCs w:val="28"/>
        </w:rPr>
        <w:t xml:space="preserve">3. Основы философии управления </w:t>
      </w:r>
      <w:proofErr w:type="spellStart"/>
      <w:r w:rsidRPr="00002830">
        <w:rPr>
          <w:rFonts w:ascii="Times New Roman" w:eastAsia="Times New Roman" w:hAnsi="Times New Roman" w:cs="Times New Roman"/>
          <w:b/>
          <w:bCs/>
          <w:color w:val="000000"/>
          <w:sz w:val="28"/>
          <w:szCs w:val="28"/>
        </w:rPr>
        <w:t>Деминга</w:t>
      </w:r>
      <w:proofErr w:type="spellEnd"/>
    </w:p>
    <w:p w:rsidR="00BD212E" w:rsidRPr="00002830" w:rsidRDefault="00BD212E" w:rsidP="00BD212E">
      <w:pPr>
        <w:spacing w:after="0" w:line="240" w:lineRule="auto"/>
        <w:jc w:val="both"/>
        <w:rPr>
          <w:rFonts w:ascii="Times New Roman" w:hAnsi="Times New Roman" w:cs="Times New Roman"/>
          <w:b/>
          <w:sz w:val="28"/>
          <w:szCs w:val="28"/>
        </w:rPr>
      </w:pPr>
      <w:r w:rsidRPr="00002830">
        <w:rPr>
          <w:rFonts w:ascii="Times New Roman" w:hAnsi="Times New Roman" w:cs="Times New Roman"/>
          <w:b/>
          <w:sz w:val="28"/>
          <w:szCs w:val="28"/>
        </w:rPr>
        <w:t>Лекция 6</w:t>
      </w:r>
    </w:p>
    <w:p w:rsidR="00BD212E" w:rsidRPr="00002830" w:rsidRDefault="00BD212E" w:rsidP="00BD212E">
      <w:pPr>
        <w:spacing w:after="0" w:line="240" w:lineRule="auto"/>
        <w:jc w:val="both"/>
        <w:rPr>
          <w:rFonts w:ascii="Times New Roman" w:eastAsia="Times New Roman" w:hAnsi="Times New Roman" w:cs="Times New Roman"/>
          <w:b/>
          <w:bCs/>
          <w:color w:val="000000"/>
          <w:sz w:val="28"/>
          <w:szCs w:val="28"/>
        </w:rPr>
      </w:pPr>
      <w:r w:rsidRPr="00002830">
        <w:rPr>
          <w:rFonts w:ascii="Times New Roman" w:eastAsia="Times New Roman" w:hAnsi="Times New Roman" w:cs="Times New Roman"/>
          <w:b/>
          <w:bCs/>
          <w:color w:val="000000"/>
          <w:sz w:val="28"/>
          <w:szCs w:val="28"/>
        </w:rPr>
        <w:t>4. Бизнес-процессы, которые меняют организацию</w:t>
      </w:r>
    </w:p>
    <w:p w:rsidR="00BD212E" w:rsidRPr="00002830" w:rsidRDefault="00BD212E" w:rsidP="00BD212E">
      <w:pPr>
        <w:spacing w:after="0" w:line="240" w:lineRule="auto"/>
        <w:jc w:val="both"/>
        <w:rPr>
          <w:rFonts w:ascii="Times New Roman" w:eastAsia="Times New Roman" w:hAnsi="Times New Roman" w:cs="Times New Roman"/>
          <w:b/>
          <w:bCs/>
          <w:color w:val="000000"/>
          <w:sz w:val="28"/>
          <w:szCs w:val="28"/>
        </w:rPr>
      </w:pPr>
      <w:r w:rsidRPr="00002830">
        <w:rPr>
          <w:rFonts w:ascii="Times New Roman" w:eastAsia="Times New Roman" w:hAnsi="Times New Roman" w:cs="Times New Roman"/>
          <w:b/>
          <w:bCs/>
          <w:color w:val="000000"/>
          <w:sz w:val="28"/>
          <w:szCs w:val="28"/>
        </w:rPr>
        <w:t>5. Шаги трансформации</w:t>
      </w:r>
    </w:p>
    <w:p w:rsidR="000B4B25" w:rsidRPr="00002830" w:rsidRDefault="000B4B25" w:rsidP="00BD212E">
      <w:pPr>
        <w:spacing w:after="0" w:line="240" w:lineRule="auto"/>
        <w:jc w:val="both"/>
        <w:rPr>
          <w:rFonts w:ascii="Times New Roman" w:hAnsi="Times New Roman" w:cs="Times New Roman"/>
          <w:sz w:val="28"/>
          <w:szCs w:val="28"/>
        </w:rPr>
      </w:pPr>
    </w:p>
    <w:p w:rsidR="00BD212E" w:rsidRPr="00002830" w:rsidRDefault="00BD212E" w:rsidP="00BD212E">
      <w:pPr>
        <w:shd w:val="clear" w:color="auto" w:fill="FFFFFF"/>
        <w:spacing w:after="0" w:line="240" w:lineRule="auto"/>
        <w:ind w:firstLine="567"/>
        <w:jc w:val="center"/>
        <w:rPr>
          <w:rFonts w:ascii="Times New Roman" w:eastAsia="Times New Roman" w:hAnsi="Times New Roman" w:cs="Times New Roman"/>
          <w:color w:val="000000"/>
          <w:sz w:val="28"/>
          <w:szCs w:val="28"/>
        </w:rPr>
      </w:pPr>
      <w:r w:rsidRPr="00002830">
        <w:rPr>
          <w:rFonts w:ascii="Times New Roman" w:eastAsia="Times New Roman" w:hAnsi="Times New Roman" w:cs="Times New Roman"/>
          <w:b/>
          <w:bCs/>
          <w:color w:val="000000"/>
          <w:sz w:val="28"/>
          <w:szCs w:val="28"/>
        </w:rPr>
        <w:t xml:space="preserve">1. Чем альтернативный менеджмент отличается от </w:t>
      </w:r>
      <w:proofErr w:type="gramStart"/>
      <w:r w:rsidRPr="00002830">
        <w:rPr>
          <w:rFonts w:ascii="Times New Roman" w:eastAsia="Times New Roman" w:hAnsi="Times New Roman" w:cs="Times New Roman"/>
          <w:b/>
          <w:bCs/>
          <w:color w:val="000000"/>
          <w:sz w:val="28"/>
          <w:szCs w:val="28"/>
        </w:rPr>
        <w:t>традиционного</w:t>
      </w:r>
      <w:proofErr w:type="gramEnd"/>
    </w:p>
    <w:p w:rsidR="00BD212E" w:rsidRPr="00002830" w:rsidRDefault="00BD212E" w:rsidP="00BD212E">
      <w:pPr>
        <w:shd w:val="clear" w:color="auto" w:fill="FFFFFF"/>
        <w:spacing w:after="0" w:line="240" w:lineRule="auto"/>
        <w:ind w:firstLine="567"/>
        <w:jc w:val="both"/>
        <w:rPr>
          <w:rFonts w:ascii="Times New Roman" w:eastAsia="Times New Roman" w:hAnsi="Times New Roman" w:cs="Times New Roman"/>
          <w:color w:val="000000"/>
          <w:sz w:val="28"/>
          <w:szCs w:val="28"/>
        </w:rPr>
      </w:pPr>
      <w:r w:rsidRPr="00002830">
        <w:rPr>
          <w:rFonts w:ascii="Times New Roman" w:eastAsia="Times New Roman" w:hAnsi="Times New Roman" w:cs="Times New Roman"/>
          <w:color w:val="000000"/>
          <w:sz w:val="28"/>
          <w:szCs w:val="28"/>
        </w:rPr>
        <w:t xml:space="preserve">Любой руководитель, должен признать, что для него каждая сложная ситуация в его фирме - это всегда поиск виновного. Альтернативный менеджмент в своей основе содержит гениально простую формулу </w:t>
      </w:r>
      <w:proofErr w:type="spellStart"/>
      <w:r w:rsidRPr="00002830">
        <w:rPr>
          <w:rFonts w:ascii="Times New Roman" w:eastAsia="Times New Roman" w:hAnsi="Times New Roman" w:cs="Times New Roman"/>
          <w:color w:val="000000"/>
          <w:sz w:val="28"/>
          <w:szCs w:val="28"/>
        </w:rPr>
        <w:t>Деминга</w:t>
      </w:r>
      <w:proofErr w:type="spellEnd"/>
      <w:r w:rsidRPr="00002830">
        <w:rPr>
          <w:rFonts w:ascii="Times New Roman" w:eastAsia="Times New Roman" w:hAnsi="Times New Roman" w:cs="Times New Roman"/>
          <w:color w:val="000000"/>
          <w:sz w:val="28"/>
          <w:szCs w:val="28"/>
        </w:rPr>
        <w:t xml:space="preserve"> – «98/2». Она означает, что на 98% проблемы в организации, дефекты изделий, работ или услуг зависят не от людей, а от системы, с железной неизбежностью определяются присущими ей недостатками.</w:t>
      </w:r>
    </w:p>
    <w:p w:rsidR="00BD212E" w:rsidRPr="00002830" w:rsidRDefault="00BD212E" w:rsidP="00BD212E">
      <w:pPr>
        <w:shd w:val="clear" w:color="auto" w:fill="FFFFFF"/>
        <w:spacing w:after="0" w:line="240" w:lineRule="auto"/>
        <w:ind w:firstLine="567"/>
        <w:jc w:val="both"/>
        <w:rPr>
          <w:rFonts w:ascii="Times New Roman" w:eastAsia="Times New Roman" w:hAnsi="Times New Roman" w:cs="Times New Roman"/>
          <w:color w:val="000000"/>
          <w:sz w:val="28"/>
          <w:szCs w:val="28"/>
        </w:rPr>
      </w:pPr>
      <w:r w:rsidRPr="00002830">
        <w:rPr>
          <w:rFonts w:ascii="Times New Roman" w:eastAsia="Times New Roman" w:hAnsi="Times New Roman" w:cs="Times New Roman"/>
          <w:color w:val="000000"/>
          <w:sz w:val="28"/>
          <w:szCs w:val="28"/>
        </w:rPr>
        <w:t xml:space="preserve">Альтернативный менеджмент исходит из учения американского статистика </w:t>
      </w:r>
      <w:proofErr w:type="spellStart"/>
      <w:r w:rsidRPr="00002830">
        <w:rPr>
          <w:rFonts w:ascii="Times New Roman" w:eastAsia="Times New Roman" w:hAnsi="Times New Roman" w:cs="Times New Roman"/>
          <w:color w:val="000000"/>
          <w:sz w:val="28"/>
          <w:szCs w:val="28"/>
        </w:rPr>
        <w:t>Шухарта</w:t>
      </w:r>
      <w:proofErr w:type="spellEnd"/>
      <w:r w:rsidRPr="00002830">
        <w:rPr>
          <w:rFonts w:ascii="Times New Roman" w:eastAsia="Times New Roman" w:hAnsi="Times New Roman" w:cs="Times New Roman"/>
          <w:color w:val="000000"/>
          <w:sz w:val="28"/>
          <w:szCs w:val="28"/>
        </w:rPr>
        <w:t xml:space="preserve"> об управляемости процессов. Управляемость - это такое состояние процесса, когда вариабельность на выходе не превышает верхнего и нижнего пределов, отстоящих друг от друга на 6 сигм. </w:t>
      </w:r>
    </w:p>
    <w:p w:rsidR="00BD212E" w:rsidRPr="00002830" w:rsidRDefault="00BD212E" w:rsidP="00BD212E">
      <w:pPr>
        <w:shd w:val="clear" w:color="auto" w:fill="FFFFFF"/>
        <w:spacing w:after="0" w:line="240" w:lineRule="auto"/>
        <w:ind w:firstLine="567"/>
        <w:jc w:val="both"/>
        <w:rPr>
          <w:rFonts w:ascii="Times New Roman" w:eastAsia="Times New Roman" w:hAnsi="Times New Roman" w:cs="Times New Roman"/>
          <w:color w:val="000000"/>
          <w:sz w:val="28"/>
          <w:szCs w:val="28"/>
        </w:rPr>
      </w:pPr>
      <w:r w:rsidRPr="00002830">
        <w:rPr>
          <w:rFonts w:ascii="Times New Roman" w:eastAsia="Times New Roman" w:hAnsi="Times New Roman" w:cs="Times New Roman"/>
          <w:color w:val="000000"/>
          <w:sz w:val="28"/>
          <w:szCs w:val="28"/>
        </w:rPr>
        <w:t>В управляемый процесс нельзя вмешиваться произвольно, по наитию, а требуется особая система работы по его совершенствованию. В то же время, если отдельные измеряемые показатели в процессе выходят за верхний или нижний пределы, то требуется выявление той особой причины, которая привела к таким последствиям, и разработка мер по ее устранению. Для устранения выявленной особой причины достаточно полномочий той команды, которая занята в соответствующем процессе. Для того чтобы совершенствовать управляемый процесс, надо привлечь ресурсы: административные, финансовые, материальные, и поэтому здесь уже требуется вмешательство руководства компании.</w:t>
      </w:r>
    </w:p>
    <w:p w:rsidR="00BD212E" w:rsidRPr="00002830" w:rsidRDefault="00BD212E" w:rsidP="00BD212E">
      <w:pPr>
        <w:shd w:val="clear" w:color="auto" w:fill="FFFFFF"/>
        <w:spacing w:after="0" w:line="240" w:lineRule="auto"/>
        <w:ind w:firstLine="567"/>
        <w:jc w:val="both"/>
        <w:rPr>
          <w:rFonts w:ascii="Times New Roman" w:eastAsia="Times New Roman" w:hAnsi="Times New Roman" w:cs="Times New Roman"/>
          <w:color w:val="000000"/>
          <w:sz w:val="28"/>
          <w:szCs w:val="28"/>
        </w:rPr>
      </w:pPr>
      <w:r w:rsidRPr="00002830">
        <w:rPr>
          <w:rFonts w:ascii="Times New Roman" w:eastAsia="Times New Roman" w:hAnsi="Times New Roman" w:cs="Times New Roman"/>
          <w:color w:val="000000"/>
          <w:sz w:val="28"/>
          <w:szCs w:val="28"/>
        </w:rPr>
        <w:t xml:space="preserve">Одним из важных направлений улучшения системы альтернативный менеджмент считает последовательное преодоление «архетипов системного мышления», которые, по мнению известного специалиста в области современного менеджмента П. </w:t>
      </w:r>
      <w:proofErr w:type="spellStart"/>
      <w:r w:rsidRPr="00002830">
        <w:rPr>
          <w:rFonts w:ascii="Times New Roman" w:eastAsia="Times New Roman" w:hAnsi="Times New Roman" w:cs="Times New Roman"/>
          <w:color w:val="000000"/>
          <w:sz w:val="28"/>
          <w:szCs w:val="28"/>
        </w:rPr>
        <w:t>Сенге</w:t>
      </w:r>
      <w:proofErr w:type="spellEnd"/>
      <w:r w:rsidRPr="00002830">
        <w:rPr>
          <w:rFonts w:ascii="Times New Roman" w:eastAsia="Times New Roman" w:hAnsi="Times New Roman" w:cs="Times New Roman"/>
          <w:color w:val="000000"/>
          <w:sz w:val="28"/>
          <w:szCs w:val="28"/>
        </w:rPr>
        <w:t xml:space="preserve">, представляют собой серьезные препятствия для перемен в компании. Среди них: «исправление недостатков», «эскалация», «бесплатные ресурсы», «героизм», «пределы роста», «деньги к деньгам», «смещение целей», «рост и </w:t>
      </w:r>
      <w:proofErr w:type="spellStart"/>
      <w:r w:rsidRPr="00002830">
        <w:rPr>
          <w:rFonts w:ascii="Times New Roman" w:eastAsia="Times New Roman" w:hAnsi="Times New Roman" w:cs="Times New Roman"/>
          <w:color w:val="000000"/>
          <w:sz w:val="28"/>
          <w:szCs w:val="28"/>
        </w:rPr>
        <w:t>недоинвестирование</w:t>
      </w:r>
      <w:proofErr w:type="spellEnd"/>
      <w:r w:rsidRPr="00002830">
        <w:rPr>
          <w:rFonts w:ascii="Times New Roman" w:eastAsia="Times New Roman" w:hAnsi="Times New Roman" w:cs="Times New Roman"/>
          <w:color w:val="000000"/>
          <w:sz w:val="28"/>
          <w:szCs w:val="28"/>
        </w:rPr>
        <w:t>».</w:t>
      </w:r>
    </w:p>
    <w:p w:rsidR="00BD212E" w:rsidRPr="00002830" w:rsidRDefault="00BD212E" w:rsidP="00BD212E">
      <w:pPr>
        <w:shd w:val="clear" w:color="auto" w:fill="FFFFFF"/>
        <w:spacing w:after="0" w:line="240" w:lineRule="auto"/>
        <w:ind w:firstLine="567"/>
        <w:jc w:val="both"/>
        <w:rPr>
          <w:rFonts w:ascii="Times New Roman" w:eastAsia="Times New Roman" w:hAnsi="Times New Roman" w:cs="Times New Roman"/>
          <w:color w:val="000000"/>
          <w:sz w:val="28"/>
          <w:szCs w:val="28"/>
        </w:rPr>
      </w:pPr>
      <w:r w:rsidRPr="00002830">
        <w:rPr>
          <w:rFonts w:ascii="Times New Roman" w:eastAsia="Times New Roman" w:hAnsi="Times New Roman" w:cs="Times New Roman"/>
          <w:color w:val="000000"/>
          <w:sz w:val="28"/>
          <w:szCs w:val="28"/>
        </w:rPr>
        <w:t xml:space="preserve">Альтернативный менеджмент предлагает отказаться от самой идеи наказания, ведь из формулы </w:t>
      </w:r>
      <w:proofErr w:type="spellStart"/>
      <w:r w:rsidRPr="00002830">
        <w:rPr>
          <w:rFonts w:ascii="Times New Roman" w:eastAsia="Times New Roman" w:hAnsi="Times New Roman" w:cs="Times New Roman"/>
          <w:color w:val="000000"/>
          <w:sz w:val="28"/>
          <w:szCs w:val="28"/>
        </w:rPr>
        <w:t>Деминга</w:t>
      </w:r>
      <w:proofErr w:type="spellEnd"/>
      <w:r w:rsidRPr="00002830">
        <w:rPr>
          <w:rFonts w:ascii="Times New Roman" w:eastAsia="Times New Roman" w:hAnsi="Times New Roman" w:cs="Times New Roman"/>
          <w:color w:val="000000"/>
          <w:sz w:val="28"/>
          <w:szCs w:val="28"/>
        </w:rPr>
        <w:t xml:space="preserve"> «98/2» с неизбежностью следует принципиальный вывод о том, что наказание людей не только бессмысленно, но и губительно для компании. Бессмысленно, потому что таким образом менеджер, в лучшем случае, сможет устранить всего 2% причин дефектов, которые так или иначе связаны с личностью работника - с его ленью, </w:t>
      </w:r>
      <w:r w:rsidRPr="00002830">
        <w:rPr>
          <w:rFonts w:ascii="Times New Roman" w:eastAsia="Times New Roman" w:hAnsi="Times New Roman" w:cs="Times New Roman"/>
          <w:color w:val="000000"/>
          <w:sz w:val="28"/>
          <w:szCs w:val="28"/>
        </w:rPr>
        <w:lastRenderedPageBreak/>
        <w:t xml:space="preserve">неисполнительностью или недисциплинированностью, а остальные залежи проблем останутся нетронутыми. Губительность же наказания для компании имеет как минимум три аспекта. Во-первых, руководитель может принимать относительно правильные решения, лишь обладая достоверной информацией. Если действует система наказаний, то все сотрудники вольно или невольно начинают контролировать информацию, предоставляемую своим руководителям: увеличивается поток выгодной, приукрашенной информации, а невыгодная либо искажается до более или менее приемлемого состояния, либо просто утаивается. Нам очень нравится фраза </w:t>
      </w:r>
      <w:proofErr w:type="spellStart"/>
      <w:r w:rsidRPr="00002830">
        <w:rPr>
          <w:rFonts w:ascii="Times New Roman" w:eastAsia="Times New Roman" w:hAnsi="Times New Roman" w:cs="Times New Roman"/>
          <w:color w:val="000000"/>
          <w:sz w:val="28"/>
          <w:szCs w:val="28"/>
        </w:rPr>
        <w:t>Деминга</w:t>
      </w:r>
      <w:proofErr w:type="spellEnd"/>
      <w:r w:rsidRPr="00002830">
        <w:rPr>
          <w:rFonts w:ascii="Times New Roman" w:eastAsia="Times New Roman" w:hAnsi="Times New Roman" w:cs="Times New Roman"/>
          <w:color w:val="000000"/>
          <w:sz w:val="28"/>
          <w:szCs w:val="28"/>
        </w:rPr>
        <w:t>: «Где бы ни появлялся страх, там мы получаем ложные числа».</w:t>
      </w:r>
    </w:p>
    <w:p w:rsidR="00BD212E" w:rsidRPr="00002830" w:rsidRDefault="00BD212E" w:rsidP="00BD212E">
      <w:pPr>
        <w:shd w:val="clear" w:color="auto" w:fill="FFFFFF"/>
        <w:spacing w:after="0" w:line="240" w:lineRule="auto"/>
        <w:ind w:firstLine="567"/>
        <w:jc w:val="both"/>
        <w:rPr>
          <w:rFonts w:ascii="Times New Roman" w:eastAsia="Times New Roman" w:hAnsi="Times New Roman" w:cs="Times New Roman"/>
          <w:color w:val="000000"/>
          <w:sz w:val="28"/>
          <w:szCs w:val="28"/>
        </w:rPr>
      </w:pPr>
    </w:p>
    <w:p w:rsidR="00BD212E" w:rsidRPr="00002830" w:rsidRDefault="00BD212E" w:rsidP="00BD212E">
      <w:pPr>
        <w:shd w:val="clear" w:color="auto" w:fill="FFFFFF"/>
        <w:spacing w:after="0" w:line="240" w:lineRule="auto"/>
        <w:ind w:firstLine="567"/>
        <w:jc w:val="center"/>
        <w:rPr>
          <w:rFonts w:ascii="Times New Roman" w:eastAsia="Times New Roman" w:hAnsi="Times New Roman" w:cs="Times New Roman"/>
          <w:b/>
          <w:color w:val="000000"/>
          <w:sz w:val="28"/>
          <w:szCs w:val="28"/>
        </w:rPr>
      </w:pPr>
      <w:r w:rsidRPr="00002830">
        <w:rPr>
          <w:rFonts w:ascii="Times New Roman" w:eastAsia="Times New Roman" w:hAnsi="Times New Roman" w:cs="Times New Roman"/>
          <w:b/>
          <w:color w:val="000000"/>
          <w:sz w:val="28"/>
          <w:szCs w:val="28"/>
        </w:rPr>
        <w:t>2. Отношение АМ к основам ТМ</w:t>
      </w:r>
    </w:p>
    <w:p w:rsidR="00BD212E" w:rsidRPr="00002830" w:rsidRDefault="00BD212E" w:rsidP="00BD212E">
      <w:pPr>
        <w:shd w:val="clear" w:color="auto" w:fill="FFFFFF"/>
        <w:spacing w:after="0" w:line="240" w:lineRule="auto"/>
        <w:ind w:firstLine="567"/>
        <w:jc w:val="both"/>
        <w:rPr>
          <w:rFonts w:ascii="Times New Roman" w:eastAsia="Times New Roman" w:hAnsi="Times New Roman" w:cs="Times New Roman"/>
          <w:color w:val="000000"/>
          <w:sz w:val="28"/>
          <w:szCs w:val="28"/>
        </w:rPr>
      </w:pPr>
      <w:r w:rsidRPr="00002830">
        <w:rPr>
          <w:rFonts w:ascii="Times New Roman" w:eastAsia="Times New Roman" w:hAnsi="Times New Roman" w:cs="Times New Roman"/>
          <w:color w:val="000000"/>
          <w:sz w:val="28"/>
          <w:szCs w:val="28"/>
        </w:rPr>
        <w:t xml:space="preserve">Командный стиль работы. В странах с традиционной структурой управления сотрудник часто боится делиться знаниями и идеями, опасаясь, что его наработками воспользуются другие, а его самого не оценят. В Японии же именно команда вырабатывает новые идеи и реализует их. У идеи чаще всего нет конкретного автора, она рождена </w:t>
      </w:r>
      <w:proofErr w:type="gramStart"/>
      <w:r w:rsidRPr="00002830">
        <w:rPr>
          <w:rFonts w:ascii="Times New Roman" w:eastAsia="Times New Roman" w:hAnsi="Times New Roman" w:cs="Times New Roman"/>
          <w:color w:val="000000"/>
          <w:sz w:val="28"/>
          <w:szCs w:val="28"/>
        </w:rPr>
        <w:t>бизнес-командой</w:t>
      </w:r>
      <w:proofErr w:type="gramEnd"/>
      <w:r w:rsidRPr="00002830">
        <w:rPr>
          <w:rFonts w:ascii="Times New Roman" w:eastAsia="Times New Roman" w:hAnsi="Times New Roman" w:cs="Times New Roman"/>
          <w:color w:val="000000"/>
          <w:sz w:val="28"/>
          <w:szCs w:val="28"/>
        </w:rPr>
        <w:t>. В команде абсолютное большинство людей работают на порядок эффективнее, и группа, как правило, выходит на такие решения, на которые не был способен ни один из ее участников.</w:t>
      </w:r>
    </w:p>
    <w:p w:rsidR="00BD212E" w:rsidRPr="00002830" w:rsidRDefault="00BD212E" w:rsidP="00BD212E">
      <w:pPr>
        <w:shd w:val="clear" w:color="auto" w:fill="FFFFFF"/>
        <w:spacing w:after="0" w:line="240" w:lineRule="auto"/>
        <w:ind w:firstLine="567"/>
        <w:jc w:val="both"/>
        <w:rPr>
          <w:rFonts w:ascii="Times New Roman" w:eastAsia="Times New Roman" w:hAnsi="Times New Roman" w:cs="Times New Roman"/>
          <w:color w:val="000000"/>
          <w:sz w:val="28"/>
          <w:szCs w:val="28"/>
        </w:rPr>
      </w:pPr>
      <w:r w:rsidRPr="00002830">
        <w:rPr>
          <w:rFonts w:ascii="Times New Roman" w:eastAsia="Times New Roman" w:hAnsi="Times New Roman" w:cs="Times New Roman"/>
          <w:color w:val="000000"/>
          <w:sz w:val="28"/>
          <w:szCs w:val="28"/>
        </w:rPr>
        <w:t xml:space="preserve">Закрытые и открытые компании. Для традиционного менеджмента характерна «закрытость» фирмы, когда всей полнотой информации может обладать только очень узкий круг высших менеджеров. </w:t>
      </w:r>
      <w:proofErr w:type="gramStart"/>
      <w:r w:rsidRPr="00002830">
        <w:rPr>
          <w:rFonts w:ascii="Times New Roman" w:eastAsia="Times New Roman" w:hAnsi="Times New Roman" w:cs="Times New Roman"/>
          <w:color w:val="000000"/>
          <w:sz w:val="28"/>
          <w:szCs w:val="28"/>
        </w:rPr>
        <w:t>Засекречивается все - и финансовое состояние компании, ее стратегические планы, размер заработной платы, особенно топ-менеджеров и т. д. В таких коллективах сплетничают, распространяют слухи; руководство с легкостью подозревается, а то и прямо обвиняется в использовании ресурсов компании в своих личных целях, и, что самое главное, никакие меры борьбы с подобными явлениями не способны дать позитивных результатов.</w:t>
      </w:r>
      <w:proofErr w:type="gramEnd"/>
      <w:r w:rsidRPr="00002830">
        <w:rPr>
          <w:rFonts w:ascii="Times New Roman" w:eastAsia="Times New Roman" w:hAnsi="Times New Roman" w:cs="Times New Roman"/>
          <w:color w:val="000000"/>
          <w:sz w:val="28"/>
          <w:szCs w:val="28"/>
        </w:rPr>
        <w:t xml:space="preserve"> Единственный способ оздоровить атмосферу в коллективе - это сделать фирму открытой для информационных потоков, сформировать общее информационное пространство, когда все сотрудники знают все. Тогда не остается поводов для слухов и сплетен</w:t>
      </w:r>
    </w:p>
    <w:p w:rsidR="00BD212E" w:rsidRPr="00002830" w:rsidRDefault="00BD212E" w:rsidP="00BD212E">
      <w:pPr>
        <w:shd w:val="clear" w:color="auto" w:fill="FFFFFF"/>
        <w:spacing w:after="0" w:line="240" w:lineRule="auto"/>
        <w:ind w:firstLine="567"/>
        <w:jc w:val="both"/>
        <w:rPr>
          <w:rFonts w:ascii="Times New Roman" w:eastAsia="Times New Roman" w:hAnsi="Times New Roman" w:cs="Times New Roman"/>
          <w:color w:val="000000"/>
          <w:sz w:val="28"/>
          <w:szCs w:val="28"/>
        </w:rPr>
      </w:pPr>
      <w:r w:rsidRPr="00002830">
        <w:rPr>
          <w:rFonts w:ascii="Times New Roman" w:eastAsia="Times New Roman" w:hAnsi="Times New Roman" w:cs="Times New Roman"/>
          <w:color w:val="000000"/>
          <w:sz w:val="28"/>
          <w:szCs w:val="28"/>
        </w:rPr>
        <w:t xml:space="preserve">План как директива или как ожидание. Хорошо известно, что в системе традиционного управления плановое задание - это фетиш, на который все молятся с истовостью истинно верующих. Однако сама идея плана имеет большой изначальный порок: если план завышен, и требуемых ресурсов для его выполнения нет, то он лишь разрушает отношения внутри организации, так как все прекрасно понимают, что плановые задания носят произвольный и нереальный характер, а стремление к его выполнению во что бы то ни </w:t>
      </w:r>
      <w:proofErr w:type="gramStart"/>
      <w:r w:rsidRPr="00002830">
        <w:rPr>
          <w:rFonts w:ascii="Times New Roman" w:eastAsia="Times New Roman" w:hAnsi="Times New Roman" w:cs="Times New Roman"/>
          <w:color w:val="000000"/>
          <w:sz w:val="28"/>
          <w:szCs w:val="28"/>
        </w:rPr>
        <w:t>стало</w:t>
      </w:r>
      <w:proofErr w:type="gramEnd"/>
      <w:r w:rsidRPr="00002830">
        <w:rPr>
          <w:rFonts w:ascii="Times New Roman" w:eastAsia="Times New Roman" w:hAnsi="Times New Roman" w:cs="Times New Roman"/>
          <w:color w:val="000000"/>
          <w:sz w:val="28"/>
          <w:szCs w:val="28"/>
        </w:rPr>
        <w:t xml:space="preserve"> ведет к снижению качества, то есть в итоге организация получает большое количество при низком качестве, что, совершенно очевидно, в рыночных условиях абсолютно невыгодно. Если план занижен, то он действует на людей расслабляющее, и в результате не используются </w:t>
      </w:r>
      <w:r w:rsidRPr="00002830">
        <w:rPr>
          <w:rFonts w:ascii="Times New Roman" w:eastAsia="Times New Roman" w:hAnsi="Times New Roman" w:cs="Times New Roman"/>
          <w:color w:val="000000"/>
          <w:sz w:val="28"/>
          <w:szCs w:val="28"/>
        </w:rPr>
        <w:lastRenderedPageBreak/>
        <w:t>возможности системы в полной мере, и она работает неэффективно. Тезис о недопустимости произвольных плановых заданий вообще воспринимается как посягательство на святое святых - как же так, работать без плана?</w:t>
      </w:r>
    </w:p>
    <w:p w:rsidR="00BD212E" w:rsidRPr="00002830" w:rsidRDefault="00BD212E" w:rsidP="00BD212E">
      <w:pPr>
        <w:shd w:val="clear" w:color="auto" w:fill="FFFFFF"/>
        <w:spacing w:after="0" w:line="240" w:lineRule="auto"/>
        <w:ind w:firstLine="567"/>
        <w:jc w:val="both"/>
        <w:rPr>
          <w:rFonts w:ascii="Times New Roman" w:eastAsia="Times New Roman" w:hAnsi="Times New Roman" w:cs="Times New Roman"/>
          <w:color w:val="000000"/>
          <w:sz w:val="28"/>
          <w:szCs w:val="28"/>
        </w:rPr>
      </w:pPr>
      <w:r w:rsidRPr="00002830">
        <w:rPr>
          <w:rFonts w:ascii="Times New Roman" w:eastAsia="Times New Roman" w:hAnsi="Times New Roman" w:cs="Times New Roman"/>
          <w:color w:val="000000"/>
          <w:sz w:val="28"/>
          <w:szCs w:val="28"/>
        </w:rPr>
        <w:t>Альтернативный менеджмент рассматривает план-директиву как зло. Если в организации правильно построена бюджетная система, мотивирующая сотрудников на максимально эффективный труд, то планы как директивы не только не нужны, но и опасны.</w:t>
      </w:r>
    </w:p>
    <w:p w:rsidR="00BD212E" w:rsidRPr="00002830" w:rsidRDefault="00BD212E" w:rsidP="00BD212E">
      <w:pPr>
        <w:shd w:val="clear" w:color="auto" w:fill="FFFFFF"/>
        <w:spacing w:after="0" w:line="240" w:lineRule="auto"/>
        <w:jc w:val="both"/>
        <w:rPr>
          <w:rFonts w:ascii="Times New Roman" w:eastAsia="Times New Roman" w:hAnsi="Times New Roman" w:cs="Times New Roman"/>
          <w:b/>
          <w:bCs/>
          <w:color w:val="000000"/>
          <w:sz w:val="28"/>
          <w:szCs w:val="28"/>
        </w:rPr>
      </w:pPr>
    </w:p>
    <w:p w:rsidR="00BD212E" w:rsidRPr="00002830" w:rsidRDefault="00BD212E" w:rsidP="00BD212E">
      <w:pPr>
        <w:shd w:val="clear" w:color="auto" w:fill="FFFFFF"/>
        <w:spacing w:after="0" w:line="240" w:lineRule="auto"/>
        <w:jc w:val="center"/>
        <w:rPr>
          <w:rFonts w:ascii="Times New Roman" w:eastAsia="Times New Roman" w:hAnsi="Times New Roman" w:cs="Times New Roman"/>
          <w:color w:val="000000"/>
          <w:sz w:val="28"/>
          <w:szCs w:val="28"/>
        </w:rPr>
      </w:pPr>
      <w:r w:rsidRPr="00002830">
        <w:rPr>
          <w:rFonts w:ascii="Times New Roman" w:eastAsia="Times New Roman" w:hAnsi="Times New Roman" w:cs="Times New Roman"/>
          <w:b/>
          <w:bCs/>
          <w:color w:val="000000"/>
          <w:sz w:val="28"/>
          <w:szCs w:val="28"/>
        </w:rPr>
        <w:t xml:space="preserve">3. Основы философии управления </w:t>
      </w:r>
      <w:proofErr w:type="spellStart"/>
      <w:r w:rsidRPr="00002830">
        <w:rPr>
          <w:rFonts w:ascii="Times New Roman" w:eastAsia="Times New Roman" w:hAnsi="Times New Roman" w:cs="Times New Roman"/>
          <w:b/>
          <w:bCs/>
          <w:color w:val="000000"/>
          <w:sz w:val="28"/>
          <w:szCs w:val="28"/>
        </w:rPr>
        <w:t>Деминга</w:t>
      </w:r>
      <w:proofErr w:type="spellEnd"/>
    </w:p>
    <w:p w:rsidR="00BD212E" w:rsidRPr="00002830" w:rsidRDefault="00BD212E" w:rsidP="00BD212E">
      <w:pPr>
        <w:shd w:val="clear" w:color="auto" w:fill="FFFFFF"/>
        <w:spacing w:after="0" w:line="240" w:lineRule="auto"/>
        <w:ind w:firstLine="567"/>
        <w:jc w:val="both"/>
        <w:rPr>
          <w:rFonts w:ascii="Times New Roman" w:eastAsia="Times New Roman" w:hAnsi="Times New Roman" w:cs="Times New Roman"/>
          <w:color w:val="000000"/>
          <w:sz w:val="28"/>
          <w:szCs w:val="28"/>
        </w:rPr>
      </w:pPr>
      <w:r w:rsidRPr="00002830">
        <w:rPr>
          <w:rFonts w:ascii="Times New Roman" w:eastAsia="Times New Roman" w:hAnsi="Times New Roman" w:cs="Times New Roman"/>
          <w:color w:val="000000"/>
          <w:sz w:val="28"/>
          <w:szCs w:val="28"/>
        </w:rPr>
        <w:t xml:space="preserve">Система принципов </w:t>
      </w:r>
      <w:proofErr w:type="spellStart"/>
      <w:r w:rsidRPr="00002830">
        <w:rPr>
          <w:rFonts w:ascii="Times New Roman" w:eastAsia="Times New Roman" w:hAnsi="Times New Roman" w:cs="Times New Roman"/>
          <w:color w:val="000000"/>
          <w:sz w:val="28"/>
          <w:szCs w:val="28"/>
        </w:rPr>
        <w:t>Деминга</w:t>
      </w:r>
      <w:proofErr w:type="spellEnd"/>
      <w:r w:rsidRPr="00002830">
        <w:rPr>
          <w:rFonts w:ascii="Times New Roman" w:eastAsia="Times New Roman" w:hAnsi="Times New Roman" w:cs="Times New Roman"/>
          <w:color w:val="000000"/>
          <w:sz w:val="28"/>
          <w:szCs w:val="28"/>
        </w:rPr>
        <w:t xml:space="preserve">, по нашему мнению, представляет собой комплекс аксиом, которые определяют пространство нового менеджмента. Принципы </w:t>
      </w:r>
      <w:proofErr w:type="spellStart"/>
      <w:r w:rsidRPr="00002830">
        <w:rPr>
          <w:rFonts w:ascii="Times New Roman" w:eastAsia="Times New Roman" w:hAnsi="Times New Roman" w:cs="Times New Roman"/>
          <w:color w:val="000000"/>
          <w:sz w:val="28"/>
          <w:szCs w:val="28"/>
        </w:rPr>
        <w:t>Деминга</w:t>
      </w:r>
      <w:proofErr w:type="spellEnd"/>
      <w:r w:rsidRPr="00002830">
        <w:rPr>
          <w:rFonts w:ascii="Times New Roman" w:eastAsia="Times New Roman" w:hAnsi="Times New Roman" w:cs="Times New Roman"/>
          <w:color w:val="000000"/>
          <w:sz w:val="28"/>
          <w:szCs w:val="28"/>
        </w:rPr>
        <w:t xml:space="preserve"> - не догмы, а именно аксиомы, которые постоянно проверяются. Принципы </w:t>
      </w:r>
      <w:proofErr w:type="spellStart"/>
      <w:r w:rsidRPr="00002830">
        <w:rPr>
          <w:rFonts w:ascii="Times New Roman" w:eastAsia="Times New Roman" w:hAnsi="Times New Roman" w:cs="Times New Roman"/>
          <w:color w:val="000000"/>
          <w:sz w:val="28"/>
          <w:szCs w:val="28"/>
        </w:rPr>
        <w:t>Деминга</w:t>
      </w:r>
      <w:proofErr w:type="spellEnd"/>
      <w:r w:rsidRPr="00002830">
        <w:rPr>
          <w:rFonts w:ascii="Times New Roman" w:eastAsia="Times New Roman" w:hAnsi="Times New Roman" w:cs="Times New Roman"/>
          <w:color w:val="000000"/>
          <w:sz w:val="28"/>
          <w:szCs w:val="28"/>
        </w:rPr>
        <w:t xml:space="preserve"> – это своего рода генетический код организации.</w:t>
      </w:r>
    </w:p>
    <w:p w:rsidR="00BD212E" w:rsidRPr="00002830" w:rsidRDefault="00BD212E" w:rsidP="00BD212E">
      <w:pPr>
        <w:shd w:val="clear" w:color="auto" w:fill="FFFFFF"/>
        <w:spacing w:after="0" w:line="240" w:lineRule="auto"/>
        <w:ind w:firstLine="567"/>
        <w:jc w:val="both"/>
        <w:rPr>
          <w:rFonts w:ascii="Times New Roman" w:eastAsia="Times New Roman" w:hAnsi="Times New Roman" w:cs="Times New Roman"/>
          <w:color w:val="000000"/>
          <w:sz w:val="28"/>
          <w:szCs w:val="28"/>
        </w:rPr>
      </w:pPr>
      <w:r w:rsidRPr="00002830">
        <w:rPr>
          <w:rFonts w:ascii="Times New Roman" w:eastAsia="Times New Roman" w:hAnsi="Times New Roman" w:cs="Times New Roman"/>
          <w:i/>
          <w:iCs/>
          <w:color w:val="000000"/>
          <w:sz w:val="28"/>
          <w:szCs w:val="28"/>
        </w:rPr>
        <w:t>Примите новую философию. </w:t>
      </w:r>
      <w:r w:rsidRPr="00002830">
        <w:rPr>
          <w:rFonts w:ascii="Times New Roman" w:eastAsia="Times New Roman" w:hAnsi="Times New Roman" w:cs="Times New Roman"/>
          <w:color w:val="000000"/>
          <w:sz w:val="28"/>
          <w:szCs w:val="28"/>
        </w:rPr>
        <w:t xml:space="preserve">Пожалуй, это самый важный из принципов, сформулированных </w:t>
      </w:r>
      <w:proofErr w:type="spellStart"/>
      <w:r w:rsidRPr="00002830">
        <w:rPr>
          <w:rFonts w:ascii="Times New Roman" w:eastAsia="Times New Roman" w:hAnsi="Times New Roman" w:cs="Times New Roman"/>
          <w:color w:val="000000"/>
          <w:sz w:val="28"/>
          <w:szCs w:val="28"/>
        </w:rPr>
        <w:t>Демингом</w:t>
      </w:r>
      <w:proofErr w:type="spellEnd"/>
      <w:r w:rsidRPr="00002830">
        <w:rPr>
          <w:rFonts w:ascii="Times New Roman" w:eastAsia="Times New Roman" w:hAnsi="Times New Roman" w:cs="Times New Roman"/>
          <w:color w:val="000000"/>
          <w:sz w:val="28"/>
          <w:szCs w:val="28"/>
        </w:rPr>
        <w:t xml:space="preserve">. Все остальные могут эффективно применяться лишь при условии, что выполнен этот принцип. Таким образом, он базовый с точки зрения реального воплощения философии менеджмента </w:t>
      </w:r>
      <w:proofErr w:type="spellStart"/>
      <w:r w:rsidRPr="00002830">
        <w:rPr>
          <w:rFonts w:ascii="Times New Roman" w:eastAsia="Times New Roman" w:hAnsi="Times New Roman" w:cs="Times New Roman"/>
          <w:color w:val="000000"/>
          <w:sz w:val="28"/>
          <w:szCs w:val="28"/>
        </w:rPr>
        <w:t>Деминга</w:t>
      </w:r>
      <w:proofErr w:type="spellEnd"/>
      <w:r w:rsidRPr="00002830">
        <w:rPr>
          <w:rFonts w:ascii="Times New Roman" w:eastAsia="Times New Roman" w:hAnsi="Times New Roman" w:cs="Times New Roman"/>
          <w:color w:val="000000"/>
          <w:sz w:val="28"/>
          <w:szCs w:val="28"/>
        </w:rPr>
        <w:t xml:space="preserve">. Сразу оговоримся, что вкладываем в этот принцип иной, более широкий смысл, чем его автор. Он, поясняя его суть, говорил, что мы не можем больше уживаться с общепринятым уровнем задержек, ошибок, дефектов, и что преобразования западного стиля менеджмента необходимы, чтобы остановить нарастающий упадок промышленности. </w:t>
      </w:r>
      <w:proofErr w:type="gramStart"/>
      <w:r w:rsidRPr="00002830">
        <w:rPr>
          <w:rFonts w:ascii="Times New Roman" w:eastAsia="Times New Roman" w:hAnsi="Times New Roman" w:cs="Times New Roman"/>
          <w:color w:val="000000"/>
          <w:sz w:val="28"/>
          <w:szCs w:val="28"/>
        </w:rPr>
        <w:t>Мы же полагаем, что этот принцип служит гранью между традиционной и альтернативной системами управления.</w:t>
      </w:r>
      <w:proofErr w:type="gramEnd"/>
      <w:r w:rsidRPr="00002830">
        <w:rPr>
          <w:rFonts w:ascii="Times New Roman" w:eastAsia="Times New Roman" w:hAnsi="Times New Roman" w:cs="Times New Roman"/>
          <w:color w:val="000000"/>
          <w:sz w:val="28"/>
          <w:szCs w:val="28"/>
        </w:rPr>
        <w:t xml:space="preserve"> Важно осознание разницы между этими двумя видами менеджмента. Надо понять, что это не просто какой-то новый метод, инструмент, это новое пространство, новый мир, где все надо делать по-другому. При этом он для нас совершенно неизвестен, т. е. «</w:t>
      </w:r>
      <w:proofErr w:type="spellStart"/>
      <w:r w:rsidRPr="00002830">
        <w:rPr>
          <w:rFonts w:ascii="Times New Roman" w:eastAsia="Times New Roman" w:hAnsi="Times New Roman" w:cs="Times New Roman"/>
          <w:color w:val="000000"/>
          <w:sz w:val="28"/>
          <w:szCs w:val="28"/>
        </w:rPr>
        <w:t>терра</w:t>
      </w:r>
      <w:proofErr w:type="spellEnd"/>
      <w:r w:rsidRPr="00002830">
        <w:rPr>
          <w:rFonts w:ascii="Times New Roman" w:eastAsia="Times New Roman" w:hAnsi="Times New Roman" w:cs="Times New Roman"/>
          <w:color w:val="000000"/>
          <w:sz w:val="28"/>
          <w:szCs w:val="28"/>
        </w:rPr>
        <w:t xml:space="preserve"> инкогнито». Те знания и навыки, которые мы получили ранее, здесь не только бесполезны, но чаще просто мешают. Придется отказаться от всех привычек руководить и изменить сам образ руководителя.</w:t>
      </w:r>
    </w:p>
    <w:p w:rsidR="00BD212E" w:rsidRPr="00002830" w:rsidRDefault="00BD212E" w:rsidP="00BD212E">
      <w:pPr>
        <w:shd w:val="clear" w:color="auto" w:fill="FFFFFF"/>
        <w:spacing w:after="0" w:line="240" w:lineRule="auto"/>
        <w:ind w:firstLine="567"/>
        <w:jc w:val="both"/>
        <w:rPr>
          <w:rFonts w:ascii="Times New Roman" w:eastAsia="Times New Roman" w:hAnsi="Times New Roman" w:cs="Times New Roman"/>
          <w:color w:val="000000"/>
          <w:sz w:val="28"/>
          <w:szCs w:val="28"/>
        </w:rPr>
      </w:pPr>
      <w:r w:rsidRPr="00002830">
        <w:rPr>
          <w:rFonts w:ascii="Times New Roman" w:eastAsia="Times New Roman" w:hAnsi="Times New Roman" w:cs="Times New Roman"/>
          <w:color w:val="000000"/>
          <w:sz w:val="28"/>
          <w:szCs w:val="28"/>
        </w:rPr>
        <w:t>Новая система управления представляет собой цельную систему. Не получится поделить ее на кусочки, которые нравятся и которые не нравятся, или не то, чтобы не нравятся, но могут подождать. Например, процессный подход принимается, идеи управляемости процессов нравятся, от плана как директивы руководитель готов отказаться, а вот что касается отказа от идеи наказания, так это рановато.</w:t>
      </w:r>
    </w:p>
    <w:p w:rsidR="00BD212E" w:rsidRPr="00002830" w:rsidRDefault="00BD212E" w:rsidP="00BD212E">
      <w:pPr>
        <w:shd w:val="clear" w:color="auto" w:fill="FFFFFF"/>
        <w:spacing w:after="0" w:line="240" w:lineRule="auto"/>
        <w:ind w:firstLine="567"/>
        <w:jc w:val="both"/>
        <w:rPr>
          <w:rFonts w:ascii="Times New Roman" w:eastAsia="Times New Roman" w:hAnsi="Times New Roman" w:cs="Times New Roman"/>
          <w:color w:val="000000"/>
          <w:sz w:val="28"/>
          <w:szCs w:val="28"/>
        </w:rPr>
      </w:pPr>
      <w:r w:rsidRPr="00002830">
        <w:rPr>
          <w:rFonts w:ascii="Times New Roman" w:eastAsia="Times New Roman" w:hAnsi="Times New Roman" w:cs="Times New Roman"/>
          <w:i/>
          <w:iCs/>
          <w:color w:val="000000"/>
          <w:sz w:val="28"/>
          <w:szCs w:val="28"/>
        </w:rPr>
        <w:t>Постоянство цели</w:t>
      </w:r>
      <w:r w:rsidRPr="00002830">
        <w:rPr>
          <w:rFonts w:ascii="Times New Roman" w:eastAsia="Times New Roman" w:hAnsi="Times New Roman" w:cs="Times New Roman"/>
          <w:color w:val="000000"/>
          <w:sz w:val="28"/>
          <w:szCs w:val="28"/>
        </w:rPr>
        <w:t xml:space="preserve"> означает, что не может быть никакого перерыва в развитии, никакого отдыха, никаких «отпусков». Тем </w:t>
      </w:r>
      <w:proofErr w:type="gramStart"/>
      <w:r w:rsidRPr="00002830">
        <w:rPr>
          <w:rFonts w:ascii="Times New Roman" w:eastAsia="Times New Roman" w:hAnsi="Times New Roman" w:cs="Times New Roman"/>
          <w:color w:val="000000"/>
          <w:sz w:val="28"/>
          <w:szCs w:val="28"/>
        </w:rPr>
        <w:t>более недопустимо</w:t>
      </w:r>
      <w:proofErr w:type="gramEnd"/>
      <w:r w:rsidRPr="00002830">
        <w:rPr>
          <w:rFonts w:ascii="Times New Roman" w:eastAsia="Times New Roman" w:hAnsi="Times New Roman" w:cs="Times New Roman"/>
          <w:color w:val="000000"/>
          <w:sz w:val="28"/>
          <w:szCs w:val="28"/>
        </w:rPr>
        <w:t xml:space="preserve"> сознательно поощрять отход от основного направления развития. Например, когда в интересах выполнения плана в компании осознанно идут на ухудшение качества продукции. Еще более опасные последствия грозят тем, кто позволяет себе самоуспокоиться, добившись какого-то промежуточного успеха, став, скажем, лучшими в отрасли. Такое самодовольство является </w:t>
      </w:r>
      <w:r w:rsidRPr="00002830">
        <w:rPr>
          <w:rFonts w:ascii="Times New Roman" w:eastAsia="Times New Roman" w:hAnsi="Times New Roman" w:cs="Times New Roman"/>
          <w:color w:val="000000"/>
          <w:sz w:val="28"/>
          <w:szCs w:val="28"/>
        </w:rPr>
        <w:lastRenderedPageBreak/>
        <w:t>первым шагом к уходу с рынка. Ни в коем случае нельзя ставить краткосрочные стратегические цели. Кавалерийским наскоком здесь долгосрочного успеха не добиться. Надо с самого начала понять: то, что вы задумали - это надолго, это навсегда. Постоянство цели означает, что нельзя отступать даже в мыслях. Если руководство дрогнуло внутри, то это, безусловно, будет замечено сотрудниками фирмы, и сразу отбросит всех далеко назад. Если уж он сам сомневается… Сомнения в приверженности цели постоянного совершенствования надо преодолеть до начала трансформации.</w:t>
      </w:r>
    </w:p>
    <w:p w:rsidR="00BD212E" w:rsidRPr="00002830" w:rsidRDefault="00BD212E" w:rsidP="00BD212E">
      <w:pPr>
        <w:shd w:val="clear" w:color="auto" w:fill="FFFFFF"/>
        <w:spacing w:after="0" w:line="240" w:lineRule="auto"/>
        <w:jc w:val="both"/>
        <w:rPr>
          <w:rFonts w:ascii="Times New Roman" w:eastAsia="Times New Roman" w:hAnsi="Times New Roman" w:cs="Times New Roman"/>
          <w:b/>
          <w:bCs/>
          <w:color w:val="000000"/>
          <w:sz w:val="28"/>
          <w:szCs w:val="28"/>
        </w:rPr>
      </w:pPr>
    </w:p>
    <w:p w:rsidR="00BD212E" w:rsidRPr="00002830" w:rsidRDefault="00BD212E" w:rsidP="00BD212E">
      <w:pPr>
        <w:shd w:val="clear" w:color="auto" w:fill="FFFFFF"/>
        <w:spacing w:after="0" w:line="240" w:lineRule="auto"/>
        <w:jc w:val="center"/>
        <w:rPr>
          <w:rFonts w:ascii="Times New Roman" w:eastAsia="Times New Roman" w:hAnsi="Times New Roman" w:cs="Times New Roman"/>
          <w:color w:val="000000"/>
          <w:sz w:val="28"/>
          <w:szCs w:val="28"/>
        </w:rPr>
      </w:pPr>
      <w:r w:rsidRPr="00002830">
        <w:rPr>
          <w:rFonts w:ascii="Times New Roman" w:eastAsia="Times New Roman" w:hAnsi="Times New Roman" w:cs="Times New Roman"/>
          <w:b/>
          <w:bCs/>
          <w:color w:val="000000"/>
          <w:sz w:val="28"/>
          <w:szCs w:val="28"/>
        </w:rPr>
        <w:t>4. Бизнес-процессы, которые меняют организацию</w:t>
      </w:r>
    </w:p>
    <w:p w:rsidR="00BD212E" w:rsidRPr="00002830" w:rsidRDefault="00BD212E" w:rsidP="00BD212E">
      <w:pPr>
        <w:shd w:val="clear" w:color="auto" w:fill="FFFFFF"/>
        <w:spacing w:after="0" w:line="240" w:lineRule="auto"/>
        <w:ind w:firstLine="567"/>
        <w:jc w:val="both"/>
        <w:rPr>
          <w:rFonts w:ascii="Times New Roman" w:eastAsia="Times New Roman" w:hAnsi="Times New Roman" w:cs="Times New Roman"/>
          <w:color w:val="000000"/>
          <w:sz w:val="28"/>
          <w:szCs w:val="28"/>
        </w:rPr>
      </w:pPr>
      <w:r w:rsidRPr="00002830">
        <w:rPr>
          <w:rFonts w:ascii="Times New Roman" w:eastAsia="Times New Roman" w:hAnsi="Times New Roman" w:cs="Times New Roman"/>
          <w:i/>
          <w:iCs/>
          <w:color w:val="000000"/>
          <w:sz w:val="28"/>
          <w:szCs w:val="28"/>
        </w:rPr>
        <w:t>Основные принципы организации работы по совершенствованию БП.</w:t>
      </w:r>
      <w:r w:rsidRPr="00002830">
        <w:rPr>
          <w:rFonts w:ascii="Times New Roman" w:eastAsia="Times New Roman" w:hAnsi="Times New Roman" w:cs="Times New Roman"/>
          <w:color w:val="000000"/>
          <w:sz w:val="28"/>
          <w:szCs w:val="28"/>
        </w:rPr>
        <w:t xml:space="preserve"> Принцип первый - организацию работы над БП нельзя делегировать первым лицом кому бы то ни было, она должна быть постоянно предметом его непосредственного внимания. Второй принцип - отказ от глобализма в этом вопросе. Достаточно сказать, что по большинству огромных БП мы не сумели даже сформулировать их входы и выходы, а блок-схема процесса урегулирования убытков едва умещалась на листе формата А3, поэтому никакого реального движения в сторону совершенствования этих </w:t>
      </w:r>
      <w:proofErr w:type="spellStart"/>
      <w:r w:rsidRPr="00002830">
        <w:rPr>
          <w:rFonts w:ascii="Times New Roman" w:eastAsia="Times New Roman" w:hAnsi="Times New Roman" w:cs="Times New Roman"/>
          <w:color w:val="000000"/>
          <w:sz w:val="28"/>
          <w:szCs w:val="28"/>
        </w:rPr>
        <w:t>суперпроцессов</w:t>
      </w:r>
      <w:proofErr w:type="spellEnd"/>
      <w:r w:rsidRPr="00002830">
        <w:rPr>
          <w:rFonts w:ascii="Times New Roman" w:eastAsia="Times New Roman" w:hAnsi="Times New Roman" w:cs="Times New Roman"/>
          <w:color w:val="000000"/>
          <w:sz w:val="28"/>
          <w:szCs w:val="28"/>
        </w:rPr>
        <w:t xml:space="preserve"> не было, пока мы не перешли </w:t>
      </w:r>
      <w:proofErr w:type="gramStart"/>
      <w:r w:rsidRPr="00002830">
        <w:rPr>
          <w:rFonts w:ascii="Times New Roman" w:eastAsia="Times New Roman" w:hAnsi="Times New Roman" w:cs="Times New Roman"/>
          <w:color w:val="000000"/>
          <w:sz w:val="28"/>
          <w:szCs w:val="28"/>
        </w:rPr>
        <w:t>к</w:t>
      </w:r>
      <w:proofErr w:type="gramEnd"/>
      <w:r w:rsidRPr="00002830">
        <w:rPr>
          <w:rFonts w:ascii="Times New Roman" w:eastAsia="Times New Roman" w:hAnsi="Times New Roman" w:cs="Times New Roman"/>
          <w:color w:val="000000"/>
          <w:sz w:val="28"/>
          <w:szCs w:val="28"/>
        </w:rPr>
        <w:t xml:space="preserve"> элементарным БП.</w:t>
      </w:r>
    </w:p>
    <w:p w:rsidR="00BD212E" w:rsidRPr="00002830" w:rsidRDefault="00BD212E" w:rsidP="00BD212E">
      <w:pPr>
        <w:shd w:val="clear" w:color="auto" w:fill="FFFFFF"/>
        <w:spacing w:after="0" w:line="240" w:lineRule="auto"/>
        <w:ind w:firstLine="567"/>
        <w:jc w:val="both"/>
        <w:rPr>
          <w:rFonts w:ascii="Times New Roman" w:eastAsia="Times New Roman" w:hAnsi="Times New Roman" w:cs="Times New Roman"/>
          <w:color w:val="000000"/>
          <w:sz w:val="28"/>
          <w:szCs w:val="28"/>
        </w:rPr>
      </w:pPr>
      <w:r w:rsidRPr="00002830">
        <w:rPr>
          <w:rFonts w:ascii="Times New Roman" w:eastAsia="Times New Roman" w:hAnsi="Times New Roman" w:cs="Times New Roman"/>
          <w:i/>
          <w:iCs/>
          <w:color w:val="000000"/>
          <w:sz w:val="28"/>
          <w:szCs w:val="28"/>
        </w:rPr>
        <w:t>Классификация БП </w:t>
      </w:r>
      <w:r w:rsidRPr="00002830">
        <w:rPr>
          <w:rFonts w:ascii="Times New Roman" w:eastAsia="Times New Roman" w:hAnsi="Times New Roman" w:cs="Times New Roman"/>
          <w:color w:val="000000"/>
          <w:sz w:val="28"/>
          <w:szCs w:val="28"/>
        </w:rPr>
        <w:t xml:space="preserve">имеет важное практическое значение. Во-первых, она позволяет четко структурировать соответствующую работу. Во-вторых, выделять те особенности процессов, которые носят квалифицирующий характер. Особенность подхода г-на </w:t>
      </w:r>
      <w:proofErr w:type="spellStart"/>
      <w:r w:rsidRPr="00002830">
        <w:rPr>
          <w:rFonts w:ascii="Times New Roman" w:eastAsia="Times New Roman" w:hAnsi="Times New Roman" w:cs="Times New Roman"/>
          <w:color w:val="000000"/>
          <w:sz w:val="28"/>
          <w:szCs w:val="28"/>
        </w:rPr>
        <w:t>Жильбера</w:t>
      </w:r>
      <w:proofErr w:type="spellEnd"/>
      <w:r w:rsidRPr="00002830">
        <w:rPr>
          <w:rFonts w:ascii="Times New Roman" w:eastAsia="Times New Roman" w:hAnsi="Times New Roman" w:cs="Times New Roman"/>
          <w:color w:val="000000"/>
          <w:sz w:val="28"/>
          <w:szCs w:val="28"/>
        </w:rPr>
        <w:t xml:space="preserve"> </w:t>
      </w:r>
      <w:proofErr w:type="spellStart"/>
      <w:r w:rsidRPr="00002830">
        <w:rPr>
          <w:rFonts w:ascii="Times New Roman" w:eastAsia="Times New Roman" w:hAnsi="Times New Roman" w:cs="Times New Roman"/>
          <w:color w:val="000000"/>
          <w:sz w:val="28"/>
          <w:szCs w:val="28"/>
        </w:rPr>
        <w:t>Биссона</w:t>
      </w:r>
      <w:proofErr w:type="spellEnd"/>
      <w:r w:rsidRPr="00002830">
        <w:rPr>
          <w:rFonts w:ascii="Times New Roman" w:eastAsia="Times New Roman" w:hAnsi="Times New Roman" w:cs="Times New Roman"/>
          <w:color w:val="000000"/>
          <w:sz w:val="28"/>
          <w:szCs w:val="28"/>
        </w:rPr>
        <w:t xml:space="preserve"> заключалась в том, чтобы выделять процессы не по целым направлениям деятельности, а только элементарные БП, цель которых - удовлетворение конкретного запроса клиента. Такой взгляд позволил нам продвинуться в развитии БП.</w:t>
      </w:r>
    </w:p>
    <w:p w:rsidR="00BD212E" w:rsidRPr="00002830" w:rsidRDefault="00BD212E" w:rsidP="00BD212E">
      <w:pPr>
        <w:shd w:val="clear" w:color="auto" w:fill="FFFFFF"/>
        <w:spacing w:after="0" w:line="240" w:lineRule="auto"/>
        <w:ind w:firstLine="567"/>
        <w:jc w:val="both"/>
        <w:rPr>
          <w:rFonts w:ascii="Times New Roman" w:eastAsia="Times New Roman" w:hAnsi="Times New Roman" w:cs="Times New Roman"/>
          <w:color w:val="000000"/>
          <w:sz w:val="28"/>
          <w:szCs w:val="28"/>
        </w:rPr>
      </w:pPr>
      <w:r w:rsidRPr="00002830">
        <w:rPr>
          <w:rFonts w:ascii="Times New Roman" w:eastAsia="Times New Roman" w:hAnsi="Times New Roman" w:cs="Times New Roman"/>
          <w:color w:val="000000"/>
          <w:sz w:val="28"/>
          <w:szCs w:val="28"/>
        </w:rPr>
        <w:t>Если у БП есть </w:t>
      </w:r>
      <w:r w:rsidRPr="00002830">
        <w:rPr>
          <w:rFonts w:ascii="Times New Roman" w:eastAsia="Times New Roman" w:hAnsi="Times New Roman" w:cs="Times New Roman"/>
          <w:i/>
          <w:iCs/>
          <w:color w:val="000000"/>
          <w:sz w:val="28"/>
          <w:szCs w:val="28"/>
        </w:rPr>
        <w:t>лидер</w:t>
      </w:r>
      <w:r w:rsidRPr="00002830">
        <w:rPr>
          <w:rFonts w:ascii="Times New Roman" w:eastAsia="Times New Roman" w:hAnsi="Times New Roman" w:cs="Times New Roman"/>
          <w:color w:val="000000"/>
          <w:sz w:val="28"/>
          <w:szCs w:val="28"/>
        </w:rPr>
        <w:t>, то так или иначе процесс совершенствуется, количество дефектов в нем уменьшается. А основные проблемы возникают в БП, которые остались без лидера, которые детально не описаны и протекают лишь на уровне понимания и представлений их участников о том, как это должно происходить. Вряд ли стоит говорить о том, что у разных людей эти представления существенно различаются, поэтому возникают нестыковки, попытки переложить ответственность за результат реализации процесса на коллег</w:t>
      </w:r>
      <w:r w:rsidR="00E62823" w:rsidRPr="00002830">
        <w:rPr>
          <w:rFonts w:ascii="Times New Roman" w:eastAsia="Times New Roman" w:hAnsi="Times New Roman" w:cs="Times New Roman"/>
          <w:color w:val="000000"/>
          <w:sz w:val="28"/>
          <w:szCs w:val="28"/>
        </w:rPr>
        <w:t xml:space="preserve">у из другого подразделения и </w:t>
      </w:r>
      <w:proofErr w:type="spellStart"/>
      <w:r w:rsidR="00E62823" w:rsidRPr="00002830">
        <w:rPr>
          <w:rFonts w:ascii="Times New Roman" w:eastAsia="Times New Roman" w:hAnsi="Times New Roman" w:cs="Times New Roman"/>
          <w:color w:val="000000"/>
          <w:sz w:val="28"/>
          <w:szCs w:val="28"/>
        </w:rPr>
        <w:t>т</w:t>
      </w:r>
      <w:proofErr w:type="gramStart"/>
      <w:r w:rsidR="00E62823" w:rsidRPr="00002830">
        <w:rPr>
          <w:rFonts w:ascii="Times New Roman" w:eastAsia="Times New Roman" w:hAnsi="Times New Roman" w:cs="Times New Roman"/>
          <w:color w:val="000000"/>
          <w:sz w:val="28"/>
          <w:szCs w:val="28"/>
        </w:rPr>
        <w:t>.д</w:t>
      </w:r>
      <w:proofErr w:type="spellEnd"/>
      <w:proofErr w:type="gramEnd"/>
    </w:p>
    <w:p w:rsidR="00BD212E" w:rsidRPr="00002830" w:rsidRDefault="00BD212E" w:rsidP="00BD212E">
      <w:pPr>
        <w:shd w:val="clear" w:color="auto" w:fill="FFFFFF"/>
        <w:spacing w:after="0" w:line="240" w:lineRule="auto"/>
        <w:ind w:firstLine="567"/>
        <w:jc w:val="both"/>
        <w:rPr>
          <w:rFonts w:ascii="Times New Roman" w:eastAsia="Times New Roman" w:hAnsi="Times New Roman" w:cs="Times New Roman"/>
          <w:color w:val="000000"/>
          <w:sz w:val="28"/>
          <w:szCs w:val="28"/>
        </w:rPr>
      </w:pPr>
      <w:r w:rsidRPr="00002830">
        <w:rPr>
          <w:rFonts w:ascii="Times New Roman" w:eastAsia="Times New Roman" w:hAnsi="Times New Roman" w:cs="Times New Roman"/>
          <w:color w:val="000000"/>
          <w:sz w:val="28"/>
          <w:szCs w:val="28"/>
        </w:rPr>
        <w:t>БП дают в руки, как менеджера, так и рядового сотрудника, новый эффективный </w:t>
      </w:r>
      <w:r w:rsidRPr="00002830">
        <w:rPr>
          <w:rFonts w:ascii="Times New Roman" w:eastAsia="Times New Roman" w:hAnsi="Times New Roman" w:cs="Times New Roman"/>
          <w:i/>
          <w:iCs/>
          <w:color w:val="000000"/>
          <w:sz w:val="28"/>
          <w:szCs w:val="28"/>
        </w:rPr>
        <w:t>инструмент познания</w:t>
      </w:r>
      <w:r w:rsidRPr="00002830">
        <w:rPr>
          <w:rFonts w:ascii="Times New Roman" w:eastAsia="Times New Roman" w:hAnsi="Times New Roman" w:cs="Times New Roman"/>
          <w:color w:val="000000"/>
          <w:sz w:val="28"/>
          <w:szCs w:val="28"/>
        </w:rPr>
        <w:t> в сфере производственной деятельности. Составляя блок-схемы и описывая свою деятельность, мы получаем возможность впервые наглядно увидеть всю цепочку действий, выполняемых для достижения конкретной цели. Опыт показывает, что сразу же становятся ясны те проблемы, которые буквально лежат на поверхности, но в силу своей привычности ускользали из внимания, не фиксировались сознанием именно как проблемы.</w:t>
      </w:r>
    </w:p>
    <w:p w:rsidR="00BD212E" w:rsidRPr="00002830" w:rsidRDefault="00BD212E" w:rsidP="00BD212E">
      <w:pPr>
        <w:shd w:val="clear" w:color="auto" w:fill="FFFFFF"/>
        <w:spacing w:after="0" w:line="240" w:lineRule="auto"/>
        <w:ind w:firstLine="567"/>
        <w:jc w:val="both"/>
        <w:rPr>
          <w:rFonts w:ascii="Times New Roman" w:eastAsia="Times New Roman" w:hAnsi="Times New Roman" w:cs="Times New Roman"/>
          <w:color w:val="000000"/>
          <w:sz w:val="28"/>
          <w:szCs w:val="28"/>
        </w:rPr>
      </w:pPr>
      <w:r w:rsidRPr="00002830">
        <w:rPr>
          <w:rFonts w:ascii="Times New Roman" w:eastAsia="Times New Roman" w:hAnsi="Times New Roman" w:cs="Times New Roman"/>
          <w:i/>
          <w:iCs/>
          <w:color w:val="000000"/>
          <w:sz w:val="28"/>
          <w:szCs w:val="28"/>
        </w:rPr>
        <w:lastRenderedPageBreak/>
        <w:t>Бизнес-процессы как механизм непрерывного улучшения. </w:t>
      </w:r>
      <w:r w:rsidRPr="00002830">
        <w:rPr>
          <w:rFonts w:ascii="Times New Roman" w:eastAsia="Times New Roman" w:hAnsi="Times New Roman" w:cs="Times New Roman"/>
          <w:color w:val="000000"/>
          <w:sz w:val="28"/>
          <w:szCs w:val="28"/>
        </w:rPr>
        <w:t>Нам до сих пор приходится отвечать на вопросы, зачем все это нужно и разве нельзя проводить улучшения в фирме без кропотливой и отнимающей значительное время работы над БП? Мы убеждены, что без выделения БП, организации четкой системной работы по ним добиться качественных изменений в фирме в сжатые сроки вообще нельзя. Можно, конечно, пытаться совершенствовать работу компании без процессного подхода, но эти попытки всегда будут ограничены бессистемностью и поверхностным подходом.</w:t>
      </w:r>
    </w:p>
    <w:p w:rsidR="00BD212E" w:rsidRPr="00002830" w:rsidRDefault="00BD212E" w:rsidP="00BD212E">
      <w:pPr>
        <w:shd w:val="clear" w:color="auto" w:fill="FFFFFF"/>
        <w:spacing w:after="0" w:line="240" w:lineRule="auto"/>
        <w:ind w:firstLine="567"/>
        <w:jc w:val="both"/>
        <w:rPr>
          <w:rFonts w:ascii="Times New Roman" w:eastAsia="Times New Roman" w:hAnsi="Times New Roman" w:cs="Times New Roman"/>
          <w:color w:val="000000"/>
          <w:sz w:val="28"/>
          <w:szCs w:val="28"/>
        </w:rPr>
      </w:pPr>
      <w:r w:rsidRPr="00002830">
        <w:rPr>
          <w:rFonts w:ascii="Times New Roman" w:eastAsia="Times New Roman" w:hAnsi="Times New Roman" w:cs="Times New Roman"/>
          <w:color w:val="000000"/>
          <w:sz w:val="28"/>
          <w:szCs w:val="28"/>
        </w:rPr>
        <w:t>Совершенствование процессов начинается уже на стадии описания, когда только сформулированы параметры ожидаемого клиентом качества услуги. Четырехлетний опыт нашей работы по совершенствованию БП выкристаллизовал вполне конкретный алгоритм ее выполнения. Мы всегда рекомендуем начинать с определения параметров ожидаемого качества, то есть того качества, которое на сегодня способно удовлетворить клиента. Самая большая ошибка на этой стадии заключается в том, что лидер БП, а то и целая бизнес-команда сами начинают определять, что ожидает клиент.</w:t>
      </w:r>
    </w:p>
    <w:p w:rsidR="00BD212E" w:rsidRPr="00002830" w:rsidRDefault="00BD212E" w:rsidP="00BD212E">
      <w:pPr>
        <w:shd w:val="clear" w:color="auto" w:fill="FFFFFF"/>
        <w:spacing w:after="0" w:line="240" w:lineRule="auto"/>
        <w:jc w:val="both"/>
        <w:rPr>
          <w:rFonts w:ascii="Times New Roman" w:eastAsia="Times New Roman" w:hAnsi="Times New Roman" w:cs="Times New Roman"/>
          <w:i/>
          <w:iCs/>
          <w:color w:val="000000"/>
          <w:sz w:val="28"/>
          <w:szCs w:val="28"/>
        </w:rPr>
      </w:pPr>
    </w:p>
    <w:p w:rsidR="00BD212E" w:rsidRPr="00002830" w:rsidRDefault="00BD212E" w:rsidP="00BD212E">
      <w:pPr>
        <w:shd w:val="clear" w:color="auto" w:fill="FFFFFF"/>
        <w:spacing w:after="0" w:line="240" w:lineRule="auto"/>
        <w:jc w:val="center"/>
        <w:rPr>
          <w:rFonts w:ascii="Times New Roman" w:eastAsia="Times New Roman" w:hAnsi="Times New Roman" w:cs="Times New Roman"/>
          <w:color w:val="000000"/>
          <w:sz w:val="28"/>
          <w:szCs w:val="28"/>
        </w:rPr>
      </w:pPr>
      <w:r w:rsidRPr="00002830">
        <w:rPr>
          <w:rFonts w:ascii="Times New Roman" w:eastAsia="Times New Roman" w:hAnsi="Times New Roman" w:cs="Times New Roman"/>
          <w:b/>
          <w:bCs/>
          <w:color w:val="000000"/>
          <w:sz w:val="28"/>
          <w:szCs w:val="28"/>
        </w:rPr>
        <w:t>5. Шаги трансформации</w:t>
      </w:r>
    </w:p>
    <w:p w:rsidR="00BD212E" w:rsidRPr="00002830" w:rsidRDefault="00BD212E" w:rsidP="00BD212E">
      <w:pPr>
        <w:shd w:val="clear" w:color="auto" w:fill="FFFFFF"/>
        <w:spacing w:after="0" w:line="240" w:lineRule="auto"/>
        <w:ind w:firstLine="567"/>
        <w:jc w:val="both"/>
        <w:rPr>
          <w:rFonts w:ascii="Times New Roman" w:eastAsia="Times New Roman" w:hAnsi="Times New Roman" w:cs="Times New Roman"/>
          <w:color w:val="000000"/>
          <w:sz w:val="28"/>
          <w:szCs w:val="28"/>
        </w:rPr>
      </w:pPr>
      <w:r w:rsidRPr="00002830">
        <w:rPr>
          <w:rFonts w:ascii="Times New Roman" w:eastAsia="Times New Roman" w:hAnsi="Times New Roman" w:cs="Times New Roman"/>
          <w:color w:val="000000"/>
          <w:sz w:val="28"/>
          <w:szCs w:val="28"/>
        </w:rPr>
        <w:t xml:space="preserve">Шаг первый - осознание и принятие решения о трансформации. Основные проблемы в осознании. Первая и главная - это принятие следствия постулата </w:t>
      </w:r>
      <w:proofErr w:type="spellStart"/>
      <w:r w:rsidRPr="00002830">
        <w:rPr>
          <w:rFonts w:ascii="Times New Roman" w:eastAsia="Times New Roman" w:hAnsi="Times New Roman" w:cs="Times New Roman"/>
          <w:color w:val="000000"/>
          <w:sz w:val="28"/>
          <w:szCs w:val="28"/>
        </w:rPr>
        <w:t>Деминга</w:t>
      </w:r>
      <w:proofErr w:type="spellEnd"/>
      <w:r w:rsidRPr="00002830">
        <w:rPr>
          <w:rFonts w:ascii="Times New Roman" w:eastAsia="Times New Roman" w:hAnsi="Times New Roman" w:cs="Times New Roman"/>
          <w:color w:val="000000"/>
          <w:sz w:val="28"/>
          <w:szCs w:val="28"/>
        </w:rPr>
        <w:t xml:space="preserve"> «98/2».</w:t>
      </w:r>
    </w:p>
    <w:p w:rsidR="00BD212E" w:rsidRPr="00002830" w:rsidRDefault="00BD212E" w:rsidP="00BD212E">
      <w:pPr>
        <w:shd w:val="clear" w:color="auto" w:fill="FFFFFF"/>
        <w:spacing w:after="0" w:line="240" w:lineRule="auto"/>
        <w:ind w:firstLine="567"/>
        <w:jc w:val="both"/>
        <w:rPr>
          <w:rFonts w:ascii="Times New Roman" w:eastAsia="Times New Roman" w:hAnsi="Times New Roman" w:cs="Times New Roman"/>
          <w:color w:val="000000"/>
          <w:sz w:val="28"/>
          <w:szCs w:val="28"/>
        </w:rPr>
      </w:pPr>
      <w:r w:rsidRPr="00002830">
        <w:rPr>
          <w:rFonts w:ascii="Times New Roman" w:eastAsia="Times New Roman" w:hAnsi="Times New Roman" w:cs="Times New Roman"/>
          <w:color w:val="000000"/>
          <w:sz w:val="28"/>
          <w:szCs w:val="28"/>
        </w:rPr>
        <w:t>Второй шаг, тренинги по групповой работе. Все люди фирмы, вплоть до водителя, прошли такие двухнедельные тренинги</w:t>
      </w:r>
      <w:proofErr w:type="gramStart"/>
      <w:r w:rsidRPr="00002830">
        <w:rPr>
          <w:rFonts w:ascii="Times New Roman" w:eastAsia="Times New Roman" w:hAnsi="Times New Roman" w:cs="Times New Roman"/>
          <w:color w:val="000000"/>
          <w:sz w:val="28"/>
          <w:szCs w:val="28"/>
        </w:rPr>
        <w:t>..</w:t>
      </w:r>
      <w:proofErr w:type="gramEnd"/>
    </w:p>
    <w:p w:rsidR="00BD212E" w:rsidRPr="00002830" w:rsidRDefault="00BD212E" w:rsidP="00BD212E">
      <w:pPr>
        <w:shd w:val="clear" w:color="auto" w:fill="FFFFFF"/>
        <w:spacing w:after="0" w:line="240" w:lineRule="auto"/>
        <w:ind w:firstLine="567"/>
        <w:jc w:val="both"/>
        <w:rPr>
          <w:rFonts w:ascii="Times New Roman" w:eastAsia="Times New Roman" w:hAnsi="Times New Roman" w:cs="Times New Roman"/>
          <w:color w:val="000000"/>
          <w:sz w:val="28"/>
          <w:szCs w:val="28"/>
        </w:rPr>
      </w:pPr>
      <w:r w:rsidRPr="00002830">
        <w:rPr>
          <w:rFonts w:ascii="Times New Roman" w:eastAsia="Times New Roman" w:hAnsi="Times New Roman" w:cs="Times New Roman"/>
          <w:color w:val="000000"/>
          <w:sz w:val="28"/>
          <w:szCs w:val="28"/>
        </w:rPr>
        <w:t xml:space="preserve">Третий шаг - выработка первых практических мер трансформации на прикладном менеджерском уровне. Чем заменить те методы и способы руководства, от которых отказывается первое лицо? </w:t>
      </w:r>
    </w:p>
    <w:p w:rsidR="00BD212E" w:rsidRPr="00002830" w:rsidRDefault="00BD212E" w:rsidP="00BD212E">
      <w:pPr>
        <w:shd w:val="clear" w:color="auto" w:fill="FFFFFF"/>
        <w:spacing w:after="0" w:line="240" w:lineRule="auto"/>
        <w:ind w:firstLine="567"/>
        <w:jc w:val="both"/>
        <w:rPr>
          <w:rFonts w:ascii="Times New Roman" w:eastAsia="Times New Roman" w:hAnsi="Times New Roman" w:cs="Times New Roman"/>
          <w:color w:val="000000"/>
          <w:sz w:val="28"/>
          <w:szCs w:val="28"/>
        </w:rPr>
      </w:pPr>
      <w:r w:rsidRPr="00002830">
        <w:rPr>
          <w:rFonts w:ascii="Times New Roman" w:eastAsia="Times New Roman" w:hAnsi="Times New Roman" w:cs="Times New Roman"/>
          <w:color w:val="000000"/>
          <w:sz w:val="28"/>
          <w:szCs w:val="28"/>
        </w:rPr>
        <w:t xml:space="preserve">Четвертый шаг - вовлечение людей фирмы в процесс трансформации. Решается она главным образом обучением философии </w:t>
      </w:r>
      <w:proofErr w:type="spellStart"/>
      <w:r w:rsidRPr="00002830">
        <w:rPr>
          <w:rFonts w:ascii="Times New Roman" w:eastAsia="Times New Roman" w:hAnsi="Times New Roman" w:cs="Times New Roman"/>
          <w:color w:val="000000"/>
          <w:sz w:val="28"/>
          <w:szCs w:val="28"/>
        </w:rPr>
        <w:t>Деминга</w:t>
      </w:r>
      <w:proofErr w:type="spellEnd"/>
      <w:r w:rsidRPr="00002830">
        <w:rPr>
          <w:rFonts w:ascii="Times New Roman" w:eastAsia="Times New Roman" w:hAnsi="Times New Roman" w:cs="Times New Roman"/>
          <w:color w:val="000000"/>
          <w:sz w:val="28"/>
          <w:szCs w:val="28"/>
        </w:rPr>
        <w:t>, последовательным разъяснением всех ее положений.</w:t>
      </w:r>
    </w:p>
    <w:p w:rsidR="00BD212E" w:rsidRPr="00002830" w:rsidRDefault="00BD212E" w:rsidP="00BD212E">
      <w:pPr>
        <w:shd w:val="clear" w:color="auto" w:fill="FFFFFF"/>
        <w:spacing w:after="0" w:line="240" w:lineRule="auto"/>
        <w:ind w:firstLine="567"/>
        <w:jc w:val="both"/>
        <w:rPr>
          <w:rFonts w:ascii="Times New Roman" w:eastAsia="Times New Roman" w:hAnsi="Times New Roman" w:cs="Times New Roman"/>
          <w:color w:val="000000"/>
          <w:sz w:val="28"/>
          <w:szCs w:val="28"/>
        </w:rPr>
      </w:pPr>
      <w:r w:rsidRPr="00002830">
        <w:rPr>
          <w:rFonts w:ascii="Times New Roman" w:eastAsia="Times New Roman" w:hAnsi="Times New Roman" w:cs="Times New Roman"/>
          <w:color w:val="000000"/>
          <w:sz w:val="28"/>
          <w:szCs w:val="28"/>
        </w:rPr>
        <w:t>Пятый шаг - построение системы работы по совершенствованию бизнес-процессов. Мы начали двигаться в направлении получения сертификата качества, но очень скоро поняли, что путь подготовки к сертификации ничего общего не имеет с построением альтернативного менеджмента.</w:t>
      </w:r>
    </w:p>
    <w:p w:rsidR="00BD212E" w:rsidRPr="00002830" w:rsidRDefault="00BD212E" w:rsidP="00BD212E">
      <w:pPr>
        <w:shd w:val="clear" w:color="auto" w:fill="FFFFFF"/>
        <w:spacing w:after="0" w:line="240" w:lineRule="auto"/>
        <w:ind w:firstLine="567"/>
        <w:jc w:val="both"/>
        <w:rPr>
          <w:rFonts w:ascii="Times New Roman" w:eastAsia="Times New Roman" w:hAnsi="Times New Roman" w:cs="Times New Roman"/>
          <w:color w:val="000000"/>
          <w:sz w:val="28"/>
          <w:szCs w:val="28"/>
        </w:rPr>
      </w:pPr>
      <w:r w:rsidRPr="00002830">
        <w:rPr>
          <w:rFonts w:ascii="Times New Roman" w:eastAsia="Times New Roman" w:hAnsi="Times New Roman" w:cs="Times New Roman"/>
          <w:color w:val="000000"/>
          <w:sz w:val="28"/>
          <w:szCs w:val="28"/>
        </w:rPr>
        <w:t>Шестой шаг - декларация о том, что фирма начинает внедрять новую систему менеджмент и доведение до всех сотрудников его базовых принципов, прежде всею, отказ от идеи наказания. Без этого невозможно будет вовлечь людей в новую для них работу, где высок риск несоответствия новым задачам. Необходимо, чтобы люди освободились от страха.</w:t>
      </w:r>
    </w:p>
    <w:p w:rsidR="00BD212E" w:rsidRPr="00002830" w:rsidRDefault="00BD212E" w:rsidP="00BD212E">
      <w:pPr>
        <w:shd w:val="clear" w:color="auto" w:fill="FFFFFF"/>
        <w:spacing w:after="0" w:line="240" w:lineRule="auto"/>
        <w:ind w:firstLine="567"/>
        <w:jc w:val="both"/>
        <w:rPr>
          <w:rFonts w:ascii="Times New Roman" w:eastAsia="Times New Roman" w:hAnsi="Times New Roman" w:cs="Times New Roman"/>
          <w:color w:val="000000"/>
          <w:sz w:val="28"/>
          <w:szCs w:val="28"/>
        </w:rPr>
      </w:pPr>
      <w:r w:rsidRPr="00002830">
        <w:rPr>
          <w:rFonts w:ascii="Times New Roman" w:eastAsia="Times New Roman" w:hAnsi="Times New Roman" w:cs="Times New Roman"/>
          <w:color w:val="000000"/>
          <w:sz w:val="28"/>
          <w:szCs w:val="28"/>
        </w:rPr>
        <w:t xml:space="preserve">Седьмой шаг - создание бюджетной системы как замены директивного планирования, которое является одной из смертельных болезней: ориентация на количественные показатели при оценке деятельности людей. Бюджет, в свою очередь, эго система согласования доходов и расходов фирмы, оптимальная для достижения ее целей. </w:t>
      </w:r>
    </w:p>
    <w:p w:rsidR="00BD212E" w:rsidRPr="00002830" w:rsidRDefault="00BD212E" w:rsidP="00BD212E">
      <w:pPr>
        <w:shd w:val="clear" w:color="auto" w:fill="FFFFFF"/>
        <w:spacing w:after="0" w:line="240" w:lineRule="auto"/>
        <w:ind w:firstLine="567"/>
        <w:jc w:val="both"/>
        <w:rPr>
          <w:rFonts w:ascii="Times New Roman" w:eastAsia="Times New Roman" w:hAnsi="Times New Roman" w:cs="Times New Roman"/>
          <w:color w:val="000000"/>
          <w:sz w:val="28"/>
          <w:szCs w:val="28"/>
        </w:rPr>
      </w:pPr>
      <w:r w:rsidRPr="00002830">
        <w:rPr>
          <w:rFonts w:ascii="Times New Roman" w:eastAsia="Times New Roman" w:hAnsi="Times New Roman" w:cs="Times New Roman"/>
          <w:color w:val="000000"/>
          <w:sz w:val="28"/>
          <w:szCs w:val="28"/>
        </w:rPr>
        <w:lastRenderedPageBreak/>
        <w:t>Восьмой шаг - создание системы работы с поставщиками. Он как бы находится вне зависимости от того, что уже сделано внутри фирмы, ведь, строго говоря, такую систему можно выстраивать и до начала преобразований в компании.</w:t>
      </w:r>
    </w:p>
    <w:p w:rsidR="00BD212E" w:rsidRPr="00002830" w:rsidRDefault="00BD212E" w:rsidP="00BD212E">
      <w:pPr>
        <w:shd w:val="clear" w:color="auto" w:fill="FFFFFF"/>
        <w:spacing w:after="0" w:line="240" w:lineRule="auto"/>
        <w:ind w:firstLine="567"/>
        <w:jc w:val="both"/>
        <w:rPr>
          <w:rFonts w:ascii="Times New Roman" w:eastAsia="Times New Roman" w:hAnsi="Times New Roman" w:cs="Times New Roman"/>
          <w:color w:val="000000"/>
          <w:sz w:val="28"/>
          <w:szCs w:val="28"/>
        </w:rPr>
      </w:pPr>
      <w:r w:rsidRPr="00002830">
        <w:rPr>
          <w:rFonts w:ascii="Times New Roman" w:eastAsia="Times New Roman" w:hAnsi="Times New Roman" w:cs="Times New Roman"/>
          <w:color w:val="000000"/>
          <w:sz w:val="28"/>
          <w:szCs w:val="28"/>
        </w:rPr>
        <w:t>Девятый шаг - создание проектной системы. Мы считаем, что, не добившись порядка в текущих операциях, браться за инновации - дело преждевременное, поскольку людям постоянно придется отвлекаться на решение текущих проблем и «пожаров», у них все время будет уходить на выполнение повседневных функций, ведь, как хорошо известно, работа занимает все часы, отведенные для нее.</w:t>
      </w:r>
    </w:p>
    <w:p w:rsidR="00BD212E" w:rsidRPr="00002830" w:rsidRDefault="00BD212E" w:rsidP="00B47218">
      <w:pPr>
        <w:spacing w:after="0" w:line="240" w:lineRule="auto"/>
        <w:jc w:val="both"/>
        <w:rPr>
          <w:rFonts w:ascii="Times New Roman" w:hAnsi="Times New Roman" w:cs="Times New Roman"/>
          <w:sz w:val="28"/>
          <w:szCs w:val="28"/>
        </w:rPr>
      </w:pPr>
    </w:p>
    <w:p w:rsidR="000B4B25" w:rsidRDefault="000B4B25" w:rsidP="00B47218">
      <w:pPr>
        <w:spacing w:after="0" w:line="240" w:lineRule="auto"/>
        <w:jc w:val="both"/>
        <w:rPr>
          <w:rFonts w:ascii="Times New Roman" w:hAnsi="Times New Roman" w:cs="Times New Roman"/>
          <w:sz w:val="28"/>
          <w:szCs w:val="28"/>
        </w:rPr>
      </w:pPr>
    </w:p>
    <w:p w:rsidR="00002830" w:rsidRDefault="00002830" w:rsidP="00B47218">
      <w:pPr>
        <w:spacing w:after="0" w:line="240" w:lineRule="auto"/>
        <w:jc w:val="both"/>
        <w:rPr>
          <w:rFonts w:ascii="Times New Roman" w:hAnsi="Times New Roman" w:cs="Times New Roman"/>
          <w:sz w:val="28"/>
          <w:szCs w:val="28"/>
        </w:rPr>
      </w:pPr>
    </w:p>
    <w:p w:rsidR="00002830" w:rsidRDefault="00002830" w:rsidP="00B47218">
      <w:pPr>
        <w:spacing w:after="0" w:line="240" w:lineRule="auto"/>
        <w:jc w:val="both"/>
        <w:rPr>
          <w:rFonts w:ascii="Times New Roman" w:hAnsi="Times New Roman" w:cs="Times New Roman"/>
          <w:sz w:val="28"/>
          <w:szCs w:val="28"/>
        </w:rPr>
      </w:pPr>
    </w:p>
    <w:p w:rsidR="00002830" w:rsidRDefault="00002830" w:rsidP="00B47218">
      <w:pPr>
        <w:spacing w:after="0" w:line="240" w:lineRule="auto"/>
        <w:jc w:val="both"/>
        <w:rPr>
          <w:rFonts w:ascii="Times New Roman" w:hAnsi="Times New Roman" w:cs="Times New Roman"/>
          <w:sz w:val="28"/>
          <w:szCs w:val="28"/>
        </w:rPr>
      </w:pPr>
    </w:p>
    <w:p w:rsidR="00002830" w:rsidRDefault="00002830" w:rsidP="00B47218">
      <w:pPr>
        <w:spacing w:after="0" w:line="240" w:lineRule="auto"/>
        <w:jc w:val="both"/>
        <w:rPr>
          <w:rFonts w:ascii="Times New Roman" w:hAnsi="Times New Roman" w:cs="Times New Roman"/>
          <w:sz w:val="28"/>
          <w:szCs w:val="28"/>
        </w:rPr>
      </w:pPr>
    </w:p>
    <w:p w:rsidR="00002830" w:rsidRDefault="00002830" w:rsidP="00B47218">
      <w:pPr>
        <w:spacing w:after="0" w:line="240" w:lineRule="auto"/>
        <w:jc w:val="both"/>
        <w:rPr>
          <w:rFonts w:ascii="Times New Roman" w:hAnsi="Times New Roman" w:cs="Times New Roman"/>
          <w:sz w:val="28"/>
          <w:szCs w:val="28"/>
        </w:rPr>
      </w:pPr>
    </w:p>
    <w:p w:rsidR="00002830" w:rsidRDefault="00002830" w:rsidP="00B47218">
      <w:pPr>
        <w:spacing w:after="0" w:line="240" w:lineRule="auto"/>
        <w:jc w:val="both"/>
        <w:rPr>
          <w:rFonts w:ascii="Times New Roman" w:hAnsi="Times New Roman" w:cs="Times New Roman"/>
          <w:sz w:val="28"/>
          <w:szCs w:val="28"/>
        </w:rPr>
      </w:pPr>
    </w:p>
    <w:p w:rsidR="00002830" w:rsidRDefault="00002830" w:rsidP="00B47218">
      <w:pPr>
        <w:spacing w:after="0" w:line="240" w:lineRule="auto"/>
        <w:jc w:val="both"/>
        <w:rPr>
          <w:rFonts w:ascii="Times New Roman" w:hAnsi="Times New Roman" w:cs="Times New Roman"/>
          <w:sz w:val="28"/>
          <w:szCs w:val="28"/>
        </w:rPr>
      </w:pPr>
    </w:p>
    <w:p w:rsidR="00002830" w:rsidRDefault="00002830" w:rsidP="00B47218">
      <w:pPr>
        <w:spacing w:after="0" w:line="240" w:lineRule="auto"/>
        <w:jc w:val="both"/>
        <w:rPr>
          <w:rFonts w:ascii="Times New Roman" w:hAnsi="Times New Roman" w:cs="Times New Roman"/>
          <w:sz w:val="28"/>
          <w:szCs w:val="28"/>
        </w:rPr>
      </w:pPr>
    </w:p>
    <w:p w:rsidR="00002830" w:rsidRDefault="00002830" w:rsidP="00B47218">
      <w:pPr>
        <w:spacing w:after="0" w:line="240" w:lineRule="auto"/>
        <w:jc w:val="both"/>
        <w:rPr>
          <w:rFonts w:ascii="Times New Roman" w:hAnsi="Times New Roman" w:cs="Times New Roman"/>
          <w:sz w:val="28"/>
          <w:szCs w:val="28"/>
        </w:rPr>
      </w:pPr>
    </w:p>
    <w:p w:rsidR="00002830" w:rsidRDefault="00002830" w:rsidP="00B47218">
      <w:pPr>
        <w:spacing w:after="0" w:line="240" w:lineRule="auto"/>
        <w:jc w:val="both"/>
        <w:rPr>
          <w:rFonts w:ascii="Times New Roman" w:hAnsi="Times New Roman" w:cs="Times New Roman"/>
          <w:sz w:val="28"/>
          <w:szCs w:val="28"/>
        </w:rPr>
      </w:pPr>
    </w:p>
    <w:p w:rsidR="00002830" w:rsidRDefault="00002830" w:rsidP="00B47218">
      <w:pPr>
        <w:spacing w:after="0" w:line="240" w:lineRule="auto"/>
        <w:jc w:val="both"/>
        <w:rPr>
          <w:rFonts w:ascii="Times New Roman" w:hAnsi="Times New Roman" w:cs="Times New Roman"/>
          <w:sz w:val="28"/>
          <w:szCs w:val="28"/>
        </w:rPr>
      </w:pPr>
    </w:p>
    <w:p w:rsidR="00002830" w:rsidRDefault="00002830" w:rsidP="00B47218">
      <w:pPr>
        <w:spacing w:after="0" w:line="240" w:lineRule="auto"/>
        <w:jc w:val="both"/>
        <w:rPr>
          <w:rFonts w:ascii="Times New Roman" w:hAnsi="Times New Roman" w:cs="Times New Roman"/>
          <w:sz w:val="28"/>
          <w:szCs w:val="28"/>
        </w:rPr>
      </w:pPr>
    </w:p>
    <w:p w:rsidR="00002830" w:rsidRDefault="00002830" w:rsidP="00B47218">
      <w:pPr>
        <w:spacing w:after="0" w:line="240" w:lineRule="auto"/>
        <w:jc w:val="both"/>
        <w:rPr>
          <w:rFonts w:ascii="Times New Roman" w:hAnsi="Times New Roman" w:cs="Times New Roman"/>
          <w:sz w:val="28"/>
          <w:szCs w:val="28"/>
        </w:rPr>
      </w:pPr>
    </w:p>
    <w:p w:rsidR="00002830" w:rsidRDefault="00002830" w:rsidP="00B47218">
      <w:pPr>
        <w:spacing w:after="0" w:line="240" w:lineRule="auto"/>
        <w:jc w:val="both"/>
        <w:rPr>
          <w:rFonts w:ascii="Times New Roman" w:hAnsi="Times New Roman" w:cs="Times New Roman"/>
          <w:sz w:val="28"/>
          <w:szCs w:val="28"/>
        </w:rPr>
      </w:pPr>
    </w:p>
    <w:p w:rsidR="00002830" w:rsidRDefault="00002830" w:rsidP="00B47218">
      <w:pPr>
        <w:spacing w:after="0" w:line="240" w:lineRule="auto"/>
        <w:jc w:val="both"/>
        <w:rPr>
          <w:rFonts w:ascii="Times New Roman" w:hAnsi="Times New Roman" w:cs="Times New Roman"/>
          <w:sz w:val="28"/>
          <w:szCs w:val="28"/>
        </w:rPr>
      </w:pPr>
    </w:p>
    <w:p w:rsidR="00002830" w:rsidRDefault="00002830" w:rsidP="00B47218">
      <w:pPr>
        <w:spacing w:after="0" w:line="240" w:lineRule="auto"/>
        <w:jc w:val="both"/>
        <w:rPr>
          <w:rFonts w:ascii="Times New Roman" w:hAnsi="Times New Roman" w:cs="Times New Roman"/>
          <w:sz w:val="28"/>
          <w:szCs w:val="28"/>
        </w:rPr>
      </w:pPr>
    </w:p>
    <w:p w:rsidR="00002830" w:rsidRDefault="00002830" w:rsidP="00B47218">
      <w:pPr>
        <w:spacing w:after="0" w:line="240" w:lineRule="auto"/>
        <w:jc w:val="both"/>
        <w:rPr>
          <w:rFonts w:ascii="Times New Roman" w:hAnsi="Times New Roman" w:cs="Times New Roman"/>
          <w:sz w:val="28"/>
          <w:szCs w:val="28"/>
        </w:rPr>
      </w:pPr>
    </w:p>
    <w:p w:rsidR="00002830" w:rsidRDefault="00002830" w:rsidP="00B47218">
      <w:pPr>
        <w:spacing w:after="0" w:line="240" w:lineRule="auto"/>
        <w:jc w:val="both"/>
        <w:rPr>
          <w:rFonts w:ascii="Times New Roman" w:hAnsi="Times New Roman" w:cs="Times New Roman"/>
          <w:sz w:val="28"/>
          <w:szCs w:val="28"/>
        </w:rPr>
      </w:pPr>
    </w:p>
    <w:p w:rsidR="00002830" w:rsidRDefault="00002830" w:rsidP="00B47218">
      <w:pPr>
        <w:spacing w:after="0" w:line="240" w:lineRule="auto"/>
        <w:jc w:val="both"/>
        <w:rPr>
          <w:rFonts w:ascii="Times New Roman" w:hAnsi="Times New Roman" w:cs="Times New Roman"/>
          <w:sz w:val="28"/>
          <w:szCs w:val="28"/>
        </w:rPr>
      </w:pPr>
    </w:p>
    <w:p w:rsidR="00002830" w:rsidRDefault="00002830" w:rsidP="00B47218">
      <w:pPr>
        <w:spacing w:after="0" w:line="240" w:lineRule="auto"/>
        <w:jc w:val="both"/>
        <w:rPr>
          <w:rFonts w:ascii="Times New Roman" w:hAnsi="Times New Roman" w:cs="Times New Roman"/>
          <w:sz w:val="28"/>
          <w:szCs w:val="28"/>
        </w:rPr>
      </w:pPr>
    </w:p>
    <w:p w:rsidR="00002830" w:rsidRDefault="00002830" w:rsidP="00B47218">
      <w:pPr>
        <w:spacing w:after="0" w:line="240" w:lineRule="auto"/>
        <w:jc w:val="both"/>
        <w:rPr>
          <w:rFonts w:ascii="Times New Roman" w:hAnsi="Times New Roman" w:cs="Times New Roman"/>
          <w:sz w:val="28"/>
          <w:szCs w:val="28"/>
        </w:rPr>
      </w:pPr>
    </w:p>
    <w:p w:rsidR="00002830" w:rsidRDefault="00002830" w:rsidP="00B47218">
      <w:pPr>
        <w:spacing w:after="0" w:line="240" w:lineRule="auto"/>
        <w:jc w:val="both"/>
        <w:rPr>
          <w:rFonts w:ascii="Times New Roman" w:hAnsi="Times New Roman" w:cs="Times New Roman"/>
          <w:sz w:val="28"/>
          <w:szCs w:val="28"/>
        </w:rPr>
      </w:pPr>
    </w:p>
    <w:p w:rsidR="00002830" w:rsidRDefault="00002830" w:rsidP="00B47218">
      <w:pPr>
        <w:spacing w:after="0" w:line="240" w:lineRule="auto"/>
        <w:jc w:val="both"/>
        <w:rPr>
          <w:rFonts w:ascii="Times New Roman" w:hAnsi="Times New Roman" w:cs="Times New Roman"/>
          <w:sz w:val="28"/>
          <w:szCs w:val="28"/>
        </w:rPr>
      </w:pPr>
    </w:p>
    <w:p w:rsidR="00002830" w:rsidRDefault="00002830" w:rsidP="00B47218">
      <w:pPr>
        <w:spacing w:after="0" w:line="240" w:lineRule="auto"/>
        <w:jc w:val="both"/>
        <w:rPr>
          <w:rFonts w:ascii="Times New Roman" w:hAnsi="Times New Roman" w:cs="Times New Roman"/>
          <w:sz w:val="28"/>
          <w:szCs w:val="28"/>
        </w:rPr>
      </w:pPr>
    </w:p>
    <w:p w:rsidR="00002830" w:rsidRDefault="00002830" w:rsidP="00B47218">
      <w:pPr>
        <w:spacing w:after="0" w:line="240" w:lineRule="auto"/>
        <w:jc w:val="both"/>
        <w:rPr>
          <w:rFonts w:ascii="Times New Roman" w:hAnsi="Times New Roman" w:cs="Times New Roman"/>
          <w:sz w:val="28"/>
          <w:szCs w:val="28"/>
        </w:rPr>
      </w:pPr>
    </w:p>
    <w:p w:rsidR="00002830" w:rsidRDefault="00002830" w:rsidP="00B47218">
      <w:pPr>
        <w:spacing w:after="0" w:line="240" w:lineRule="auto"/>
        <w:jc w:val="both"/>
        <w:rPr>
          <w:rFonts w:ascii="Times New Roman" w:hAnsi="Times New Roman" w:cs="Times New Roman"/>
          <w:sz w:val="28"/>
          <w:szCs w:val="28"/>
        </w:rPr>
      </w:pPr>
    </w:p>
    <w:p w:rsidR="00002830" w:rsidRDefault="00002830" w:rsidP="00B47218">
      <w:pPr>
        <w:spacing w:after="0" w:line="240" w:lineRule="auto"/>
        <w:jc w:val="both"/>
        <w:rPr>
          <w:rFonts w:ascii="Times New Roman" w:hAnsi="Times New Roman" w:cs="Times New Roman"/>
          <w:sz w:val="28"/>
          <w:szCs w:val="28"/>
        </w:rPr>
      </w:pPr>
    </w:p>
    <w:p w:rsidR="00002830" w:rsidRDefault="00002830" w:rsidP="00B47218">
      <w:pPr>
        <w:spacing w:after="0" w:line="240" w:lineRule="auto"/>
        <w:jc w:val="both"/>
        <w:rPr>
          <w:rFonts w:ascii="Times New Roman" w:hAnsi="Times New Roman" w:cs="Times New Roman"/>
          <w:sz w:val="28"/>
          <w:szCs w:val="28"/>
        </w:rPr>
      </w:pPr>
    </w:p>
    <w:p w:rsidR="00002830" w:rsidRDefault="00002830" w:rsidP="00B47218">
      <w:pPr>
        <w:spacing w:after="0" w:line="240" w:lineRule="auto"/>
        <w:jc w:val="both"/>
        <w:rPr>
          <w:rFonts w:ascii="Times New Roman" w:hAnsi="Times New Roman" w:cs="Times New Roman"/>
          <w:sz w:val="28"/>
          <w:szCs w:val="28"/>
        </w:rPr>
      </w:pPr>
    </w:p>
    <w:p w:rsidR="00002830" w:rsidRDefault="00002830" w:rsidP="00B47218">
      <w:pPr>
        <w:spacing w:after="0" w:line="240" w:lineRule="auto"/>
        <w:jc w:val="both"/>
        <w:rPr>
          <w:rFonts w:ascii="Times New Roman" w:hAnsi="Times New Roman" w:cs="Times New Roman"/>
          <w:sz w:val="28"/>
          <w:szCs w:val="28"/>
        </w:rPr>
      </w:pPr>
    </w:p>
    <w:p w:rsidR="00002830" w:rsidRDefault="00002830" w:rsidP="00B47218">
      <w:pPr>
        <w:spacing w:after="0" w:line="240" w:lineRule="auto"/>
        <w:jc w:val="both"/>
        <w:rPr>
          <w:rFonts w:ascii="Times New Roman" w:hAnsi="Times New Roman" w:cs="Times New Roman"/>
          <w:sz w:val="28"/>
          <w:szCs w:val="28"/>
        </w:rPr>
      </w:pPr>
    </w:p>
    <w:p w:rsidR="00002830" w:rsidRDefault="00002830" w:rsidP="00B47218">
      <w:pPr>
        <w:spacing w:after="0" w:line="240" w:lineRule="auto"/>
        <w:jc w:val="both"/>
        <w:rPr>
          <w:rFonts w:ascii="Times New Roman" w:hAnsi="Times New Roman" w:cs="Times New Roman"/>
          <w:sz w:val="28"/>
          <w:szCs w:val="28"/>
        </w:rPr>
      </w:pPr>
    </w:p>
    <w:p w:rsidR="000B4B25" w:rsidRPr="00002830" w:rsidRDefault="000B4B25" w:rsidP="000B4B25">
      <w:pPr>
        <w:spacing w:after="0" w:line="240" w:lineRule="auto"/>
        <w:jc w:val="center"/>
        <w:rPr>
          <w:rFonts w:ascii="Times New Roman" w:hAnsi="Times New Roman" w:cs="Times New Roman"/>
          <w:b/>
          <w:sz w:val="28"/>
          <w:szCs w:val="28"/>
        </w:rPr>
      </w:pPr>
      <w:r w:rsidRPr="00002830">
        <w:rPr>
          <w:rFonts w:ascii="Times New Roman" w:hAnsi="Times New Roman" w:cs="Times New Roman"/>
          <w:b/>
          <w:sz w:val="28"/>
          <w:szCs w:val="28"/>
        </w:rPr>
        <w:lastRenderedPageBreak/>
        <w:t>Тема 4. Требования к лидерству и конкурентоспособности в АМ</w:t>
      </w:r>
    </w:p>
    <w:p w:rsidR="000B4B25" w:rsidRPr="00002830" w:rsidRDefault="000B4B25" w:rsidP="00B47218">
      <w:pPr>
        <w:spacing w:after="0" w:line="240" w:lineRule="auto"/>
        <w:jc w:val="both"/>
        <w:rPr>
          <w:rFonts w:ascii="Times New Roman" w:hAnsi="Times New Roman" w:cs="Times New Roman"/>
          <w:b/>
          <w:sz w:val="28"/>
          <w:szCs w:val="28"/>
        </w:rPr>
      </w:pPr>
      <w:r w:rsidRPr="00002830">
        <w:rPr>
          <w:rFonts w:ascii="Times New Roman" w:hAnsi="Times New Roman" w:cs="Times New Roman"/>
          <w:b/>
          <w:sz w:val="28"/>
          <w:szCs w:val="28"/>
        </w:rPr>
        <w:t>Лекция 7</w:t>
      </w:r>
    </w:p>
    <w:p w:rsidR="000B4B25" w:rsidRPr="00002830" w:rsidRDefault="000B4B25" w:rsidP="00B47218">
      <w:pPr>
        <w:spacing w:after="0" w:line="240" w:lineRule="auto"/>
        <w:jc w:val="both"/>
        <w:rPr>
          <w:rFonts w:ascii="Times New Roman" w:hAnsi="Times New Roman" w:cs="Times New Roman"/>
          <w:b/>
          <w:sz w:val="28"/>
          <w:szCs w:val="28"/>
        </w:rPr>
      </w:pPr>
      <w:r w:rsidRPr="00002830">
        <w:rPr>
          <w:rFonts w:ascii="Times New Roman" w:hAnsi="Times New Roman" w:cs="Times New Roman"/>
          <w:b/>
          <w:sz w:val="28"/>
          <w:szCs w:val="28"/>
        </w:rPr>
        <w:t>1. Лидерство</w:t>
      </w:r>
    </w:p>
    <w:p w:rsidR="000B4B25" w:rsidRPr="00002830" w:rsidRDefault="000B4B25" w:rsidP="00B47218">
      <w:pPr>
        <w:spacing w:after="0" w:line="240" w:lineRule="auto"/>
        <w:jc w:val="both"/>
        <w:rPr>
          <w:rStyle w:val="a7"/>
          <w:rFonts w:ascii="Times New Roman" w:hAnsi="Times New Roman" w:cs="Times New Roman"/>
          <w:sz w:val="28"/>
          <w:szCs w:val="28"/>
          <w:bdr w:val="none" w:sz="0" w:space="0" w:color="auto" w:frame="1"/>
        </w:rPr>
      </w:pPr>
      <w:r w:rsidRPr="00002830">
        <w:rPr>
          <w:rStyle w:val="a7"/>
          <w:rFonts w:ascii="Times New Roman" w:hAnsi="Times New Roman" w:cs="Times New Roman"/>
          <w:sz w:val="28"/>
          <w:szCs w:val="28"/>
          <w:bdr w:val="none" w:sz="0" w:space="0" w:color="auto" w:frame="1"/>
        </w:rPr>
        <w:t xml:space="preserve">2.Лидерство по </w:t>
      </w:r>
      <w:proofErr w:type="spellStart"/>
      <w:r w:rsidRPr="00002830">
        <w:rPr>
          <w:rStyle w:val="a7"/>
          <w:rFonts w:ascii="Times New Roman" w:hAnsi="Times New Roman" w:cs="Times New Roman"/>
          <w:sz w:val="28"/>
          <w:szCs w:val="28"/>
          <w:bdr w:val="none" w:sz="0" w:space="0" w:color="auto" w:frame="1"/>
        </w:rPr>
        <w:t>Демингу</w:t>
      </w:r>
      <w:proofErr w:type="spellEnd"/>
    </w:p>
    <w:p w:rsidR="000B4B25" w:rsidRPr="00002830" w:rsidRDefault="000B4B25" w:rsidP="000B4B25">
      <w:pPr>
        <w:spacing w:after="0" w:line="240" w:lineRule="auto"/>
        <w:jc w:val="both"/>
        <w:rPr>
          <w:rFonts w:ascii="Times New Roman" w:hAnsi="Times New Roman" w:cs="Times New Roman"/>
          <w:b/>
          <w:sz w:val="28"/>
          <w:szCs w:val="28"/>
        </w:rPr>
      </w:pPr>
      <w:r w:rsidRPr="00002830">
        <w:rPr>
          <w:rFonts w:ascii="Times New Roman" w:hAnsi="Times New Roman" w:cs="Times New Roman"/>
          <w:b/>
          <w:sz w:val="28"/>
          <w:szCs w:val="28"/>
        </w:rPr>
        <w:t>Лекция 8</w:t>
      </w:r>
    </w:p>
    <w:p w:rsidR="000B4B25" w:rsidRPr="00002830" w:rsidRDefault="000B4B25" w:rsidP="000B4B25">
      <w:pPr>
        <w:spacing w:after="0" w:line="240" w:lineRule="auto"/>
        <w:rPr>
          <w:rFonts w:ascii="Times New Roman" w:eastAsia="Times New Roman" w:hAnsi="Times New Roman" w:cs="Times New Roman"/>
          <w:b/>
          <w:color w:val="000000"/>
          <w:sz w:val="28"/>
          <w:szCs w:val="28"/>
        </w:rPr>
      </w:pPr>
      <w:r w:rsidRPr="00002830">
        <w:rPr>
          <w:rFonts w:ascii="Times New Roman" w:eastAsia="Times New Roman" w:hAnsi="Times New Roman" w:cs="Times New Roman"/>
          <w:b/>
          <w:color w:val="000000"/>
          <w:sz w:val="28"/>
          <w:szCs w:val="28"/>
        </w:rPr>
        <w:t>3. Характерные черты лидера</w:t>
      </w:r>
    </w:p>
    <w:p w:rsidR="000B4B25" w:rsidRPr="00002830" w:rsidRDefault="000B4B25" w:rsidP="000B4B25">
      <w:pPr>
        <w:spacing w:after="0" w:line="240" w:lineRule="auto"/>
        <w:rPr>
          <w:rFonts w:ascii="Times New Roman" w:eastAsia="Times New Roman" w:hAnsi="Times New Roman" w:cs="Times New Roman"/>
          <w:b/>
          <w:color w:val="000000"/>
          <w:sz w:val="28"/>
          <w:szCs w:val="28"/>
        </w:rPr>
      </w:pPr>
      <w:r w:rsidRPr="00002830">
        <w:rPr>
          <w:rFonts w:ascii="Times New Roman" w:eastAsia="Times New Roman" w:hAnsi="Times New Roman" w:cs="Times New Roman"/>
          <w:b/>
          <w:color w:val="000000"/>
          <w:sz w:val="28"/>
          <w:szCs w:val="28"/>
        </w:rPr>
        <w:t>4. Условия конкурентоспособности в АМ</w:t>
      </w:r>
    </w:p>
    <w:p w:rsidR="003247EF" w:rsidRDefault="003247EF" w:rsidP="000B4B25">
      <w:pPr>
        <w:shd w:val="clear" w:color="auto" w:fill="FFFFFF"/>
        <w:spacing w:after="0" w:line="240" w:lineRule="auto"/>
        <w:jc w:val="center"/>
        <w:rPr>
          <w:rFonts w:ascii="Times New Roman" w:eastAsia="Times New Roman" w:hAnsi="Times New Roman" w:cs="Times New Roman"/>
          <w:b/>
          <w:iCs/>
          <w:color w:val="000000"/>
          <w:sz w:val="28"/>
          <w:szCs w:val="28"/>
        </w:rPr>
      </w:pPr>
    </w:p>
    <w:p w:rsidR="000B4B25" w:rsidRPr="00002830" w:rsidRDefault="000B4B25" w:rsidP="000B4B25">
      <w:pPr>
        <w:shd w:val="clear" w:color="auto" w:fill="FFFFFF"/>
        <w:spacing w:after="0" w:line="240" w:lineRule="auto"/>
        <w:jc w:val="center"/>
        <w:rPr>
          <w:rFonts w:ascii="Times New Roman" w:eastAsia="Times New Roman" w:hAnsi="Times New Roman" w:cs="Times New Roman"/>
          <w:b/>
          <w:color w:val="000000"/>
          <w:sz w:val="28"/>
          <w:szCs w:val="28"/>
        </w:rPr>
      </w:pPr>
      <w:r w:rsidRPr="00002830">
        <w:rPr>
          <w:rFonts w:ascii="Times New Roman" w:eastAsia="Times New Roman" w:hAnsi="Times New Roman" w:cs="Times New Roman"/>
          <w:b/>
          <w:iCs/>
          <w:color w:val="000000"/>
          <w:sz w:val="28"/>
          <w:szCs w:val="28"/>
        </w:rPr>
        <w:t>1. Лидерство</w:t>
      </w:r>
    </w:p>
    <w:p w:rsidR="000B4B25" w:rsidRPr="00002830" w:rsidRDefault="000B4B25" w:rsidP="000B4B25">
      <w:pPr>
        <w:shd w:val="clear" w:color="auto" w:fill="FFFFFF"/>
        <w:spacing w:after="0" w:line="240" w:lineRule="auto"/>
        <w:ind w:firstLine="567"/>
        <w:jc w:val="both"/>
        <w:rPr>
          <w:rFonts w:ascii="Times New Roman" w:eastAsia="Times New Roman" w:hAnsi="Times New Roman" w:cs="Times New Roman"/>
          <w:color w:val="000000"/>
          <w:sz w:val="28"/>
          <w:szCs w:val="28"/>
        </w:rPr>
      </w:pPr>
      <w:r w:rsidRPr="00002830">
        <w:rPr>
          <w:rFonts w:ascii="Times New Roman" w:eastAsia="Times New Roman" w:hAnsi="Times New Roman" w:cs="Times New Roman"/>
          <w:color w:val="000000"/>
          <w:sz w:val="28"/>
          <w:szCs w:val="28"/>
        </w:rPr>
        <w:t>Главная цель учреждения лидерства - улучшение системы, т. е. смотреть не на последствия, а анализировать причины.</w:t>
      </w:r>
    </w:p>
    <w:tbl>
      <w:tblPr>
        <w:tblW w:w="9959" w:type="dxa"/>
        <w:jc w:val="center"/>
        <w:tblCellSpacing w:w="0" w:type="dxa"/>
        <w:tblInd w:w="-453" w:type="dxa"/>
        <w:tblBorders>
          <w:top w:val="outset" w:sz="6" w:space="0" w:color="auto"/>
          <w:left w:val="outset" w:sz="6" w:space="0" w:color="auto"/>
          <w:bottom w:val="outset" w:sz="6" w:space="0" w:color="auto"/>
          <w:right w:val="outset" w:sz="6" w:space="0" w:color="auto"/>
        </w:tblBorders>
        <w:shd w:val="clear" w:color="auto" w:fill="FFFFFF"/>
        <w:tblCellMar>
          <w:left w:w="0" w:type="dxa"/>
          <w:right w:w="0" w:type="dxa"/>
        </w:tblCellMar>
        <w:tblLook w:val="04A0" w:firstRow="1" w:lastRow="0" w:firstColumn="1" w:lastColumn="0" w:noHBand="0" w:noVBand="1"/>
      </w:tblPr>
      <w:tblGrid>
        <w:gridCol w:w="4863"/>
        <w:gridCol w:w="5096"/>
      </w:tblGrid>
      <w:tr w:rsidR="000B4B25" w:rsidRPr="00002830" w:rsidTr="00F77FE6">
        <w:trPr>
          <w:tblCellSpacing w:w="0" w:type="dxa"/>
          <w:jc w:val="center"/>
        </w:trPr>
        <w:tc>
          <w:tcPr>
            <w:tcW w:w="4863" w:type="dxa"/>
            <w:tcBorders>
              <w:top w:val="outset" w:sz="6" w:space="0" w:color="auto"/>
              <w:left w:val="outset" w:sz="6" w:space="0" w:color="auto"/>
              <w:bottom w:val="outset" w:sz="6" w:space="0" w:color="auto"/>
              <w:right w:val="outset" w:sz="6" w:space="0" w:color="auto"/>
            </w:tcBorders>
            <w:shd w:val="clear" w:color="auto" w:fill="FFFFFF"/>
            <w:hideMark/>
          </w:tcPr>
          <w:p w:rsidR="000B4B25" w:rsidRPr="00002830" w:rsidRDefault="000B4B25" w:rsidP="00F77FE6">
            <w:pPr>
              <w:spacing w:after="0" w:line="240" w:lineRule="auto"/>
              <w:ind w:left="142"/>
              <w:jc w:val="center"/>
              <w:rPr>
                <w:rFonts w:ascii="Times New Roman" w:eastAsia="Times New Roman" w:hAnsi="Times New Roman" w:cs="Times New Roman"/>
                <w:color w:val="000000"/>
                <w:sz w:val="28"/>
                <w:szCs w:val="28"/>
              </w:rPr>
            </w:pPr>
            <w:r w:rsidRPr="00002830">
              <w:rPr>
                <w:rFonts w:ascii="Times New Roman" w:eastAsia="Times New Roman" w:hAnsi="Times New Roman" w:cs="Times New Roman"/>
                <w:color w:val="000000"/>
                <w:sz w:val="28"/>
                <w:szCs w:val="28"/>
              </w:rPr>
              <w:t>Лидерство в традиционном менеджменте</w:t>
            </w:r>
          </w:p>
        </w:tc>
        <w:tc>
          <w:tcPr>
            <w:tcW w:w="5096" w:type="dxa"/>
            <w:tcBorders>
              <w:top w:val="outset" w:sz="6" w:space="0" w:color="auto"/>
              <w:left w:val="outset" w:sz="6" w:space="0" w:color="auto"/>
              <w:bottom w:val="outset" w:sz="6" w:space="0" w:color="auto"/>
              <w:right w:val="outset" w:sz="6" w:space="0" w:color="auto"/>
            </w:tcBorders>
            <w:shd w:val="clear" w:color="auto" w:fill="FFFFFF"/>
            <w:hideMark/>
          </w:tcPr>
          <w:p w:rsidR="000B4B25" w:rsidRPr="00002830" w:rsidRDefault="000B4B25" w:rsidP="00F77FE6">
            <w:pPr>
              <w:spacing w:after="0" w:line="240" w:lineRule="auto"/>
              <w:ind w:left="126"/>
              <w:jc w:val="center"/>
              <w:rPr>
                <w:rFonts w:ascii="Times New Roman" w:eastAsia="Times New Roman" w:hAnsi="Times New Roman" w:cs="Times New Roman"/>
                <w:color w:val="000000"/>
                <w:sz w:val="28"/>
                <w:szCs w:val="28"/>
              </w:rPr>
            </w:pPr>
            <w:r w:rsidRPr="00002830">
              <w:rPr>
                <w:rFonts w:ascii="Times New Roman" w:eastAsia="Times New Roman" w:hAnsi="Times New Roman" w:cs="Times New Roman"/>
                <w:color w:val="000000"/>
                <w:sz w:val="28"/>
                <w:szCs w:val="28"/>
              </w:rPr>
              <w:t>Лидерство в альтернативном менеджменте</w:t>
            </w:r>
          </w:p>
        </w:tc>
      </w:tr>
      <w:tr w:rsidR="000B4B25" w:rsidRPr="00002830" w:rsidTr="00F77FE6">
        <w:trPr>
          <w:tblCellSpacing w:w="0" w:type="dxa"/>
          <w:jc w:val="center"/>
        </w:trPr>
        <w:tc>
          <w:tcPr>
            <w:tcW w:w="4863" w:type="dxa"/>
            <w:tcBorders>
              <w:top w:val="outset" w:sz="6" w:space="0" w:color="auto"/>
              <w:left w:val="outset" w:sz="6" w:space="0" w:color="auto"/>
              <w:bottom w:val="outset" w:sz="6" w:space="0" w:color="auto"/>
              <w:right w:val="outset" w:sz="6" w:space="0" w:color="auto"/>
            </w:tcBorders>
            <w:shd w:val="clear" w:color="auto" w:fill="FFFFFF"/>
            <w:hideMark/>
          </w:tcPr>
          <w:p w:rsidR="000B4B25" w:rsidRPr="00002830" w:rsidRDefault="000B4B25" w:rsidP="00F77FE6">
            <w:pPr>
              <w:spacing w:after="0" w:line="240" w:lineRule="auto"/>
              <w:ind w:left="142"/>
              <w:jc w:val="both"/>
              <w:rPr>
                <w:rFonts w:ascii="Times New Roman" w:eastAsia="Times New Roman" w:hAnsi="Times New Roman" w:cs="Times New Roman"/>
                <w:color w:val="000000"/>
                <w:sz w:val="28"/>
                <w:szCs w:val="28"/>
              </w:rPr>
            </w:pPr>
            <w:r w:rsidRPr="00002830">
              <w:rPr>
                <w:rFonts w:ascii="Times New Roman" w:eastAsia="Times New Roman" w:hAnsi="Times New Roman" w:cs="Times New Roman"/>
                <w:color w:val="000000"/>
                <w:sz w:val="28"/>
                <w:szCs w:val="28"/>
              </w:rPr>
              <w:t>Вождь</w:t>
            </w:r>
          </w:p>
        </w:tc>
        <w:tc>
          <w:tcPr>
            <w:tcW w:w="5096" w:type="dxa"/>
            <w:tcBorders>
              <w:top w:val="outset" w:sz="6" w:space="0" w:color="auto"/>
              <w:left w:val="outset" w:sz="6" w:space="0" w:color="auto"/>
              <w:bottom w:val="outset" w:sz="6" w:space="0" w:color="auto"/>
              <w:right w:val="outset" w:sz="6" w:space="0" w:color="auto"/>
            </w:tcBorders>
            <w:shd w:val="clear" w:color="auto" w:fill="FFFFFF"/>
            <w:hideMark/>
          </w:tcPr>
          <w:p w:rsidR="000B4B25" w:rsidRPr="00002830" w:rsidRDefault="000B4B25" w:rsidP="00F77FE6">
            <w:pPr>
              <w:spacing w:after="0" w:line="240" w:lineRule="auto"/>
              <w:ind w:left="126"/>
              <w:jc w:val="both"/>
              <w:rPr>
                <w:rFonts w:ascii="Times New Roman" w:eastAsia="Times New Roman" w:hAnsi="Times New Roman" w:cs="Times New Roman"/>
                <w:color w:val="000000"/>
                <w:sz w:val="28"/>
                <w:szCs w:val="28"/>
              </w:rPr>
            </w:pPr>
            <w:r w:rsidRPr="00002830">
              <w:rPr>
                <w:rFonts w:ascii="Times New Roman" w:eastAsia="Times New Roman" w:hAnsi="Times New Roman" w:cs="Times New Roman"/>
                <w:color w:val="000000"/>
                <w:sz w:val="28"/>
                <w:szCs w:val="28"/>
              </w:rPr>
              <w:t>Подчеркнутое отсутствие вождизма</w:t>
            </w:r>
          </w:p>
        </w:tc>
      </w:tr>
      <w:tr w:rsidR="000B4B25" w:rsidRPr="00002830" w:rsidTr="00F77FE6">
        <w:trPr>
          <w:tblCellSpacing w:w="0" w:type="dxa"/>
          <w:jc w:val="center"/>
        </w:trPr>
        <w:tc>
          <w:tcPr>
            <w:tcW w:w="4863" w:type="dxa"/>
            <w:tcBorders>
              <w:top w:val="outset" w:sz="6" w:space="0" w:color="auto"/>
              <w:left w:val="outset" w:sz="6" w:space="0" w:color="auto"/>
              <w:bottom w:val="outset" w:sz="6" w:space="0" w:color="auto"/>
              <w:right w:val="outset" w:sz="6" w:space="0" w:color="auto"/>
            </w:tcBorders>
            <w:shd w:val="clear" w:color="auto" w:fill="FFFFFF"/>
            <w:hideMark/>
          </w:tcPr>
          <w:p w:rsidR="000B4B25" w:rsidRPr="00002830" w:rsidRDefault="000B4B25" w:rsidP="00F77FE6">
            <w:pPr>
              <w:spacing w:after="0" w:line="240" w:lineRule="auto"/>
              <w:ind w:left="142"/>
              <w:jc w:val="both"/>
              <w:rPr>
                <w:rFonts w:ascii="Times New Roman" w:eastAsia="Times New Roman" w:hAnsi="Times New Roman" w:cs="Times New Roman"/>
                <w:color w:val="000000"/>
                <w:sz w:val="28"/>
                <w:szCs w:val="28"/>
              </w:rPr>
            </w:pPr>
            <w:r w:rsidRPr="00002830">
              <w:rPr>
                <w:rFonts w:ascii="Times New Roman" w:eastAsia="Times New Roman" w:hAnsi="Times New Roman" w:cs="Times New Roman"/>
                <w:color w:val="000000"/>
                <w:sz w:val="28"/>
                <w:szCs w:val="28"/>
              </w:rPr>
              <w:t>Харизма</w:t>
            </w:r>
          </w:p>
        </w:tc>
        <w:tc>
          <w:tcPr>
            <w:tcW w:w="5096" w:type="dxa"/>
            <w:tcBorders>
              <w:top w:val="outset" w:sz="6" w:space="0" w:color="auto"/>
              <w:left w:val="outset" w:sz="6" w:space="0" w:color="auto"/>
              <w:bottom w:val="outset" w:sz="6" w:space="0" w:color="auto"/>
              <w:right w:val="outset" w:sz="6" w:space="0" w:color="auto"/>
            </w:tcBorders>
            <w:shd w:val="clear" w:color="auto" w:fill="FFFFFF"/>
            <w:hideMark/>
          </w:tcPr>
          <w:p w:rsidR="000B4B25" w:rsidRPr="00002830" w:rsidRDefault="000B4B25" w:rsidP="00F77FE6">
            <w:pPr>
              <w:spacing w:after="0" w:line="240" w:lineRule="auto"/>
              <w:ind w:left="126"/>
              <w:jc w:val="both"/>
              <w:rPr>
                <w:rFonts w:ascii="Times New Roman" w:eastAsia="Times New Roman" w:hAnsi="Times New Roman" w:cs="Times New Roman"/>
                <w:color w:val="000000"/>
                <w:sz w:val="28"/>
                <w:szCs w:val="28"/>
              </w:rPr>
            </w:pPr>
            <w:r w:rsidRPr="00002830">
              <w:rPr>
                <w:rFonts w:ascii="Times New Roman" w:eastAsia="Times New Roman" w:hAnsi="Times New Roman" w:cs="Times New Roman"/>
                <w:color w:val="000000"/>
                <w:sz w:val="28"/>
                <w:szCs w:val="28"/>
              </w:rPr>
              <w:t>Харизма, если и не вредит, то и не помогает, так как создает барьер между лидером и членами его команды</w:t>
            </w:r>
          </w:p>
        </w:tc>
      </w:tr>
      <w:tr w:rsidR="000B4B25" w:rsidRPr="00002830" w:rsidTr="00F77FE6">
        <w:trPr>
          <w:tblCellSpacing w:w="0" w:type="dxa"/>
          <w:jc w:val="center"/>
        </w:trPr>
        <w:tc>
          <w:tcPr>
            <w:tcW w:w="4863" w:type="dxa"/>
            <w:tcBorders>
              <w:top w:val="outset" w:sz="6" w:space="0" w:color="auto"/>
              <w:left w:val="outset" w:sz="6" w:space="0" w:color="auto"/>
              <w:bottom w:val="outset" w:sz="6" w:space="0" w:color="auto"/>
              <w:right w:val="outset" w:sz="6" w:space="0" w:color="auto"/>
            </w:tcBorders>
            <w:shd w:val="clear" w:color="auto" w:fill="FFFFFF"/>
            <w:hideMark/>
          </w:tcPr>
          <w:p w:rsidR="000B4B25" w:rsidRPr="00002830" w:rsidRDefault="000B4B25" w:rsidP="00F77FE6">
            <w:pPr>
              <w:spacing w:after="0" w:line="240" w:lineRule="auto"/>
              <w:ind w:left="142"/>
              <w:jc w:val="both"/>
              <w:rPr>
                <w:rFonts w:ascii="Times New Roman" w:eastAsia="Times New Roman" w:hAnsi="Times New Roman" w:cs="Times New Roman"/>
                <w:color w:val="000000"/>
                <w:sz w:val="28"/>
                <w:szCs w:val="28"/>
              </w:rPr>
            </w:pPr>
            <w:r w:rsidRPr="00002830">
              <w:rPr>
                <w:rFonts w:ascii="Times New Roman" w:eastAsia="Times New Roman" w:hAnsi="Times New Roman" w:cs="Times New Roman"/>
                <w:color w:val="000000"/>
                <w:sz w:val="28"/>
                <w:szCs w:val="28"/>
              </w:rPr>
              <w:t>Директивность каждого слова</w:t>
            </w:r>
          </w:p>
        </w:tc>
        <w:tc>
          <w:tcPr>
            <w:tcW w:w="5096" w:type="dxa"/>
            <w:tcBorders>
              <w:top w:val="outset" w:sz="6" w:space="0" w:color="auto"/>
              <w:left w:val="outset" w:sz="6" w:space="0" w:color="auto"/>
              <w:bottom w:val="outset" w:sz="6" w:space="0" w:color="auto"/>
              <w:right w:val="outset" w:sz="6" w:space="0" w:color="auto"/>
            </w:tcBorders>
            <w:shd w:val="clear" w:color="auto" w:fill="FFFFFF"/>
            <w:hideMark/>
          </w:tcPr>
          <w:p w:rsidR="000B4B25" w:rsidRPr="00002830" w:rsidRDefault="000B4B25" w:rsidP="00F77FE6">
            <w:pPr>
              <w:spacing w:after="0" w:line="240" w:lineRule="auto"/>
              <w:ind w:left="126"/>
              <w:jc w:val="both"/>
              <w:rPr>
                <w:rFonts w:ascii="Times New Roman" w:eastAsia="Times New Roman" w:hAnsi="Times New Roman" w:cs="Times New Roman"/>
                <w:color w:val="000000"/>
                <w:sz w:val="28"/>
                <w:szCs w:val="28"/>
              </w:rPr>
            </w:pPr>
            <w:r w:rsidRPr="00002830">
              <w:rPr>
                <w:rFonts w:ascii="Times New Roman" w:eastAsia="Times New Roman" w:hAnsi="Times New Roman" w:cs="Times New Roman"/>
                <w:color w:val="000000"/>
                <w:sz w:val="28"/>
                <w:szCs w:val="28"/>
              </w:rPr>
              <w:t>Не нуждается в распоряжениях</w:t>
            </w:r>
          </w:p>
        </w:tc>
      </w:tr>
      <w:tr w:rsidR="000B4B25" w:rsidRPr="00002830" w:rsidTr="00F77FE6">
        <w:trPr>
          <w:tblCellSpacing w:w="0" w:type="dxa"/>
          <w:jc w:val="center"/>
        </w:trPr>
        <w:tc>
          <w:tcPr>
            <w:tcW w:w="4863" w:type="dxa"/>
            <w:tcBorders>
              <w:top w:val="outset" w:sz="6" w:space="0" w:color="auto"/>
              <w:left w:val="outset" w:sz="6" w:space="0" w:color="auto"/>
              <w:bottom w:val="outset" w:sz="6" w:space="0" w:color="auto"/>
              <w:right w:val="outset" w:sz="6" w:space="0" w:color="auto"/>
            </w:tcBorders>
            <w:shd w:val="clear" w:color="auto" w:fill="FFFFFF"/>
            <w:hideMark/>
          </w:tcPr>
          <w:p w:rsidR="000B4B25" w:rsidRPr="00002830" w:rsidRDefault="000B4B25" w:rsidP="00F77FE6">
            <w:pPr>
              <w:spacing w:after="0" w:line="240" w:lineRule="auto"/>
              <w:ind w:left="142"/>
              <w:jc w:val="both"/>
              <w:rPr>
                <w:rFonts w:ascii="Times New Roman" w:eastAsia="Times New Roman" w:hAnsi="Times New Roman" w:cs="Times New Roman"/>
                <w:color w:val="000000"/>
                <w:sz w:val="28"/>
                <w:szCs w:val="28"/>
              </w:rPr>
            </w:pPr>
            <w:r w:rsidRPr="00002830">
              <w:rPr>
                <w:rFonts w:ascii="Times New Roman" w:eastAsia="Times New Roman" w:hAnsi="Times New Roman" w:cs="Times New Roman"/>
                <w:color w:val="000000"/>
                <w:sz w:val="28"/>
                <w:szCs w:val="28"/>
              </w:rPr>
              <w:t>Его все слушают</w:t>
            </w:r>
          </w:p>
        </w:tc>
        <w:tc>
          <w:tcPr>
            <w:tcW w:w="5096" w:type="dxa"/>
            <w:tcBorders>
              <w:top w:val="outset" w:sz="6" w:space="0" w:color="auto"/>
              <w:left w:val="outset" w:sz="6" w:space="0" w:color="auto"/>
              <w:bottom w:val="outset" w:sz="6" w:space="0" w:color="auto"/>
              <w:right w:val="outset" w:sz="6" w:space="0" w:color="auto"/>
            </w:tcBorders>
            <w:shd w:val="clear" w:color="auto" w:fill="FFFFFF"/>
            <w:hideMark/>
          </w:tcPr>
          <w:p w:rsidR="000B4B25" w:rsidRPr="00002830" w:rsidRDefault="000B4B25" w:rsidP="00F77FE6">
            <w:pPr>
              <w:spacing w:after="0" w:line="240" w:lineRule="auto"/>
              <w:ind w:left="126"/>
              <w:jc w:val="both"/>
              <w:rPr>
                <w:rFonts w:ascii="Times New Roman" w:eastAsia="Times New Roman" w:hAnsi="Times New Roman" w:cs="Times New Roman"/>
                <w:color w:val="000000"/>
                <w:sz w:val="28"/>
                <w:szCs w:val="28"/>
              </w:rPr>
            </w:pPr>
            <w:r w:rsidRPr="00002830">
              <w:rPr>
                <w:rFonts w:ascii="Times New Roman" w:eastAsia="Times New Roman" w:hAnsi="Times New Roman" w:cs="Times New Roman"/>
                <w:color w:val="000000"/>
                <w:sz w:val="28"/>
                <w:szCs w:val="28"/>
              </w:rPr>
              <w:t>Слушает сам</w:t>
            </w:r>
          </w:p>
        </w:tc>
      </w:tr>
      <w:tr w:rsidR="000B4B25" w:rsidRPr="00002830" w:rsidTr="00F77FE6">
        <w:trPr>
          <w:tblCellSpacing w:w="0" w:type="dxa"/>
          <w:jc w:val="center"/>
        </w:trPr>
        <w:tc>
          <w:tcPr>
            <w:tcW w:w="4863" w:type="dxa"/>
            <w:tcBorders>
              <w:top w:val="outset" w:sz="6" w:space="0" w:color="auto"/>
              <w:left w:val="outset" w:sz="6" w:space="0" w:color="auto"/>
              <w:bottom w:val="outset" w:sz="6" w:space="0" w:color="auto"/>
              <w:right w:val="outset" w:sz="6" w:space="0" w:color="auto"/>
            </w:tcBorders>
            <w:shd w:val="clear" w:color="auto" w:fill="FFFFFF"/>
            <w:hideMark/>
          </w:tcPr>
          <w:p w:rsidR="000B4B25" w:rsidRPr="00002830" w:rsidRDefault="000B4B25" w:rsidP="00F77FE6">
            <w:pPr>
              <w:spacing w:after="0" w:line="240" w:lineRule="auto"/>
              <w:ind w:left="142"/>
              <w:jc w:val="both"/>
              <w:rPr>
                <w:rFonts w:ascii="Times New Roman" w:eastAsia="Times New Roman" w:hAnsi="Times New Roman" w:cs="Times New Roman"/>
                <w:color w:val="000000"/>
                <w:sz w:val="28"/>
                <w:szCs w:val="28"/>
              </w:rPr>
            </w:pPr>
            <w:r w:rsidRPr="00002830">
              <w:rPr>
                <w:rFonts w:ascii="Times New Roman" w:eastAsia="Times New Roman" w:hAnsi="Times New Roman" w:cs="Times New Roman"/>
                <w:color w:val="000000"/>
                <w:sz w:val="28"/>
                <w:szCs w:val="28"/>
              </w:rPr>
              <w:t>Следит за тем, как за ним «ухаживают»</w:t>
            </w:r>
          </w:p>
        </w:tc>
        <w:tc>
          <w:tcPr>
            <w:tcW w:w="5096" w:type="dxa"/>
            <w:tcBorders>
              <w:top w:val="outset" w:sz="6" w:space="0" w:color="auto"/>
              <w:left w:val="outset" w:sz="6" w:space="0" w:color="auto"/>
              <w:bottom w:val="outset" w:sz="6" w:space="0" w:color="auto"/>
              <w:right w:val="outset" w:sz="6" w:space="0" w:color="auto"/>
            </w:tcBorders>
            <w:shd w:val="clear" w:color="auto" w:fill="FFFFFF"/>
            <w:hideMark/>
          </w:tcPr>
          <w:p w:rsidR="000B4B25" w:rsidRPr="00002830" w:rsidRDefault="000B4B25" w:rsidP="00F77FE6">
            <w:pPr>
              <w:spacing w:after="0" w:line="240" w:lineRule="auto"/>
              <w:ind w:left="126"/>
              <w:jc w:val="both"/>
              <w:rPr>
                <w:rFonts w:ascii="Times New Roman" w:eastAsia="Times New Roman" w:hAnsi="Times New Roman" w:cs="Times New Roman"/>
                <w:color w:val="000000"/>
                <w:sz w:val="28"/>
                <w:szCs w:val="28"/>
              </w:rPr>
            </w:pPr>
            <w:r w:rsidRPr="00002830">
              <w:rPr>
                <w:rFonts w:ascii="Times New Roman" w:eastAsia="Times New Roman" w:hAnsi="Times New Roman" w:cs="Times New Roman"/>
                <w:color w:val="000000"/>
                <w:sz w:val="28"/>
                <w:szCs w:val="28"/>
              </w:rPr>
              <w:t>Сам помогает людям</w:t>
            </w:r>
          </w:p>
        </w:tc>
      </w:tr>
      <w:tr w:rsidR="000B4B25" w:rsidRPr="00002830" w:rsidTr="00F77FE6">
        <w:trPr>
          <w:tblCellSpacing w:w="0" w:type="dxa"/>
          <w:jc w:val="center"/>
        </w:trPr>
        <w:tc>
          <w:tcPr>
            <w:tcW w:w="4863" w:type="dxa"/>
            <w:tcBorders>
              <w:top w:val="outset" w:sz="6" w:space="0" w:color="auto"/>
              <w:left w:val="outset" w:sz="6" w:space="0" w:color="auto"/>
              <w:bottom w:val="outset" w:sz="6" w:space="0" w:color="auto"/>
              <w:right w:val="outset" w:sz="6" w:space="0" w:color="auto"/>
            </w:tcBorders>
            <w:shd w:val="clear" w:color="auto" w:fill="FFFFFF"/>
            <w:hideMark/>
          </w:tcPr>
          <w:p w:rsidR="000B4B25" w:rsidRPr="00002830" w:rsidRDefault="000B4B25" w:rsidP="00F77FE6">
            <w:pPr>
              <w:spacing w:after="0" w:line="240" w:lineRule="auto"/>
              <w:ind w:left="142"/>
              <w:jc w:val="both"/>
              <w:rPr>
                <w:rFonts w:ascii="Times New Roman" w:eastAsia="Times New Roman" w:hAnsi="Times New Roman" w:cs="Times New Roman"/>
                <w:color w:val="000000"/>
                <w:sz w:val="28"/>
                <w:szCs w:val="28"/>
              </w:rPr>
            </w:pPr>
            <w:r w:rsidRPr="00002830">
              <w:rPr>
                <w:rFonts w:ascii="Times New Roman" w:eastAsia="Times New Roman" w:hAnsi="Times New Roman" w:cs="Times New Roman"/>
                <w:color w:val="000000"/>
                <w:sz w:val="28"/>
                <w:szCs w:val="28"/>
              </w:rPr>
              <w:t>Подозрения, боязнь интриг</w:t>
            </w:r>
          </w:p>
        </w:tc>
        <w:tc>
          <w:tcPr>
            <w:tcW w:w="5096" w:type="dxa"/>
            <w:tcBorders>
              <w:top w:val="outset" w:sz="6" w:space="0" w:color="auto"/>
              <w:left w:val="outset" w:sz="6" w:space="0" w:color="auto"/>
              <w:bottom w:val="outset" w:sz="6" w:space="0" w:color="auto"/>
              <w:right w:val="outset" w:sz="6" w:space="0" w:color="auto"/>
            </w:tcBorders>
            <w:shd w:val="clear" w:color="auto" w:fill="FFFFFF"/>
            <w:hideMark/>
          </w:tcPr>
          <w:p w:rsidR="000B4B25" w:rsidRPr="00002830" w:rsidRDefault="000B4B25" w:rsidP="00F77FE6">
            <w:pPr>
              <w:spacing w:after="0" w:line="240" w:lineRule="auto"/>
              <w:ind w:left="126"/>
              <w:jc w:val="both"/>
              <w:rPr>
                <w:rFonts w:ascii="Times New Roman" w:eastAsia="Times New Roman" w:hAnsi="Times New Roman" w:cs="Times New Roman"/>
                <w:color w:val="000000"/>
                <w:sz w:val="28"/>
                <w:szCs w:val="28"/>
              </w:rPr>
            </w:pPr>
            <w:r w:rsidRPr="00002830">
              <w:rPr>
                <w:rFonts w:ascii="Times New Roman" w:eastAsia="Times New Roman" w:hAnsi="Times New Roman" w:cs="Times New Roman"/>
                <w:color w:val="000000"/>
                <w:sz w:val="28"/>
                <w:szCs w:val="28"/>
              </w:rPr>
              <w:t>Доверяет людям</w:t>
            </w:r>
          </w:p>
        </w:tc>
      </w:tr>
      <w:tr w:rsidR="000B4B25" w:rsidRPr="00002830" w:rsidTr="00F77FE6">
        <w:trPr>
          <w:tblCellSpacing w:w="0" w:type="dxa"/>
          <w:jc w:val="center"/>
        </w:trPr>
        <w:tc>
          <w:tcPr>
            <w:tcW w:w="4863" w:type="dxa"/>
            <w:tcBorders>
              <w:top w:val="outset" w:sz="6" w:space="0" w:color="auto"/>
              <w:left w:val="outset" w:sz="6" w:space="0" w:color="auto"/>
              <w:bottom w:val="outset" w:sz="6" w:space="0" w:color="auto"/>
              <w:right w:val="outset" w:sz="6" w:space="0" w:color="auto"/>
            </w:tcBorders>
            <w:shd w:val="clear" w:color="auto" w:fill="FFFFFF"/>
            <w:hideMark/>
          </w:tcPr>
          <w:p w:rsidR="000B4B25" w:rsidRPr="00002830" w:rsidRDefault="000B4B25" w:rsidP="00F77FE6">
            <w:pPr>
              <w:spacing w:after="0" w:line="240" w:lineRule="auto"/>
              <w:ind w:left="142"/>
              <w:jc w:val="both"/>
              <w:rPr>
                <w:rFonts w:ascii="Times New Roman" w:eastAsia="Times New Roman" w:hAnsi="Times New Roman" w:cs="Times New Roman"/>
                <w:color w:val="000000"/>
                <w:sz w:val="28"/>
                <w:szCs w:val="28"/>
              </w:rPr>
            </w:pPr>
            <w:r w:rsidRPr="00002830">
              <w:rPr>
                <w:rFonts w:ascii="Times New Roman" w:eastAsia="Times New Roman" w:hAnsi="Times New Roman" w:cs="Times New Roman"/>
                <w:color w:val="000000"/>
                <w:sz w:val="28"/>
                <w:szCs w:val="28"/>
              </w:rPr>
              <w:t>Все решает сам</w:t>
            </w:r>
          </w:p>
        </w:tc>
        <w:tc>
          <w:tcPr>
            <w:tcW w:w="5096" w:type="dxa"/>
            <w:tcBorders>
              <w:top w:val="outset" w:sz="6" w:space="0" w:color="auto"/>
              <w:left w:val="outset" w:sz="6" w:space="0" w:color="auto"/>
              <w:bottom w:val="outset" w:sz="6" w:space="0" w:color="auto"/>
              <w:right w:val="outset" w:sz="6" w:space="0" w:color="auto"/>
            </w:tcBorders>
            <w:shd w:val="clear" w:color="auto" w:fill="FFFFFF"/>
            <w:hideMark/>
          </w:tcPr>
          <w:p w:rsidR="000B4B25" w:rsidRPr="00002830" w:rsidRDefault="000B4B25" w:rsidP="00F77FE6">
            <w:pPr>
              <w:spacing w:after="0" w:line="240" w:lineRule="auto"/>
              <w:ind w:left="126"/>
              <w:jc w:val="both"/>
              <w:rPr>
                <w:rFonts w:ascii="Times New Roman" w:eastAsia="Times New Roman" w:hAnsi="Times New Roman" w:cs="Times New Roman"/>
                <w:color w:val="000000"/>
                <w:sz w:val="28"/>
                <w:szCs w:val="28"/>
              </w:rPr>
            </w:pPr>
            <w:r w:rsidRPr="00002830">
              <w:rPr>
                <w:rFonts w:ascii="Times New Roman" w:eastAsia="Times New Roman" w:hAnsi="Times New Roman" w:cs="Times New Roman"/>
                <w:color w:val="000000"/>
                <w:sz w:val="28"/>
                <w:szCs w:val="28"/>
              </w:rPr>
              <w:t>Помогает людям самим выйти на хорошие решения</w:t>
            </w:r>
          </w:p>
        </w:tc>
      </w:tr>
      <w:tr w:rsidR="000B4B25" w:rsidRPr="00002830" w:rsidTr="00F77FE6">
        <w:trPr>
          <w:tblCellSpacing w:w="0" w:type="dxa"/>
          <w:jc w:val="center"/>
        </w:trPr>
        <w:tc>
          <w:tcPr>
            <w:tcW w:w="4863" w:type="dxa"/>
            <w:tcBorders>
              <w:top w:val="outset" w:sz="6" w:space="0" w:color="auto"/>
              <w:left w:val="outset" w:sz="6" w:space="0" w:color="auto"/>
              <w:bottom w:val="outset" w:sz="6" w:space="0" w:color="auto"/>
              <w:right w:val="outset" w:sz="6" w:space="0" w:color="auto"/>
            </w:tcBorders>
            <w:shd w:val="clear" w:color="auto" w:fill="FFFFFF"/>
            <w:hideMark/>
          </w:tcPr>
          <w:p w:rsidR="000B4B25" w:rsidRPr="00002830" w:rsidRDefault="000B4B25" w:rsidP="00F77FE6">
            <w:pPr>
              <w:spacing w:after="0" w:line="240" w:lineRule="auto"/>
              <w:ind w:left="142"/>
              <w:jc w:val="both"/>
              <w:rPr>
                <w:rFonts w:ascii="Times New Roman" w:eastAsia="Times New Roman" w:hAnsi="Times New Roman" w:cs="Times New Roman"/>
                <w:color w:val="000000"/>
                <w:sz w:val="28"/>
                <w:szCs w:val="28"/>
              </w:rPr>
            </w:pPr>
            <w:r w:rsidRPr="00002830">
              <w:rPr>
                <w:rFonts w:ascii="Times New Roman" w:eastAsia="Times New Roman" w:hAnsi="Times New Roman" w:cs="Times New Roman"/>
                <w:color w:val="000000"/>
                <w:sz w:val="28"/>
                <w:szCs w:val="28"/>
              </w:rPr>
              <w:t>Произвольно вмешивается в любые процессы</w:t>
            </w:r>
          </w:p>
        </w:tc>
        <w:tc>
          <w:tcPr>
            <w:tcW w:w="5096" w:type="dxa"/>
            <w:tcBorders>
              <w:top w:val="outset" w:sz="6" w:space="0" w:color="auto"/>
              <w:left w:val="outset" w:sz="6" w:space="0" w:color="auto"/>
              <w:bottom w:val="outset" w:sz="6" w:space="0" w:color="auto"/>
              <w:right w:val="outset" w:sz="6" w:space="0" w:color="auto"/>
            </w:tcBorders>
            <w:shd w:val="clear" w:color="auto" w:fill="FFFFFF"/>
            <w:hideMark/>
          </w:tcPr>
          <w:p w:rsidR="000B4B25" w:rsidRPr="00002830" w:rsidRDefault="000B4B25" w:rsidP="00F77FE6">
            <w:pPr>
              <w:spacing w:after="0" w:line="240" w:lineRule="auto"/>
              <w:ind w:left="126"/>
              <w:jc w:val="both"/>
              <w:rPr>
                <w:rFonts w:ascii="Times New Roman" w:eastAsia="Times New Roman" w:hAnsi="Times New Roman" w:cs="Times New Roman"/>
                <w:color w:val="000000"/>
                <w:sz w:val="28"/>
                <w:szCs w:val="28"/>
              </w:rPr>
            </w:pPr>
            <w:r w:rsidRPr="00002830">
              <w:rPr>
                <w:rFonts w:ascii="Times New Roman" w:eastAsia="Times New Roman" w:hAnsi="Times New Roman" w:cs="Times New Roman"/>
                <w:color w:val="000000"/>
                <w:sz w:val="28"/>
                <w:szCs w:val="28"/>
              </w:rPr>
              <w:t>На основании статистических методов умеет понять, что относится к вариабельности процессов</w:t>
            </w:r>
          </w:p>
        </w:tc>
      </w:tr>
      <w:tr w:rsidR="000B4B25" w:rsidRPr="00002830" w:rsidTr="00F77FE6">
        <w:trPr>
          <w:tblCellSpacing w:w="0" w:type="dxa"/>
          <w:jc w:val="center"/>
        </w:trPr>
        <w:tc>
          <w:tcPr>
            <w:tcW w:w="4863" w:type="dxa"/>
            <w:tcBorders>
              <w:top w:val="outset" w:sz="6" w:space="0" w:color="auto"/>
              <w:left w:val="outset" w:sz="6" w:space="0" w:color="auto"/>
              <w:bottom w:val="outset" w:sz="6" w:space="0" w:color="auto"/>
              <w:right w:val="outset" w:sz="6" w:space="0" w:color="auto"/>
            </w:tcBorders>
            <w:shd w:val="clear" w:color="auto" w:fill="FFFFFF"/>
            <w:hideMark/>
          </w:tcPr>
          <w:p w:rsidR="000B4B25" w:rsidRPr="00002830" w:rsidRDefault="000B4B25" w:rsidP="00F77FE6">
            <w:pPr>
              <w:spacing w:after="0" w:line="240" w:lineRule="auto"/>
              <w:ind w:left="142"/>
              <w:jc w:val="both"/>
              <w:rPr>
                <w:rFonts w:ascii="Times New Roman" w:eastAsia="Times New Roman" w:hAnsi="Times New Roman" w:cs="Times New Roman"/>
                <w:color w:val="000000"/>
                <w:sz w:val="28"/>
                <w:szCs w:val="28"/>
              </w:rPr>
            </w:pPr>
            <w:r w:rsidRPr="00002830">
              <w:rPr>
                <w:rFonts w:ascii="Times New Roman" w:eastAsia="Times New Roman" w:hAnsi="Times New Roman" w:cs="Times New Roman"/>
                <w:color w:val="000000"/>
                <w:sz w:val="28"/>
                <w:szCs w:val="28"/>
              </w:rPr>
              <w:t>Преданность подчиненных</w:t>
            </w:r>
          </w:p>
        </w:tc>
        <w:tc>
          <w:tcPr>
            <w:tcW w:w="5096" w:type="dxa"/>
            <w:tcBorders>
              <w:top w:val="outset" w:sz="6" w:space="0" w:color="auto"/>
              <w:left w:val="outset" w:sz="6" w:space="0" w:color="auto"/>
              <w:bottom w:val="outset" w:sz="6" w:space="0" w:color="auto"/>
              <w:right w:val="outset" w:sz="6" w:space="0" w:color="auto"/>
            </w:tcBorders>
            <w:shd w:val="clear" w:color="auto" w:fill="FFFFFF"/>
            <w:hideMark/>
          </w:tcPr>
          <w:p w:rsidR="000B4B25" w:rsidRPr="00002830" w:rsidRDefault="000B4B25" w:rsidP="00F77FE6">
            <w:pPr>
              <w:spacing w:after="0" w:line="240" w:lineRule="auto"/>
              <w:ind w:left="126"/>
              <w:jc w:val="both"/>
              <w:rPr>
                <w:rFonts w:ascii="Times New Roman" w:eastAsia="Times New Roman" w:hAnsi="Times New Roman" w:cs="Times New Roman"/>
                <w:color w:val="000000"/>
                <w:sz w:val="28"/>
                <w:szCs w:val="28"/>
              </w:rPr>
            </w:pPr>
            <w:r w:rsidRPr="00002830">
              <w:rPr>
                <w:rFonts w:ascii="Times New Roman" w:eastAsia="Times New Roman" w:hAnsi="Times New Roman" w:cs="Times New Roman"/>
                <w:color w:val="000000"/>
                <w:sz w:val="28"/>
                <w:szCs w:val="28"/>
              </w:rPr>
              <w:t>Активность, инициативность, готовность брать ответственность</w:t>
            </w:r>
          </w:p>
        </w:tc>
      </w:tr>
      <w:tr w:rsidR="000B4B25" w:rsidRPr="00002830" w:rsidTr="00F77FE6">
        <w:trPr>
          <w:tblCellSpacing w:w="0" w:type="dxa"/>
          <w:jc w:val="center"/>
        </w:trPr>
        <w:tc>
          <w:tcPr>
            <w:tcW w:w="4863" w:type="dxa"/>
            <w:tcBorders>
              <w:top w:val="outset" w:sz="6" w:space="0" w:color="auto"/>
              <w:left w:val="outset" w:sz="6" w:space="0" w:color="auto"/>
              <w:bottom w:val="outset" w:sz="6" w:space="0" w:color="auto"/>
              <w:right w:val="outset" w:sz="6" w:space="0" w:color="auto"/>
            </w:tcBorders>
            <w:shd w:val="clear" w:color="auto" w:fill="FFFFFF"/>
            <w:hideMark/>
          </w:tcPr>
          <w:p w:rsidR="000B4B25" w:rsidRPr="00002830" w:rsidRDefault="000B4B25" w:rsidP="00F77FE6">
            <w:pPr>
              <w:spacing w:after="0" w:line="240" w:lineRule="auto"/>
              <w:ind w:left="142"/>
              <w:jc w:val="both"/>
              <w:rPr>
                <w:rFonts w:ascii="Times New Roman" w:eastAsia="Times New Roman" w:hAnsi="Times New Roman" w:cs="Times New Roman"/>
                <w:color w:val="000000"/>
                <w:sz w:val="28"/>
                <w:szCs w:val="28"/>
              </w:rPr>
            </w:pPr>
            <w:r w:rsidRPr="00002830">
              <w:rPr>
                <w:rFonts w:ascii="Times New Roman" w:eastAsia="Times New Roman" w:hAnsi="Times New Roman" w:cs="Times New Roman"/>
                <w:color w:val="000000"/>
                <w:sz w:val="28"/>
                <w:szCs w:val="28"/>
              </w:rPr>
              <w:t>Его боятся</w:t>
            </w:r>
          </w:p>
        </w:tc>
        <w:tc>
          <w:tcPr>
            <w:tcW w:w="5096" w:type="dxa"/>
            <w:tcBorders>
              <w:top w:val="outset" w:sz="6" w:space="0" w:color="auto"/>
              <w:left w:val="outset" w:sz="6" w:space="0" w:color="auto"/>
              <w:bottom w:val="outset" w:sz="6" w:space="0" w:color="auto"/>
              <w:right w:val="outset" w:sz="6" w:space="0" w:color="auto"/>
            </w:tcBorders>
            <w:shd w:val="clear" w:color="auto" w:fill="FFFFFF"/>
            <w:hideMark/>
          </w:tcPr>
          <w:p w:rsidR="000B4B25" w:rsidRPr="00002830" w:rsidRDefault="000B4B25" w:rsidP="00F77FE6">
            <w:pPr>
              <w:spacing w:after="0" w:line="240" w:lineRule="auto"/>
              <w:ind w:left="126"/>
              <w:jc w:val="both"/>
              <w:rPr>
                <w:rFonts w:ascii="Times New Roman" w:eastAsia="Times New Roman" w:hAnsi="Times New Roman" w:cs="Times New Roman"/>
                <w:color w:val="000000"/>
                <w:sz w:val="28"/>
                <w:szCs w:val="28"/>
              </w:rPr>
            </w:pPr>
            <w:r w:rsidRPr="00002830">
              <w:rPr>
                <w:rFonts w:ascii="Times New Roman" w:eastAsia="Times New Roman" w:hAnsi="Times New Roman" w:cs="Times New Roman"/>
                <w:color w:val="000000"/>
                <w:sz w:val="28"/>
                <w:szCs w:val="28"/>
              </w:rPr>
              <w:t>Ему доверяют</w:t>
            </w:r>
          </w:p>
        </w:tc>
      </w:tr>
      <w:tr w:rsidR="000B4B25" w:rsidRPr="00002830" w:rsidTr="00F77FE6">
        <w:trPr>
          <w:tblCellSpacing w:w="0" w:type="dxa"/>
          <w:jc w:val="center"/>
        </w:trPr>
        <w:tc>
          <w:tcPr>
            <w:tcW w:w="4863" w:type="dxa"/>
            <w:tcBorders>
              <w:top w:val="outset" w:sz="6" w:space="0" w:color="auto"/>
              <w:left w:val="outset" w:sz="6" w:space="0" w:color="auto"/>
              <w:bottom w:val="outset" w:sz="6" w:space="0" w:color="auto"/>
              <w:right w:val="outset" w:sz="6" w:space="0" w:color="auto"/>
            </w:tcBorders>
            <w:shd w:val="clear" w:color="auto" w:fill="FFFFFF"/>
            <w:hideMark/>
          </w:tcPr>
          <w:p w:rsidR="000B4B25" w:rsidRPr="00002830" w:rsidRDefault="000B4B25" w:rsidP="00F77FE6">
            <w:pPr>
              <w:spacing w:after="0" w:line="240" w:lineRule="auto"/>
              <w:ind w:left="142"/>
              <w:jc w:val="both"/>
              <w:rPr>
                <w:rFonts w:ascii="Times New Roman" w:eastAsia="Times New Roman" w:hAnsi="Times New Roman" w:cs="Times New Roman"/>
                <w:color w:val="000000"/>
                <w:sz w:val="28"/>
                <w:szCs w:val="28"/>
              </w:rPr>
            </w:pPr>
            <w:r w:rsidRPr="00002830">
              <w:rPr>
                <w:rFonts w:ascii="Times New Roman" w:eastAsia="Times New Roman" w:hAnsi="Times New Roman" w:cs="Times New Roman"/>
                <w:color w:val="000000"/>
                <w:sz w:val="28"/>
                <w:szCs w:val="28"/>
              </w:rPr>
              <w:t>Предполагается, что лидер все знает лучше подчиненных, что, собственно, дает ему основания для вмешательства в их деятельность</w:t>
            </w:r>
          </w:p>
        </w:tc>
        <w:tc>
          <w:tcPr>
            <w:tcW w:w="5096" w:type="dxa"/>
            <w:tcBorders>
              <w:top w:val="outset" w:sz="6" w:space="0" w:color="auto"/>
              <w:left w:val="outset" w:sz="6" w:space="0" w:color="auto"/>
              <w:bottom w:val="outset" w:sz="6" w:space="0" w:color="auto"/>
              <w:right w:val="outset" w:sz="6" w:space="0" w:color="auto"/>
            </w:tcBorders>
            <w:shd w:val="clear" w:color="auto" w:fill="FFFFFF"/>
            <w:hideMark/>
          </w:tcPr>
          <w:p w:rsidR="000B4B25" w:rsidRPr="00002830" w:rsidRDefault="000B4B25" w:rsidP="00F77FE6">
            <w:pPr>
              <w:spacing w:after="0" w:line="240" w:lineRule="auto"/>
              <w:ind w:left="126"/>
              <w:jc w:val="both"/>
              <w:rPr>
                <w:rFonts w:ascii="Times New Roman" w:eastAsia="Times New Roman" w:hAnsi="Times New Roman" w:cs="Times New Roman"/>
                <w:color w:val="000000"/>
                <w:sz w:val="28"/>
                <w:szCs w:val="28"/>
              </w:rPr>
            </w:pPr>
            <w:r w:rsidRPr="00002830">
              <w:rPr>
                <w:rFonts w:ascii="Times New Roman" w:eastAsia="Times New Roman" w:hAnsi="Times New Roman" w:cs="Times New Roman"/>
                <w:color w:val="000000"/>
                <w:sz w:val="28"/>
                <w:szCs w:val="28"/>
              </w:rPr>
              <w:t>Подчеркивает, что не является самым компетентным лицом в решении конкретных вопросов</w:t>
            </w:r>
          </w:p>
        </w:tc>
      </w:tr>
    </w:tbl>
    <w:p w:rsidR="00002830" w:rsidRDefault="00002830" w:rsidP="000B4B25">
      <w:pPr>
        <w:shd w:val="clear" w:color="auto" w:fill="FFFFFF"/>
        <w:spacing w:after="0" w:line="240" w:lineRule="auto"/>
        <w:ind w:firstLine="567"/>
        <w:jc w:val="both"/>
        <w:rPr>
          <w:rFonts w:ascii="Times New Roman" w:eastAsia="Times New Roman" w:hAnsi="Times New Roman" w:cs="Times New Roman"/>
          <w:color w:val="000000"/>
          <w:sz w:val="28"/>
          <w:szCs w:val="28"/>
        </w:rPr>
      </w:pPr>
    </w:p>
    <w:p w:rsidR="000B4B25" w:rsidRPr="00002830" w:rsidRDefault="000B4B25" w:rsidP="000B4B25">
      <w:pPr>
        <w:shd w:val="clear" w:color="auto" w:fill="FFFFFF"/>
        <w:spacing w:after="0" w:line="240" w:lineRule="auto"/>
        <w:ind w:firstLine="567"/>
        <w:jc w:val="both"/>
        <w:rPr>
          <w:rFonts w:ascii="Times New Roman" w:eastAsia="Times New Roman" w:hAnsi="Times New Roman" w:cs="Times New Roman"/>
          <w:color w:val="000000"/>
          <w:sz w:val="28"/>
          <w:szCs w:val="28"/>
        </w:rPr>
      </w:pPr>
      <w:r w:rsidRPr="00002830">
        <w:rPr>
          <w:rFonts w:ascii="Times New Roman" w:eastAsia="Times New Roman" w:hAnsi="Times New Roman" w:cs="Times New Roman"/>
          <w:color w:val="000000"/>
          <w:sz w:val="28"/>
          <w:szCs w:val="28"/>
        </w:rPr>
        <w:t>Лидерами должны быть все сотрудники компании. Ведь лидерство - это принятие человеком на себя ответственности за всю компанию, за всю команду, за достижение ею конкретных весомых результатов. Рядовые сотрудники также должны быть лидерами в тех процессах, за совершенствование которых они ответственны, или в возглавляемых ими проектах, ведь лидерство неотрывно от команды, от группы людей, вместе выполняющих одну работу.</w:t>
      </w:r>
    </w:p>
    <w:p w:rsidR="000B4B25" w:rsidRPr="00002830" w:rsidRDefault="000B4B25" w:rsidP="000B4B25">
      <w:pPr>
        <w:shd w:val="clear" w:color="auto" w:fill="FFFFFF"/>
        <w:spacing w:after="0" w:line="240" w:lineRule="auto"/>
        <w:ind w:firstLine="567"/>
        <w:jc w:val="both"/>
        <w:rPr>
          <w:rFonts w:ascii="Times New Roman" w:eastAsia="Times New Roman" w:hAnsi="Times New Roman" w:cs="Times New Roman"/>
          <w:color w:val="000000"/>
          <w:sz w:val="28"/>
          <w:szCs w:val="28"/>
        </w:rPr>
      </w:pPr>
      <w:r w:rsidRPr="00002830">
        <w:rPr>
          <w:rFonts w:ascii="Times New Roman" w:eastAsia="Times New Roman" w:hAnsi="Times New Roman" w:cs="Times New Roman"/>
          <w:color w:val="000000"/>
          <w:sz w:val="28"/>
          <w:szCs w:val="28"/>
        </w:rPr>
        <w:lastRenderedPageBreak/>
        <w:t>Человек, выступающий как лидер, ощущающий себя лидером, имеет КПД 100%, а исполнитель - 3%, как у паровоза. Это различие отражает первичный резерв роста эффективности, конкурентоспособности, успешности компании, ради которого, даже если нет в лидерстве ничего иного, уже стоит научиться быть лидером.</w:t>
      </w:r>
    </w:p>
    <w:p w:rsidR="000B4B25" w:rsidRPr="00002830" w:rsidRDefault="000B4B25" w:rsidP="00B47218">
      <w:pPr>
        <w:spacing w:after="0" w:line="240" w:lineRule="auto"/>
        <w:jc w:val="both"/>
        <w:rPr>
          <w:rFonts w:ascii="Times New Roman" w:hAnsi="Times New Roman" w:cs="Times New Roman"/>
          <w:sz w:val="28"/>
          <w:szCs w:val="28"/>
        </w:rPr>
      </w:pPr>
    </w:p>
    <w:p w:rsidR="000B4B25" w:rsidRPr="00002830" w:rsidRDefault="000B4B25" w:rsidP="000B4B25">
      <w:pPr>
        <w:pStyle w:val="a4"/>
        <w:shd w:val="clear" w:color="auto" w:fill="FFFFFF"/>
        <w:spacing w:before="0" w:beforeAutospacing="0" w:after="0" w:afterAutospacing="0"/>
        <w:jc w:val="center"/>
        <w:textAlignment w:val="baseline"/>
        <w:rPr>
          <w:sz w:val="28"/>
          <w:szCs w:val="28"/>
        </w:rPr>
      </w:pPr>
      <w:r w:rsidRPr="00002830">
        <w:rPr>
          <w:rStyle w:val="a7"/>
          <w:sz w:val="28"/>
          <w:szCs w:val="28"/>
          <w:bdr w:val="none" w:sz="0" w:space="0" w:color="auto" w:frame="1"/>
        </w:rPr>
        <w:t xml:space="preserve">2. Лидерство по </w:t>
      </w:r>
      <w:proofErr w:type="spellStart"/>
      <w:r w:rsidRPr="00002830">
        <w:rPr>
          <w:rStyle w:val="a7"/>
          <w:sz w:val="28"/>
          <w:szCs w:val="28"/>
          <w:bdr w:val="none" w:sz="0" w:space="0" w:color="auto" w:frame="1"/>
        </w:rPr>
        <w:t>Демингу</w:t>
      </w:r>
      <w:proofErr w:type="spellEnd"/>
    </w:p>
    <w:p w:rsidR="000B4B25" w:rsidRPr="00002830" w:rsidRDefault="000B4B25" w:rsidP="000B4B25">
      <w:pPr>
        <w:pStyle w:val="a4"/>
        <w:shd w:val="clear" w:color="auto" w:fill="FFFFFF"/>
        <w:spacing w:before="0" w:beforeAutospacing="0" w:after="0" w:afterAutospacing="0"/>
        <w:ind w:firstLine="567"/>
        <w:jc w:val="both"/>
        <w:textAlignment w:val="baseline"/>
        <w:rPr>
          <w:color w:val="333333"/>
          <w:sz w:val="28"/>
          <w:szCs w:val="28"/>
        </w:rPr>
      </w:pPr>
      <w:r w:rsidRPr="00002830">
        <w:rPr>
          <w:color w:val="333333"/>
          <w:sz w:val="28"/>
          <w:szCs w:val="28"/>
        </w:rPr>
        <w:t xml:space="preserve">Лидерство по </w:t>
      </w:r>
      <w:proofErr w:type="spellStart"/>
      <w:r w:rsidRPr="00002830">
        <w:rPr>
          <w:color w:val="333333"/>
          <w:sz w:val="28"/>
          <w:szCs w:val="28"/>
        </w:rPr>
        <w:t>Демингу</w:t>
      </w:r>
      <w:proofErr w:type="spellEnd"/>
      <w:r w:rsidRPr="00002830">
        <w:rPr>
          <w:color w:val="333333"/>
          <w:sz w:val="28"/>
          <w:szCs w:val="28"/>
        </w:rPr>
        <w:t xml:space="preserve"> – фундамент мотивации. </w:t>
      </w:r>
      <w:proofErr w:type="spellStart"/>
      <w:r w:rsidRPr="00002830">
        <w:rPr>
          <w:color w:val="333333"/>
          <w:sz w:val="28"/>
          <w:szCs w:val="28"/>
        </w:rPr>
        <w:t>Деминг</w:t>
      </w:r>
      <w:proofErr w:type="spellEnd"/>
      <w:r w:rsidRPr="00002830">
        <w:rPr>
          <w:color w:val="333333"/>
          <w:sz w:val="28"/>
          <w:szCs w:val="28"/>
        </w:rPr>
        <w:t xml:space="preserve"> выделил 9 характерных черт лидера</w:t>
      </w:r>
    </w:p>
    <w:p w:rsidR="000B4B25" w:rsidRPr="00002830" w:rsidRDefault="000B4B25" w:rsidP="000B4B25">
      <w:pPr>
        <w:pStyle w:val="a4"/>
        <w:shd w:val="clear" w:color="auto" w:fill="FFFFFF"/>
        <w:spacing w:before="0" w:beforeAutospacing="0" w:after="0" w:afterAutospacing="0"/>
        <w:ind w:firstLine="567"/>
        <w:jc w:val="both"/>
        <w:textAlignment w:val="baseline"/>
        <w:rPr>
          <w:color w:val="333333"/>
          <w:sz w:val="28"/>
          <w:szCs w:val="28"/>
        </w:rPr>
      </w:pPr>
      <w:r w:rsidRPr="00002830">
        <w:rPr>
          <w:color w:val="333333"/>
          <w:sz w:val="28"/>
          <w:szCs w:val="28"/>
        </w:rPr>
        <w:t xml:space="preserve">Система альтернативного менеджмента включает в себя лидерство по </w:t>
      </w:r>
      <w:proofErr w:type="spellStart"/>
      <w:r w:rsidRPr="00002830">
        <w:rPr>
          <w:color w:val="333333"/>
          <w:sz w:val="28"/>
          <w:szCs w:val="28"/>
        </w:rPr>
        <w:t>Демингу</w:t>
      </w:r>
      <w:proofErr w:type="spellEnd"/>
      <w:r w:rsidRPr="00002830">
        <w:rPr>
          <w:color w:val="333333"/>
          <w:sz w:val="28"/>
          <w:szCs w:val="28"/>
        </w:rPr>
        <w:t>, но существенно дополняет их видением относительного того, как добиваться неординарных результатов, как создать желание раздвигать рамки привычного и выходить в зону невозможного, как создать настоящую команду, и нацеленность каждого сотрудника на результат компании.</w:t>
      </w:r>
    </w:p>
    <w:p w:rsidR="000B4B25" w:rsidRPr="00002830" w:rsidRDefault="000B4B25" w:rsidP="000B4B25">
      <w:pPr>
        <w:pStyle w:val="a4"/>
        <w:shd w:val="clear" w:color="auto" w:fill="FFFFFF"/>
        <w:spacing w:before="0" w:beforeAutospacing="0" w:after="0" w:afterAutospacing="0"/>
        <w:jc w:val="both"/>
        <w:textAlignment w:val="baseline"/>
        <w:rPr>
          <w:color w:val="333333"/>
          <w:sz w:val="28"/>
          <w:szCs w:val="28"/>
        </w:rPr>
      </w:pPr>
    </w:p>
    <w:p w:rsidR="000B4B25" w:rsidRPr="00002830" w:rsidRDefault="000B4B25" w:rsidP="000B4B25">
      <w:pPr>
        <w:pStyle w:val="a4"/>
        <w:shd w:val="clear" w:color="auto" w:fill="FFFFFF"/>
        <w:spacing w:before="0" w:beforeAutospacing="0" w:after="0" w:afterAutospacing="0"/>
        <w:jc w:val="both"/>
        <w:textAlignment w:val="baseline"/>
        <w:rPr>
          <w:color w:val="333333"/>
          <w:sz w:val="28"/>
          <w:szCs w:val="28"/>
        </w:rPr>
      </w:pPr>
      <w:r w:rsidRPr="00002830">
        <w:rPr>
          <w:noProof/>
          <w:color w:val="333333"/>
          <w:sz w:val="28"/>
          <w:szCs w:val="28"/>
        </w:rPr>
        <w:drawing>
          <wp:inline distT="0" distB="0" distL="0" distR="0">
            <wp:extent cx="6419850" cy="4000500"/>
            <wp:effectExtent l="19050" t="0" r="0" b="0"/>
            <wp:docPr id="6" name="Рисунок 16" descr="нет изображ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нет изображения"/>
                    <pic:cNvPicPr>
                      <a:picLocks noChangeAspect="1" noChangeArrowheads="1"/>
                    </pic:cNvPicPr>
                  </pic:nvPicPr>
                  <pic:blipFill>
                    <a:blip r:embed="rId14"/>
                    <a:srcRect/>
                    <a:stretch>
                      <a:fillRect/>
                    </a:stretch>
                  </pic:blipFill>
                  <pic:spPr bwMode="auto">
                    <a:xfrm>
                      <a:off x="0" y="0"/>
                      <a:ext cx="6419850" cy="4000500"/>
                    </a:xfrm>
                    <a:prstGeom prst="rect">
                      <a:avLst/>
                    </a:prstGeom>
                    <a:noFill/>
                    <a:ln w="9525">
                      <a:noFill/>
                      <a:miter lim="800000"/>
                      <a:headEnd/>
                      <a:tailEnd/>
                    </a:ln>
                  </pic:spPr>
                </pic:pic>
              </a:graphicData>
            </a:graphic>
          </wp:inline>
        </w:drawing>
      </w:r>
    </w:p>
    <w:p w:rsidR="000B4B25" w:rsidRPr="00002830" w:rsidRDefault="000B4B25" w:rsidP="000B4B25">
      <w:pPr>
        <w:spacing w:after="0" w:line="240" w:lineRule="auto"/>
        <w:jc w:val="both"/>
        <w:rPr>
          <w:rStyle w:val="a7"/>
          <w:rFonts w:ascii="Times New Roman" w:hAnsi="Times New Roman" w:cs="Times New Roman"/>
          <w:sz w:val="28"/>
          <w:szCs w:val="28"/>
          <w:bdr w:val="none" w:sz="0" w:space="0" w:color="auto" w:frame="1"/>
        </w:rPr>
      </w:pPr>
    </w:p>
    <w:p w:rsidR="000B4B25" w:rsidRPr="00002830" w:rsidRDefault="000B4B25" w:rsidP="000B4B25">
      <w:pPr>
        <w:spacing w:after="0" w:line="240" w:lineRule="auto"/>
        <w:jc w:val="center"/>
        <w:rPr>
          <w:rFonts w:ascii="Times New Roman" w:eastAsia="Times New Roman" w:hAnsi="Times New Roman" w:cs="Times New Roman"/>
          <w:b/>
          <w:color w:val="000000"/>
          <w:sz w:val="28"/>
          <w:szCs w:val="28"/>
        </w:rPr>
      </w:pPr>
      <w:r w:rsidRPr="00002830">
        <w:rPr>
          <w:rFonts w:ascii="Times New Roman" w:eastAsia="Times New Roman" w:hAnsi="Times New Roman" w:cs="Times New Roman"/>
          <w:b/>
          <w:color w:val="000000"/>
          <w:sz w:val="28"/>
          <w:szCs w:val="28"/>
        </w:rPr>
        <w:t>3. Характерные черты лидера</w:t>
      </w:r>
    </w:p>
    <w:p w:rsidR="000B4B25" w:rsidRPr="00002830" w:rsidRDefault="000B4B25" w:rsidP="00F146AB">
      <w:pPr>
        <w:numPr>
          <w:ilvl w:val="0"/>
          <w:numId w:val="1"/>
        </w:numPr>
        <w:pBdr>
          <w:top w:val="dashed" w:sz="6" w:space="11" w:color="D4CECD"/>
          <w:left w:val="dashed" w:sz="6" w:space="30" w:color="D4CECD"/>
          <w:bottom w:val="single" w:sz="6" w:space="5" w:color="D3CFCD"/>
          <w:right w:val="dashed" w:sz="6" w:space="15" w:color="D4CECD"/>
        </w:pBdr>
        <w:shd w:val="clear" w:color="auto" w:fill="F5F0EE"/>
        <w:tabs>
          <w:tab w:val="left" w:pos="284"/>
        </w:tabs>
        <w:spacing w:after="0" w:line="240" w:lineRule="auto"/>
        <w:ind w:left="0" w:firstLine="0"/>
        <w:jc w:val="both"/>
        <w:rPr>
          <w:rFonts w:ascii="Times New Roman" w:eastAsia="Times New Roman" w:hAnsi="Times New Roman" w:cs="Times New Roman"/>
          <w:color w:val="000000"/>
          <w:sz w:val="28"/>
          <w:szCs w:val="28"/>
        </w:rPr>
      </w:pPr>
      <w:r w:rsidRPr="00002830">
        <w:rPr>
          <w:rFonts w:ascii="Times New Roman" w:eastAsia="Times New Roman" w:hAnsi="Times New Roman" w:cs="Times New Roman"/>
          <w:color w:val="000000"/>
          <w:sz w:val="28"/>
          <w:szCs w:val="28"/>
        </w:rPr>
        <w:t>Понимает, как работа его группы сочетается с целями компании.</w:t>
      </w:r>
    </w:p>
    <w:p w:rsidR="000B4B25" w:rsidRPr="00002830" w:rsidRDefault="000B4B25" w:rsidP="00F146AB">
      <w:pPr>
        <w:numPr>
          <w:ilvl w:val="0"/>
          <w:numId w:val="1"/>
        </w:numPr>
        <w:pBdr>
          <w:top w:val="dashed" w:sz="6" w:space="11" w:color="D4CECD"/>
          <w:left w:val="dashed" w:sz="6" w:space="30" w:color="D4CECD"/>
          <w:bottom w:val="single" w:sz="6" w:space="5" w:color="D3CFCD"/>
          <w:right w:val="dashed" w:sz="6" w:space="15" w:color="D4CECD"/>
        </w:pBdr>
        <w:shd w:val="clear" w:color="auto" w:fill="F5F0EE"/>
        <w:tabs>
          <w:tab w:val="left" w:pos="284"/>
        </w:tabs>
        <w:spacing w:after="0" w:line="240" w:lineRule="auto"/>
        <w:ind w:left="0" w:firstLine="0"/>
        <w:jc w:val="both"/>
        <w:rPr>
          <w:rFonts w:ascii="Times New Roman" w:eastAsia="Times New Roman" w:hAnsi="Times New Roman" w:cs="Times New Roman"/>
          <w:color w:val="000000"/>
          <w:sz w:val="28"/>
          <w:szCs w:val="28"/>
        </w:rPr>
      </w:pPr>
      <w:r w:rsidRPr="00002830">
        <w:rPr>
          <w:rFonts w:ascii="Times New Roman" w:eastAsia="Times New Roman" w:hAnsi="Times New Roman" w:cs="Times New Roman"/>
          <w:color w:val="000000"/>
          <w:sz w:val="28"/>
          <w:szCs w:val="28"/>
        </w:rPr>
        <w:t xml:space="preserve">Работает с предшествующими и последующими стадиями процесса. Когда учреждается и описывается бизнес-процесс составлять паспорт бизнес-процесса, в котором указывать, предшествующие процессы и их лидеров, последующие процессы и их лидеров, а также процессы, с которыми он пересекается. Лидеры и команды бизнес-процессов должны постоянно общаться друг с другом, совместно вырабатывать программы улучшений </w:t>
      </w:r>
      <w:r w:rsidRPr="00002830">
        <w:rPr>
          <w:rFonts w:ascii="Times New Roman" w:eastAsia="Times New Roman" w:hAnsi="Times New Roman" w:cs="Times New Roman"/>
          <w:color w:val="000000"/>
          <w:sz w:val="28"/>
          <w:szCs w:val="28"/>
        </w:rPr>
        <w:lastRenderedPageBreak/>
        <w:t xml:space="preserve">или, по крайней мере, советоваться друг с другом, согласовывать намечаемые изменения. </w:t>
      </w:r>
      <w:proofErr w:type="gramStart"/>
      <w:r w:rsidRPr="00002830">
        <w:rPr>
          <w:rFonts w:ascii="Times New Roman" w:eastAsia="Times New Roman" w:hAnsi="Times New Roman" w:cs="Times New Roman"/>
          <w:color w:val="000000"/>
          <w:sz w:val="28"/>
          <w:szCs w:val="28"/>
        </w:rPr>
        <w:t>Люди, работающие в предшествующих процессах, должны знать, хотя бы в самых общих чертах, что происходит в последующих, какие функции выполняют там конкретные люди.</w:t>
      </w:r>
      <w:proofErr w:type="gramEnd"/>
      <w:r w:rsidRPr="00002830">
        <w:rPr>
          <w:rFonts w:ascii="Times New Roman" w:eastAsia="Times New Roman" w:hAnsi="Times New Roman" w:cs="Times New Roman"/>
          <w:color w:val="000000"/>
          <w:sz w:val="28"/>
          <w:szCs w:val="28"/>
        </w:rPr>
        <w:t xml:space="preserve"> Последующие процессы должны выстраиваться с учетом </w:t>
      </w:r>
      <w:proofErr w:type="gramStart"/>
      <w:r w:rsidRPr="00002830">
        <w:rPr>
          <w:rFonts w:ascii="Times New Roman" w:eastAsia="Times New Roman" w:hAnsi="Times New Roman" w:cs="Times New Roman"/>
          <w:color w:val="000000"/>
          <w:sz w:val="28"/>
          <w:szCs w:val="28"/>
        </w:rPr>
        <w:t>предыдущих</w:t>
      </w:r>
      <w:proofErr w:type="gramEnd"/>
      <w:r w:rsidRPr="00002830">
        <w:rPr>
          <w:rFonts w:ascii="Times New Roman" w:eastAsia="Times New Roman" w:hAnsi="Times New Roman" w:cs="Times New Roman"/>
          <w:color w:val="000000"/>
          <w:sz w:val="28"/>
          <w:szCs w:val="28"/>
        </w:rPr>
        <w:t>. Казалось бы, банальная истина, но, если вникнуть более глубоко в то, что происходит в фирме, разделенной на функциональные подразделения, то сплошь и рядом можно увидеть, что сотрудники одного подразделения совершенно не задумываются о том, как их действия отразятся на последующем процессе, очень часто действия сотрудников не состыкованы. В общем, надо, чтобы люди начали «вылезать из своих углов».</w:t>
      </w:r>
    </w:p>
    <w:p w:rsidR="000B4B25" w:rsidRPr="00002830" w:rsidRDefault="000B4B25" w:rsidP="00F146AB">
      <w:pPr>
        <w:numPr>
          <w:ilvl w:val="0"/>
          <w:numId w:val="1"/>
        </w:numPr>
        <w:pBdr>
          <w:top w:val="dashed" w:sz="6" w:space="11" w:color="D4CECD"/>
          <w:left w:val="dashed" w:sz="6" w:space="30" w:color="D4CECD"/>
          <w:bottom w:val="single" w:sz="6" w:space="5" w:color="D3CFCD"/>
          <w:right w:val="dashed" w:sz="6" w:space="15" w:color="D4CECD"/>
        </w:pBdr>
        <w:shd w:val="clear" w:color="auto" w:fill="F5F0EE"/>
        <w:tabs>
          <w:tab w:val="left" w:pos="284"/>
        </w:tabs>
        <w:spacing w:after="0" w:line="240" w:lineRule="auto"/>
        <w:ind w:left="0" w:firstLine="0"/>
        <w:jc w:val="both"/>
        <w:rPr>
          <w:rFonts w:ascii="Times New Roman" w:eastAsia="Times New Roman" w:hAnsi="Times New Roman" w:cs="Times New Roman"/>
          <w:color w:val="000000"/>
          <w:sz w:val="28"/>
          <w:szCs w:val="28"/>
        </w:rPr>
      </w:pPr>
      <w:r w:rsidRPr="00002830">
        <w:rPr>
          <w:rFonts w:ascii="Times New Roman" w:eastAsia="Times New Roman" w:hAnsi="Times New Roman" w:cs="Times New Roman"/>
          <w:color w:val="000000"/>
          <w:sz w:val="28"/>
          <w:szCs w:val="28"/>
        </w:rPr>
        <w:t>Пытается создать для всех такую атмосферу, чтобы работа доставляла радость. Пытается оптимизировать образование, навыки и способности каждого и помогает всем совершенствоваться.</w:t>
      </w:r>
    </w:p>
    <w:p w:rsidR="000B4B25" w:rsidRPr="00002830" w:rsidRDefault="000B4B25" w:rsidP="00F146AB">
      <w:pPr>
        <w:numPr>
          <w:ilvl w:val="0"/>
          <w:numId w:val="1"/>
        </w:numPr>
        <w:pBdr>
          <w:top w:val="dashed" w:sz="6" w:space="11" w:color="D4CECD"/>
          <w:left w:val="dashed" w:sz="6" w:space="30" w:color="D4CECD"/>
          <w:bottom w:val="single" w:sz="6" w:space="5" w:color="D3CFCD"/>
          <w:right w:val="dashed" w:sz="6" w:space="15" w:color="D4CECD"/>
        </w:pBdr>
        <w:shd w:val="clear" w:color="auto" w:fill="F5F0EE"/>
        <w:tabs>
          <w:tab w:val="left" w:pos="284"/>
        </w:tabs>
        <w:spacing w:after="0" w:line="240" w:lineRule="auto"/>
        <w:ind w:left="0" w:firstLine="0"/>
        <w:jc w:val="both"/>
        <w:rPr>
          <w:rFonts w:ascii="Times New Roman" w:eastAsia="Times New Roman" w:hAnsi="Times New Roman" w:cs="Times New Roman"/>
          <w:color w:val="000000"/>
          <w:sz w:val="28"/>
          <w:szCs w:val="28"/>
        </w:rPr>
      </w:pPr>
      <w:r w:rsidRPr="00002830">
        <w:rPr>
          <w:rFonts w:ascii="Times New Roman" w:eastAsia="Times New Roman" w:hAnsi="Times New Roman" w:cs="Times New Roman"/>
          <w:color w:val="000000"/>
          <w:sz w:val="28"/>
          <w:szCs w:val="28"/>
        </w:rPr>
        <w:t>Он тренер и советчик, но не судья. </w:t>
      </w:r>
      <w:hyperlink r:id="rId15" w:history="1">
        <w:r w:rsidRPr="00002830">
          <w:rPr>
            <w:rFonts w:ascii="Times New Roman" w:eastAsia="Times New Roman" w:hAnsi="Times New Roman" w:cs="Times New Roman"/>
            <w:color w:val="0000FF"/>
            <w:sz w:val="28"/>
            <w:szCs w:val="28"/>
          </w:rPr>
          <w:t xml:space="preserve">Джим Коллинз «От </w:t>
        </w:r>
        <w:proofErr w:type="gramStart"/>
        <w:r w:rsidRPr="00002830">
          <w:rPr>
            <w:rFonts w:ascii="Times New Roman" w:eastAsia="Times New Roman" w:hAnsi="Times New Roman" w:cs="Times New Roman"/>
            <w:color w:val="0000FF"/>
            <w:sz w:val="28"/>
            <w:szCs w:val="28"/>
          </w:rPr>
          <w:t>хорошего</w:t>
        </w:r>
        <w:proofErr w:type="gramEnd"/>
        <w:r w:rsidRPr="00002830">
          <w:rPr>
            <w:rFonts w:ascii="Times New Roman" w:eastAsia="Times New Roman" w:hAnsi="Times New Roman" w:cs="Times New Roman"/>
            <w:color w:val="0000FF"/>
            <w:sz w:val="28"/>
            <w:szCs w:val="28"/>
          </w:rPr>
          <w:t xml:space="preserve"> к великому»</w:t>
        </w:r>
      </w:hyperlink>
      <w:r w:rsidRPr="00002830">
        <w:rPr>
          <w:rFonts w:ascii="Times New Roman" w:eastAsia="Times New Roman" w:hAnsi="Times New Roman" w:cs="Times New Roman"/>
          <w:color w:val="000000"/>
          <w:sz w:val="28"/>
          <w:szCs w:val="28"/>
        </w:rPr>
        <w:t xml:space="preserve">: «Руководите с помощью вопросов» а не ответов; вовлекайте в диалог и спор, а не в конфликт; обсуждайте ошибки, но не обвиняйте; используйте метод «красных флажков», чтобы превратить просто информацию в информацию, которую трудно игнорировать». Э. </w:t>
      </w:r>
      <w:proofErr w:type="spellStart"/>
      <w:r w:rsidRPr="00002830">
        <w:rPr>
          <w:rFonts w:ascii="Times New Roman" w:eastAsia="Times New Roman" w:hAnsi="Times New Roman" w:cs="Times New Roman"/>
          <w:color w:val="000000"/>
          <w:sz w:val="28"/>
          <w:szCs w:val="28"/>
        </w:rPr>
        <w:t>Деминг</w:t>
      </w:r>
      <w:proofErr w:type="spellEnd"/>
      <w:r w:rsidRPr="00002830">
        <w:rPr>
          <w:rFonts w:ascii="Times New Roman" w:eastAsia="Times New Roman" w:hAnsi="Times New Roman" w:cs="Times New Roman"/>
          <w:color w:val="000000"/>
          <w:sz w:val="28"/>
          <w:szCs w:val="28"/>
        </w:rPr>
        <w:t>: «Работа лидера - помогать людям, а не обвинять их. Это означает: знать, когда людям нужна конкретная помощь, и оказывать ее».</w:t>
      </w:r>
    </w:p>
    <w:p w:rsidR="000B4B25" w:rsidRPr="00002830" w:rsidRDefault="000B4B25" w:rsidP="00F146AB">
      <w:pPr>
        <w:numPr>
          <w:ilvl w:val="0"/>
          <w:numId w:val="1"/>
        </w:numPr>
        <w:pBdr>
          <w:top w:val="dashed" w:sz="6" w:space="11" w:color="D4CECD"/>
          <w:left w:val="dashed" w:sz="6" w:space="30" w:color="D4CECD"/>
          <w:bottom w:val="single" w:sz="6" w:space="5" w:color="D3CFCD"/>
          <w:right w:val="dashed" w:sz="6" w:space="15" w:color="D4CECD"/>
        </w:pBdr>
        <w:shd w:val="clear" w:color="auto" w:fill="F5F0EE"/>
        <w:tabs>
          <w:tab w:val="left" w:pos="284"/>
        </w:tabs>
        <w:spacing w:after="0" w:line="240" w:lineRule="auto"/>
        <w:ind w:left="0" w:firstLine="0"/>
        <w:jc w:val="both"/>
        <w:rPr>
          <w:rFonts w:ascii="Times New Roman" w:eastAsia="Times New Roman" w:hAnsi="Times New Roman" w:cs="Times New Roman"/>
          <w:color w:val="000000"/>
          <w:sz w:val="28"/>
          <w:szCs w:val="28"/>
        </w:rPr>
      </w:pPr>
      <w:r w:rsidRPr="00002830">
        <w:rPr>
          <w:rFonts w:ascii="Times New Roman" w:eastAsia="Times New Roman" w:hAnsi="Times New Roman" w:cs="Times New Roman"/>
          <w:color w:val="000000"/>
          <w:sz w:val="28"/>
          <w:szCs w:val="28"/>
        </w:rPr>
        <w:t>Использует цифры для того, чтобы с их помощью понять мотивы своих людей и себя самого. Понимает вариации. Использует статистические вычисления, чтобы узнать, кто из работников находится за пределами системы и требует специальной помощи. То, что выше среднего, не всегда требует похвалы, а то, что ниже - порицания. Границы этой вариабельности и есть критерии того, стоит или не стоит обращать особое внимание на деятельность человека и вмешиваться в происходящее.</w:t>
      </w:r>
    </w:p>
    <w:p w:rsidR="000B4B25" w:rsidRPr="00002830" w:rsidRDefault="000B4B25" w:rsidP="00F146AB">
      <w:pPr>
        <w:numPr>
          <w:ilvl w:val="0"/>
          <w:numId w:val="1"/>
        </w:numPr>
        <w:pBdr>
          <w:top w:val="dashed" w:sz="6" w:space="11" w:color="D4CECD"/>
          <w:left w:val="dashed" w:sz="6" w:space="30" w:color="D4CECD"/>
          <w:bottom w:val="single" w:sz="6" w:space="5" w:color="D3CFCD"/>
          <w:right w:val="dashed" w:sz="6" w:space="15" w:color="D4CECD"/>
        </w:pBdr>
        <w:shd w:val="clear" w:color="auto" w:fill="F5F0EE"/>
        <w:tabs>
          <w:tab w:val="left" w:pos="284"/>
        </w:tabs>
        <w:spacing w:after="0" w:line="240" w:lineRule="auto"/>
        <w:ind w:left="0" w:firstLine="0"/>
        <w:jc w:val="both"/>
        <w:rPr>
          <w:rFonts w:ascii="Times New Roman" w:eastAsia="Times New Roman" w:hAnsi="Times New Roman" w:cs="Times New Roman"/>
          <w:color w:val="000000"/>
          <w:sz w:val="28"/>
          <w:szCs w:val="28"/>
        </w:rPr>
      </w:pPr>
      <w:r w:rsidRPr="00002830">
        <w:rPr>
          <w:rFonts w:ascii="Times New Roman" w:eastAsia="Times New Roman" w:hAnsi="Times New Roman" w:cs="Times New Roman"/>
          <w:color w:val="000000"/>
          <w:sz w:val="28"/>
          <w:szCs w:val="28"/>
        </w:rPr>
        <w:t>Работает, чтобы улучшить систему, в которой трудится он и его люди. Любые проблемы - это всего лишь симптомы, причины скрыты в системе. Мудрость лидера заключается именно в понимании этого.</w:t>
      </w:r>
    </w:p>
    <w:p w:rsidR="000B4B25" w:rsidRPr="00002830" w:rsidRDefault="000B4B25" w:rsidP="00F146AB">
      <w:pPr>
        <w:numPr>
          <w:ilvl w:val="0"/>
          <w:numId w:val="1"/>
        </w:numPr>
        <w:pBdr>
          <w:top w:val="dashed" w:sz="6" w:space="11" w:color="D4CECD"/>
          <w:left w:val="dashed" w:sz="6" w:space="30" w:color="D4CECD"/>
          <w:bottom w:val="single" w:sz="6" w:space="5" w:color="D3CFCD"/>
          <w:right w:val="dashed" w:sz="6" w:space="15" w:color="D4CECD"/>
        </w:pBdr>
        <w:shd w:val="clear" w:color="auto" w:fill="F5F0EE"/>
        <w:tabs>
          <w:tab w:val="left" w:pos="284"/>
        </w:tabs>
        <w:spacing w:after="0" w:line="240" w:lineRule="auto"/>
        <w:ind w:left="0" w:firstLine="0"/>
        <w:jc w:val="both"/>
        <w:rPr>
          <w:rFonts w:ascii="Times New Roman" w:eastAsia="Times New Roman" w:hAnsi="Times New Roman" w:cs="Times New Roman"/>
          <w:color w:val="000000"/>
          <w:sz w:val="28"/>
          <w:szCs w:val="28"/>
        </w:rPr>
      </w:pPr>
      <w:r w:rsidRPr="00002830">
        <w:rPr>
          <w:rFonts w:ascii="Times New Roman" w:eastAsia="Times New Roman" w:hAnsi="Times New Roman" w:cs="Times New Roman"/>
          <w:color w:val="000000"/>
          <w:sz w:val="28"/>
          <w:szCs w:val="28"/>
        </w:rPr>
        <w:t>Создает атмосферу доверия. Понимает, что создание атмосферы доверия требует от него идти на риск. Доверие, прежде всего, сотрудника к наставнику. Без доверия не возникает и изменение поведения человека. Если нет доверия, то люди выстраивают эшелоны обороны, они замыкаются в своем «отсеке», а если происходят какие-то изменения, то они носят косметический характер. Если бы была возможность измерять уровень доверия сотрудника к наставнику, то это был бы лучший показатель того, как идет продвижение самого наставника, как трансформируется фирма.</w:t>
      </w:r>
    </w:p>
    <w:p w:rsidR="000B4B25" w:rsidRPr="00002830" w:rsidRDefault="000B4B25" w:rsidP="00F146AB">
      <w:pPr>
        <w:numPr>
          <w:ilvl w:val="0"/>
          <w:numId w:val="1"/>
        </w:numPr>
        <w:pBdr>
          <w:top w:val="dashed" w:sz="6" w:space="11" w:color="D4CECD"/>
          <w:left w:val="dashed" w:sz="6" w:space="30" w:color="D4CECD"/>
          <w:bottom w:val="single" w:sz="6" w:space="5" w:color="D3CFCD"/>
          <w:right w:val="dashed" w:sz="6" w:space="15" w:color="D4CECD"/>
        </w:pBdr>
        <w:shd w:val="clear" w:color="auto" w:fill="F5F0EE"/>
        <w:tabs>
          <w:tab w:val="left" w:pos="284"/>
        </w:tabs>
        <w:spacing w:after="0" w:line="240" w:lineRule="auto"/>
        <w:ind w:left="0" w:firstLine="0"/>
        <w:jc w:val="both"/>
        <w:rPr>
          <w:rFonts w:ascii="Times New Roman" w:eastAsia="Times New Roman" w:hAnsi="Times New Roman" w:cs="Times New Roman"/>
          <w:color w:val="000000"/>
          <w:sz w:val="28"/>
          <w:szCs w:val="28"/>
        </w:rPr>
      </w:pPr>
      <w:r w:rsidRPr="00002830">
        <w:rPr>
          <w:rFonts w:ascii="Times New Roman" w:eastAsia="Times New Roman" w:hAnsi="Times New Roman" w:cs="Times New Roman"/>
          <w:color w:val="000000"/>
          <w:sz w:val="28"/>
          <w:szCs w:val="28"/>
        </w:rPr>
        <w:t>Не ждет совершенства.</w:t>
      </w:r>
    </w:p>
    <w:p w:rsidR="000B4B25" w:rsidRPr="00002830" w:rsidRDefault="000B4B25" w:rsidP="000B4B25">
      <w:pPr>
        <w:spacing w:after="0" w:line="240" w:lineRule="auto"/>
        <w:jc w:val="both"/>
        <w:rPr>
          <w:rFonts w:ascii="Times New Roman" w:eastAsia="Times New Roman" w:hAnsi="Times New Roman" w:cs="Times New Roman"/>
          <w:color w:val="000000"/>
          <w:sz w:val="28"/>
          <w:szCs w:val="28"/>
        </w:rPr>
      </w:pPr>
      <w:r w:rsidRPr="00002830">
        <w:rPr>
          <w:rFonts w:ascii="Times New Roman" w:eastAsia="Times New Roman" w:hAnsi="Times New Roman" w:cs="Times New Roman"/>
          <w:color w:val="000000"/>
          <w:sz w:val="28"/>
          <w:szCs w:val="28"/>
        </w:rPr>
        <w:t>9.Слушает и учится, не наказывая того, кого слушает.</w:t>
      </w:r>
    </w:p>
    <w:p w:rsidR="000B4B25" w:rsidRPr="00002830" w:rsidRDefault="000B4B25" w:rsidP="000B4B25">
      <w:pPr>
        <w:spacing w:after="0" w:line="240" w:lineRule="auto"/>
        <w:jc w:val="both"/>
        <w:rPr>
          <w:rFonts w:ascii="Times New Roman" w:eastAsia="Times New Roman" w:hAnsi="Times New Roman" w:cs="Times New Roman"/>
          <w:color w:val="000000"/>
          <w:sz w:val="28"/>
          <w:szCs w:val="28"/>
        </w:rPr>
      </w:pPr>
    </w:p>
    <w:p w:rsidR="003247EF" w:rsidRDefault="003247EF" w:rsidP="000B4B25">
      <w:pPr>
        <w:spacing w:after="0" w:line="240" w:lineRule="auto"/>
        <w:jc w:val="center"/>
        <w:rPr>
          <w:rFonts w:ascii="Times New Roman" w:eastAsia="Times New Roman" w:hAnsi="Times New Roman" w:cs="Times New Roman"/>
          <w:b/>
          <w:color w:val="000000"/>
          <w:sz w:val="28"/>
          <w:szCs w:val="28"/>
        </w:rPr>
      </w:pPr>
    </w:p>
    <w:p w:rsidR="000B4B25" w:rsidRPr="00002830" w:rsidRDefault="000B4B25" w:rsidP="000B4B25">
      <w:pPr>
        <w:spacing w:after="0" w:line="240" w:lineRule="auto"/>
        <w:jc w:val="center"/>
        <w:rPr>
          <w:rFonts w:ascii="Times New Roman" w:eastAsia="Times New Roman" w:hAnsi="Times New Roman" w:cs="Times New Roman"/>
          <w:b/>
          <w:color w:val="000000"/>
          <w:sz w:val="28"/>
          <w:szCs w:val="28"/>
        </w:rPr>
      </w:pPr>
      <w:r w:rsidRPr="00002830">
        <w:rPr>
          <w:rFonts w:ascii="Times New Roman" w:eastAsia="Times New Roman" w:hAnsi="Times New Roman" w:cs="Times New Roman"/>
          <w:b/>
          <w:color w:val="000000"/>
          <w:sz w:val="28"/>
          <w:szCs w:val="28"/>
        </w:rPr>
        <w:t>4. Условия конкурентоспособности в АМ</w:t>
      </w:r>
    </w:p>
    <w:p w:rsidR="000B4B25" w:rsidRPr="00002830" w:rsidRDefault="000B4B25" w:rsidP="000B4B25">
      <w:pPr>
        <w:shd w:val="clear" w:color="auto" w:fill="FFFFFF"/>
        <w:spacing w:after="0" w:line="240" w:lineRule="auto"/>
        <w:jc w:val="both"/>
        <w:rPr>
          <w:rFonts w:ascii="Times New Roman" w:eastAsia="Times New Roman" w:hAnsi="Times New Roman" w:cs="Times New Roman"/>
          <w:color w:val="000000"/>
          <w:sz w:val="28"/>
          <w:szCs w:val="28"/>
        </w:rPr>
      </w:pPr>
      <w:r w:rsidRPr="00002830">
        <w:rPr>
          <w:rFonts w:ascii="Times New Roman" w:eastAsia="Times New Roman" w:hAnsi="Times New Roman" w:cs="Times New Roman"/>
          <w:color w:val="000000"/>
          <w:sz w:val="28"/>
          <w:szCs w:val="28"/>
        </w:rPr>
        <w:lastRenderedPageBreak/>
        <w:t>Для произрастания конкурентоспособных предприятий требуются соответствующие условия:</w:t>
      </w:r>
    </w:p>
    <w:p w:rsidR="000B4B25" w:rsidRPr="00002830" w:rsidRDefault="000B4B25" w:rsidP="00F146AB">
      <w:pPr>
        <w:numPr>
          <w:ilvl w:val="0"/>
          <w:numId w:val="2"/>
        </w:numPr>
        <w:pBdr>
          <w:top w:val="dashed" w:sz="6" w:space="11" w:color="D4CECD"/>
          <w:left w:val="dashed" w:sz="6" w:space="28" w:color="D4CECD"/>
          <w:bottom w:val="single" w:sz="6" w:space="5" w:color="D3CFCD"/>
          <w:right w:val="dashed" w:sz="6" w:space="15" w:color="D4CECD"/>
        </w:pBdr>
        <w:shd w:val="clear" w:color="auto" w:fill="F5F0EE"/>
        <w:tabs>
          <w:tab w:val="left" w:pos="284"/>
        </w:tabs>
        <w:spacing w:after="0" w:line="240" w:lineRule="auto"/>
        <w:ind w:left="0" w:firstLine="0"/>
        <w:jc w:val="both"/>
        <w:rPr>
          <w:rFonts w:ascii="Times New Roman" w:eastAsia="Times New Roman" w:hAnsi="Times New Roman" w:cs="Times New Roman"/>
          <w:color w:val="000000"/>
          <w:sz w:val="28"/>
          <w:szCs w:val="28"/>
        </w:rPr>
      </w:pPr>
      <w:r w:rsidRPr="00002830">
        <w:rPr>
          <w:rFonts w:ascii="Times New Roman" w:eastAsia="Times New Roman" w:hAnsi="Times New Roman" w:cs="Times New Roman"/>
          <w:color w:val="000000"/>
          <w:sz w:val="28"/>
          <w:szCs w:val="28"/>
        </w:rPr>
        <w:t xml:space="preserve">Нужна конкурентная среда. </w:t>
      </w:r>
      <w:proofErr w:type="gramStart"/>
      <w:r w:rsidRPr="00002830">
        <w:rPr>
          <w:rFonts w:ascii="Times New Roman" w:eastAsia="Times New Roman" w:hAnsi="Times New Roman" w:cs="Times New Roman"/>
          <w:color w:val="000000"/>
          <w:sz w:val="28"/>
          <w:szCs w:val="28"/>
        </w:rPr>
        <w:t>В таких условиях усилия компании фокусируются на нужном направлении - на желании удивить и даже восхитить клиента качеством своих товаров или услуг, на предвосхищении ожиданий клиента, на всемерном повышении эффективности работы, а не на столь привычных для нашей страны факторах таких, как вхождение во власть для получения различного рода привилегий, раздела или передела «бесплатных» активов, получения эксклюзивного доступа к рынкам, творчества</w:t>
      </w:r>
      <w:proofErr w:type="gramEnd"/>
      <w:r w:rsidRPr="00002830">
        <w:rPr>
          <w:rFonts w:ascii="Times New Roman" w:eastAsia="Times New Roman" w:hAnsi="Times New Roman" w:cs="Times New Roman"/>
          <w:color w:val="000000"/>
          <w:sz w:val="28"/>
          <w:szCs w:val="28"/>
        </w:rPr>
        <w:t xml:space="preserve"> в области ухода от налогов и т. п. Недопустимо использование каких-либо административных ресурсов в конкуренции.</w:t>
      </w:r>
    </w:p>
    <w:p w:rsidR="000B4B25" w:rsidRPr="00002830" w:rsidRDefault="000B4B25" w:rsidP="00F146AB">
      <w:pPr>
        <w:numPr>
          <w:ilvl w:val="0"/>
          <w:numId w:val="2"/>
        </w:numPr>
        <w:pBdr>
          <w:top w:val="dashed" w:sz="6" w:space="11" w:color="D4CECD"/>
          <w:left w:val="dashed" w:sz="6" w:space="28" w:color="D4CECD"/>
          <w:bottom w:val="single" w:sz="6" w:space="5" w:color="D3CFCD"/>
          <w:right w:val="dashed" w:sz="6" w:space="15" w:color="D4CECD"/>
        </w:pBdr>
        <w:shd w:val="clear" w:color="auto" w:fill="F5F0EE"/>
        <w:tabs>
          <w:tab w:val="left" w:pos="284"/>
        </w:tabs>
        <w:spacing w:after="0" w:line="240" w:lineRule="auto"/>
        <w:ind w:left="0" w:firstLine="0"/>
        <w:jc w:val="both"/>
        <w:rPr>
          <w:rFonts w:ascii="Times New Roman" w:eastAsia="Times New Roman" w:hAnsi="Times New Roman" w:cs="Times New Roman"/>
          <w:color w:val="000000"/>
          <w:sz w:val="28"/>
          <w:szCs w:val="28"/>
        </w:rPr>
      </w:pPr>
      <w:r w:rsidRPr="00002830">
        <w:rPr>
          <w:rFonts w:ascii="Times New Roman" w:eastAsia="Times New Roman" w:hAnsi="Times New Roman" w:cs="Times New Roman"/>
          <w:color w:val="000000"/>
          <w:sz w:val="28"/>
          <w:szCs w:val="28"/>
        </w:rPr>
        <w:t xml:space="preserve">Налоговая система не должна побуждать предприятия конкурировать по фактору «ухода от налогов». Если налоговое законодательство и правоприменительная практика в этой сфере создают условия для существования всякого рода </w:t>
      </w:r>
      <w:proofErr w:type="spellStart"/>
      <w:r w:rsidRPr="00002830">
        <w:rPr>
          <w:rFonts w:ascii="Times New Roman" w:eastAsia="Times New Roman" w:hAnsi="Times New Roman" w:cs="Times New Roman"/>
          <w:color w:val="000000"/>
          <w:sz w:val="28"/>
          <w:szCs w:val="28"/>
        </w:rPr>
        <w:t>налогосберегающих</w:t>
      </w:r>
      <w:proofErr w:type="spellEnd"/>
      <w:r w:rsidRPr="00002830">
        <w:rPr>
          <w:rFonts w:ascii="Times New Roman" w:eastAsia="Times New Roman" w:hAnsi="Times New Roman" w:cs="Times New Roman"/>
          <w:color w:val="000000"/>
          <w:sz w:val="28"/>
          <w:szCs w:val="28"/>
        </w:rPr>
        <w:t xml:space="preserve"> схем, то реальная конкуренция исчезает, поскольку добросовестному налогоплательщику практически невозможно получать такую рентабельность операций, какую может обеспечить уход от налогов.</w:t>
      </w:r>
    </w:p>
    <w:p w:rsidR="000B4B25" w:rsidRPr="00002830" w:rsidRDefault="000B4B25" w:rsidP="00F146AB">
      <w:pPr>
        <w:numPr>
          <w:ilvl w:val="0"/>
          <w:numId w:val="2"/>
        </w:numPr>
        <w:pBdr>
          <w:top w:val="dashed" w:sz="6" w:space="11" w:color="D4CECD"/>
          <w:left w:val="dashed" w:sz="6" w:space="28" w:color="D4CECD"/>
          <w:bottom w:val="single" w:sz="6" w:space="5" w:color="D3CFCD"/>
          <w:right w:val="dashed" w:sz="6" w:space="15" w:color="D4CECD"/>
        </w:pBdr>
        <w:shd w:val="clear" w:color="auto" w:fill="F5F0EE"/>
        <w:tabs>
          <w:tab w:val="left" w:pos="284"/>
        </w:tabs>
        <w:spacing w:after="0" w:line="240" w:lineRule="auto"/>
        <w:ind w:left="0" w:firstLine="0"/>
        <w:jc w:val="both"/>
        <w:rPr>
          <w:rFonts w:ascii="Times New Roman" w:eastAsia="Times New Roman" w:hAnsi="Times New Roman" w:cs="Times New Roman"/>
          <w:color w:val="000000"/>
          <w:sz w:val="28"/>
          <w:szCs w:val="28"/>
        </w:rPr>
      </w:pPr>
      <w:r w:rsidRPr="00002830">
        <w:rPr>
          <w:rFonts w:ascii="Times New Roman" w:eastAsia="Times New Roman" w:hAnsi="Times New Roman" w:cs="Times New Roman"/>
          <w:color w:val="000000"/>
          <w:sz w:val="28"/>
          <w:szCs w:val="28"/>
        </w:rPr>
        <w:t>Право и правосудие. Только в условиях действия независимой от власти, но не от народа, судебной системы возможна подлинная конкуренция. Мы имеем уже множество примеров, когда суд и силовые системы используются самым непосредственным образом как инструменты этой борьбы, начиная от устройства систематических проверок у конкурентов, фактической остановки деятельности организаций в порядке обеспечения «дедушкиных» исков, вплоть до возбуждения уголовных дел.</w:t>
      </w:r>
    </w:p>
    <w:p w:rsidR="000B4B25" w:rsidRPr="00002830" w:rsidRDefault="000B4B25" w:rsidP="00F146AB">
      <w:pPr>
        <w:numPr>
          <w:ilvl w:val="0"/>
          <w:numId w:val="2"/>
        </w:numPr>
        <w:pBdr>
          <w:top w:val="dashed" w:sz="6" w:space="11" w:color="D4CECD"/>
          <w:left w:val="dashed" w:sz="6" w:space="28" w:color="D4CECD"/>
          <w:bottom w:val="single" w:sz="6" w:space="5" w:color="D3CFCD"/>
          <w:right w:val="dashed" w:sz="6" w:space="15" w:color="D4CECD"/>
        </w:pBdr>
        <w:shd w:val="clear" w:color="auto" w:fill="F5F0EE"/>
        <w:tabs>
          <w:tab w:val="left" w:pos="284"/>
        </w:tabs>
        <w:spacing w:after="0" w:line="240" w:lineRule="auto"/>
        <w:ind w:left="0" w:firstLine="0"/>
        <w:jc w:val="both"/>
        <w:rPr>
          <w:rFonts w:ascii="Times New Roman" w:eastAsia="Times New Roman" w:hAnsi="Times New Roman" w:cs="Times New Roman"/>
          <w:color w:val="000000"/>
          <w:sz w:val="28"/>
          <w:szCs w:val="28"/>
        </w:rPr>
      </w:pPr>
      <w:proofErr w:type="gramStart"/>
      <w:r w:rsidRPr="00002830">
        <w:rPr>
          <w:rFonts w:ascii="Times New Roman" w:eastAsia="Times New Roman" w:hAnsi="Times New Roman" w:cs="Times New Roman"/>
          <w:color w:val="000000"/>
          <w:sz w:val="28"/>
          <w:szCs w:val="28"/>
        </w:rPr>
        <w:t>Подлинная конкурентоспособность может быть выпестована и развиваться лишь в условиях демократии, когда возможно на достаточно длительный период времени прогнозировать развитие ситуации в стране, когда есть уверенность в том, что власть не сможет предпринять неожиданных и резких изменений правил игры, когда, наконец, есть уверенность в собственной безопасности, в защищенности своих прав и охраняемых законом интересов.</w:t>
      </w:r>
      <w:proofErr w:type="gramEnd"/>
      <w:r w:rsidRPr="00002830">
        <w:rPr>
          <w:rFonts w:ascii="Times New Roman" w:eastAsia="Times New Roman" w:hAnsi="Times New Roman" w:cs="Times New Roman"/>
          <w:color w:val="000000"/>
          <w:sz w:val="28"/>
          <w:szCs w:val="28"/>
        </w:rPr>
        <w:t xml:space="preserve"> Без создания такой политической среды достижение долгосрочной конкурентоспособности невозможно. Вместо инвестирования в развитие, в совершенствование качества капитал различными путями будет уходить из страны, да и предприниматели будут чувствовать себя временными людьми, а при таких настроениях превалируют совсем другие цели - заработать деньги и надежно их спрятать.</w:t>
      </w:r>
    </w:p>
    <w:p w:rsidR="000B4B25" w:rsidRDefault="000B4B25" w:rsidP="000B4B25">
      <w:pPr>
        <w:spacing w:after="0" w:line="240" w:lineRule="auto"/>
        <w:jc w:val="both"/>
        <w:rPr>
          <w:rFonts w:ascii="Times New Roman" w:hAnsi="Times New Roman" w:cs="Times New Roman"/>
          <w:b/>
          <w:sz w:val="28"/>
          <w:szCs w:val="28"/>
        </w:rPr>
      </w:pPr>
    </w:p>
    <w:p w:rsidR="00002830" w:rsidRDefault="00002830" w:rsidP="000B4B25">
      <w:pPr>
        <w:spacing w:after="0" w:line="240" w:lineRule="auto"/>
        <w:jc w:val="both"/>
        <w:rPr>
          <w:rFonts w:ascii="Times New Roman" w:hAnsi="Times New Roman" w:cs="Times New Roman"/>
          <w:b/>
          <w:sz w:val="28"/>
          <w:szCs w:val="28"/>
        </w:rPr>
      </w:pPr>
    </w:p>
    <w:p w:rsidR="00002830" w:rsidRDefault="00002830" w:rsidP="000B4B25">
      <w:pPr>
        <w:spacing w:after="0" w:line="240" w:lineRule="auto"/>
        <w:jc w:val="both"/>
        <w:rPr>
          <w:rFonts w:ascii="Times New Roman" w:hAnsi="Times New Roman" w:cs="Times New Roman"/>
          <w:b/>
          <w:sz w:val="28"/>
          <w:szCs w:val="28"/>
        </w:rPr>
      </w:pPr>
    </w:p>
    <w:p w:rsidR="00002830" w:rsidRDefault="00002830" w:rsidP="000B4B25">
      <w:pPr>
        <w:spacing w:after="0" w:line="240" w:lineRule="auto"/>
        <w:jc w:val="both"/>
        <w:rPr>
          <w:rFonts w:ascii="Times New Roman" w:hAnsi="Times New Roman" w:cs="Times New Roman"/>
          <w:b/>
          <w:sz w:val="28"/>
          <w:szCs w:val="28"/>
        </w:rPr>
      </w:pPr>
    </w:p>
    <w:p w:rsidR="00002830" w:rsidRDefault="00002830" w:rsidP="000B4B25">
      <w:pPr>
        <w:spacing w:after="0" w:line="240" w:lineRule="auto"/>
        <w:jc w:val="both"/>
        <w:rPr>
          <w:rFonts w:ascii="Times New Roman" w:hAnsi="Times New Roman" w:cs="Times New Roman"/>
          <w:b/>
          <w:sz w:val="28"/>
          <w:szCs w:val="28"/>
        </w:rPr>
      </w:pPr>
    </w:p>
    <w:p w:rsidR="000B4B25" w:rsidRPr="00002830" w:rsidRDefault="000B4B25" w:rsidP="00D34082">
      <w:pPr>
        <w:spacing w:after="0" w:line="240" w:lineRule="auto"/>
        <w:jc w:val="center"/>
        <w:rPr>
          <w:rFonts w:ascii="Times New Roman" w:hAnsi="Times New Roman" w:cs="Times New Roman"/>
          <w:b/>
          <w:sz w:val="28"/>
          <w:szCs w:val="28"/>
        </w:rPr>
      </w:pPr>
      <w:r w:rsidRPr="00002830">
        <w:rPr>
          <w:rFonts w:ascii="Times New Roman" w:hAnsi="Times New Roman" w:cs="Times New Roman"/>
          <w:b/>
          <w:sz w:val="28"/>
          <w:szCs w:val="28"/>
        </w:rPr>
        <w:t xml:space="preserve">Тема 5. </w:t>
      </w:r>
      <w:r w:rsidR="00D34082" w:rsidRPr="00002830">
        <w:rPr>
          <w:rFonts w:ascii="Times New Roman" w:hAnsi="Times New Roman" w:cs="Times New Roman"/>
          <w:b/>
          <w:bCs/>
          <w:iCs/>
          <w:color w:val="000000"/>
          <w:sz w:val="28"/>
          <w:szCs w:val="28"/>
        </w:rPr>
        <w:t>Компании будущего</w:t>
      </w:r>
    </w:p>
    <w:p w:rsidR="00D34082" w:rsidRPr="00002830" w:rsidRDefault="00D34082" w:rsidP="00D34082">
      <w:pPr>
        <w:autoSpaceDE w:val="0"/>
        <w:autoSpaceDN w:val="0"/>
        <w:adjustRightInd w:val="0"/>
        <w:spacing w:after="0" w:line="240" w:lineRule="auto"/>
        <w:jc w:val="both"/>
        <w:rPr>
          <w:rFonts w:ascii="Times New Roman" w:hAnsi="Times New Roman" w:cs="Times New Roman"/>
          <w:b/>
          <w:bCs/>
          <w:iCs/>
          <w:color w:val="000000"/>
          <w:sz w:val="28"/>
          <w:szCs w:val="28"/>
        </w:rPr>
      </w:pPr>
      <w:r w:rsidRPr="00002830">
        <w:rPr>
          <w:rFonts w:ascii="Times New Roman" w:hAnsi="Times New Roman" w:cs="Times New Roman"/>
          <w:b/>
          <w:bCs/>
          <w:iCs/>
          <w:color w:val="000000"/>
          <w:sz w:val="28"/>
          <w:szCs w:val="28"/>
        </w:rPr>
        <w:lastRenderedPageBreak/>
        <w:t xml:space="preserve">Лекция </w:t>
      </w:r>
      <w:r w:rsidR="00F77FE6" w:rsidRPr="00002830">
        <w:rPr>
          <w:rFonts w:ascii="Times New Roman" w:hAnsi="Times New Roman" w:cs="Times New Roman"/>
          <w:b/>
          <w:bCs/>
          <w:iCs/>
          <w:color w:val="000000"/>
          <w:sz w:val="28"/>
          <w:szCs w:val="28"/>
        </w:rPr>
        <w:t>9</w:t>
      </w:r>
    </w:p>
    <w:p w:rsidR="00D34082" w:rsidRPr="00002830" w:rsidRDefault="00D34082" w:rsidP="00D34082">
      <w:pPr>
        <w:autoSpaceDE w:val="0"/>
        <w:autoSpaceDN w:val="0"/>
        <w:adjustRightInd w:val="0"/>
        <w:spacing w:after="0" w:line="240" w:lineRule="auto"/>
        <w:jc w:val="both"/>
        <w:rPr>
          <w:rFonts w:ascii="Times New Roman" w:hAnsi="Times New Roman" w:cs="Times New Roman"/>
          <w:b/>
          <w:bCs/>
          <w:iCs/>
          <w:color w:val="000000"/>
          <w:sz w:val="28"/>
          <w:szCs w:val="28"/>
        </w:rPr>
      </w:pPr>
      <w:r w:rsidRPr="00002830">
        <w:rPr>
          <w:rFonts w:ascii="Times New Roman" w:hAnsi="Times New Roman" w:cs="Times New Roman"/>
          <w:b/>
          <w:bCs/>
          <w:iCs/>
          <w:color w:val="000000"/>
          <w:sz w:val="28"/>
          <w:szCs w:val="28"/>
        </w:rPr>
        <w:t>1. Трансформация управления в компаниях</w:t>
      </w:r>
    </w:p>
    <w:p w:rsidR="00D34082" w:rsidRPr="00002830" w:rsidRDefault="00D34082" w:rsidP="00D34082">
      <w:pPr>
        <w:autoSpaceDE w:val="0"/>
        <w:autoSpaceDN w:val="0"/>
        <w:adjustRightInd w:val="0"/>
        <w:spacing w:after="0" w:line="240" w:lineRule="auto"/>
        <w:jc w:val="both"/>
        <w:rPr>
          <w:rFonts w:ascii="Times New Roman" w:hAnsi="Times New Roman" w:cs="Times New Roman"/>
          <w:b/>
          <w:bCs/>
          <w:iCs/>
          <w:color w:val="000000"/>
          <w:sz w:val="28"/>
          <w:szCs w:val="28"/>
        </w:rPr>
      </w:pPr>
      <w:r w:rsidRPr="00002830">
        <w:rPr>
          <w:rFonts w:ascii="Times New Roman" w:hAnsi="Times New Roman" w:cs="Times New Roman"/>
          <w:b/>
          <w:bCs/>
          <w:iCs/>
          <w:color w:val="000000"/>
          <w:sz w:val="28"/>
          <w:szCs w:val="28"/>
        </w:rPr>
        <w:t>2. Горизонтальные компании</w:t>
      </w:r>
    </w:p>
    <w:p w:rsidR="00D34082" w:rsidRPr="00002830" w:rsidRDefault="00D34082" w:rsidP="00D34082">
      <w:pPr>
        <w:autoSpaceDE w:val="0"/>
        <w:autoSpaceDN w:val="0"/>
        <w:adjustRightInd w:val="0"/>
        <w:spacing w:after="0" w:line="240" w:lineRule="auto"/>
        <w:jc w:val="both"/>
        <w:rPr>
          <w:rFonts w:ascii="Times New Roman" w:hAnsi="Times New Roman" w:cs="Times New Roman"/>
          <w:b/>
          <w:bCs/>
          <w:iCs/>
          <w:color w:val="000000"/>
          <w:sz w:val="28"/>
          <w:szCs w:val="28"/>
        </w:rPr>
      </w:pPr>
      <w:r w:rsidRPr="00002830">
        <w:rPr>
          <w:rFonts w:ascii="Times New Roman" w:hAnsi="Times New Roman" w:cs="Times New Roman"/>
          <w:b/>
          <w:bCs/>
          <w:iCs/>
          <w:color w:val="000000"/>
          <w:sz w:val="28"/>
          <w:szCs w:val="28"/>
        </w:rPr>
        <w:t xml:space="preserve">Лекция </w:t>
      </w:r>
      <w:r w:rsidR="00F77FE6" w:rsidRPr="00002830">
        <w:rPr>
          <w:rFonts w:ascii="Times New Roman" w:hAnsi="Times New Roman" w:cs="Times New Roman"/>
          <w:b/>
          <w:bCs/>
          <w:iCs/>
          <w:color w:val="000000"/>
          <w:sz w:val="28"/>
          <w:szCs w:val="28"/>
        </w:rPr>
        <w:t>10</w:t>
      </w:r>
    </w:p>
    <w:p w:rsidR="00F77FE6" w:rsidRPr="00002830" w:rsidRDefault="00F77FE6" w:rsidP="00F77FE6">
      <w:pPr>
        <w:autoSpaceDE w:val="0"/>
        <w:autoSpaceDN w:val="0"/>
        <w:adjustRightInd w:val="0"/>
        <w:spacing w:after="0" w:line="240" w:lineRule="auto"/>
        <w:rPr>
          <w:rFonts w:ascii="Times New Roman" w:hAnsi="Times New Roman" w:cs="Times New Roman"/>
          <w:b/>
          <w:bCs/>
          <w:iCs/>
          <w:color w:val="000000"/>
          <w:sz w:val="28"/>
          <w:szCs w:val="28"/>
        </w:rPr>
      </w:pPr>
      <w:r w:rsidRPr="00002830">
        <w:rPr>
          <w:rFonts w:ascii="Times New Roman" w:hAnsi="Times New Roman" w:cs="Times New Roman"/>
          <w:b/>
          <w:bCs/>
          <w:iCs/>
          <w:color w:val="000000"/>
          <w:sz w:val="28"/>
          <w:szCs w:val="28"/>
        </w:rPr>
        <w:t>3. Сетевые компании</w:t>
      </w:r>
    </w:p>
    <w:p w:rsidR="00F77FE6" w:rsidRPr="00002830" w:rsidRDefault="00F77FE6" w:rsidP="00F77FE6">
      <w:pPr>
        <w:autoSpaceDE w:val="0"/>
        <w:autoSpaceDN w:val="0"/>
        <w:adjustRightInd w:val="0"/>
        <w:spacing w:after="0" w:line="240" w:lineRule="auto"/>
        <w:rPr>
          <w:rFonts w:ascii="Times New Roman" w:hAnsi="Times New Roman" w:cs="Times New Roman"/>
          <w:b/>
          <w:bCs/>
          <w:iCs/>
          <w:color w:val="000000"/>
          <w:sz w:val="28"/>
          <w:szCs w:val="28"/>
        </w:rPr>
      </w:pPr>
      <w:r w:rsidRPr="00002830">
        <w:rPr>
          <w:rFonts w:ascii="Times New Roman" w:hAnsi="Times New Roman" w:cs="Times New Roman"/>
          <w:b/>
          <w:bCs/>
          <w:iCs/>
          <w:color w:val="000000"/>
          <w:sz w:val="28"/>
          <w:szCs w:val="28"/>
        </w:rPr>
        <w:t>4. Преимущества и недостатки сетевых компаний</w:t>
      </w:r>
    </w:p>
    <w:p w:rsidR="00D34082" w:rsidRPr="00002830" w:rsidRDefault="00D34082" w:rsidP="00D34082">
      <w:pPr>
        <w:autoSpaceDE w:val="0"/>
        <w:autoSpaceDN w:val="0"/>
        <w:adjustRightInd w:val="0"/>
        <w:spacing w:after="0" w:line="240" w:lineRule="auto"/>
        <w:jc w:val="both"/>
        <w:rPr>
          <w:rFonts w:ascii="Times New Roman" w:hAnsi="Times New Roman" w:cs="Times New Roman"/>
          <w:b/>
          <w:bCs/>
          <w:iCs/>
          <w:color w:val="000000"/>
          <w:sz w:val="28"/>
          <w:szCs w:val="28"/>
        </w:rPr>
      </w:pPr>
    </w:p>
    <w:p w:rsidR="00D34082" w:rsidRPr="00002830" w:rsidRDefault="00D34082" w:rsidP="00F77FE6">
      <w:pPr>
        <w:autoSpaceDE w:val="0"/>
        <w:autoSpaceDN w:val="0"/>
        <w:adjustRightInd w:val="0"/>
        <w:spacing w:after="0" w:line="240" w:lineRule="auto"/>
        <w:jc w:val="center"/>
        <w:rPr>
          <w:rFonts w:ascii="Times New Roman" w:hAnsi="Times New Roman" w:cs="Times New Roman"/>
          <w:b/>
          <w:bCs/>
          <w:iCs/>
          <w:color w:val="000000"/>
          <w:sz w:val="28"/>
          <w:szCs w:val="28"/>
        </w:rPr>
      </w:pPr>
      <w:r w:rsidRPr="00002830">
        <w:rPr>
          <w:rFonts w:ascii="Times New Roman" w:hAnsi="Times New Roman" w:cs="Times New Roman"/>
          <w:b/>
          <w:bCs/>
          <w:iCs/>
          <w:color w:val="000000"/>
          <w:sz w:val="28"/>
          <w:szCs w:val="28"/>
        </w:rPr>
        <w:t>1. Трансформация управления в компаниях</w:t>
      </w:r>
    </w:p>
    <w:p w:rsidR="00D34082" w:rsidRPr="00002830" w:rsidRDefault="00D34082" w:rsidP="00D34082">
      <w:pPr>
        <w:autoSpaceDE w:val="0"/>
        <w:autoSpaceDN w:val="0"/>
        <w:adjustRightInd w:val="0"/>
        <w:spacing w:after="0" w:line="240" w:lineRule="auto"/>
        <w:ind w:firstLine="567"/>
        <w:jc w:val="both"/>
        <w:rPr>
          <w:rFonts w:ascii="Times New Roman" w:hAnsi="Times New Roman" w:cs="Times New Roman"/>
          <w:iCs/>
          <w:color w:val="000000"/>
          <w:sz w:val="28"/>
          <w:szCs w:val="28"/>
        </w:rPr>
      </w:pPr>
      <w:r w:rsidRPr="00002830">
        <w:rPr>
          <w:rFonts w:ascii="Times New Roman" w:hAnsi="Times New Roman" w:cs="Times New Roman"/>
          <w:iCs/>
          <w:color w:val="000000"/>
          <w:sz w:val="28"/>
          <w:szCs w:val="28"/>
        </w:rPr>
        <w:t>Начало нового тысячелетия ознаменовалось дискуссией о том, какими будут компании: какие они будут проповедовать ценности, ставить перед собой цели, как они будут устроены. Большинство ученых соглашаются с тем, что значительные изменения произойдут в организационных  структурах компаний. Уйдут в небытие такие реалии, как иерархическая лестница армейского образца, обширные офисы компаний, большие трудовые коллективы. Компании станут подвижными, безграничными и нематериальными.</w:t>
      </w:r>
    </w:p>
    <w:p w:rsidR="00D34082" w:rsidRPr="00002830" w:rsidRDefault="00D34082" w:rsidP="00D34082">
      <w:pPr>
        <w:autoSpaceDE w:val="0"/>
        <w:autoSpaceDN w:val="0"/>
        <w:adjustRightInd w:val="0"/>
        <w:spacing w:after="0" w:line="240" w:lineRule="auto"/>
        <w:ind w:firstLine="567"/>
        <w:jc w:val="both"/>
        <w:rPr>
          <w:rFonts w:ascii="Times New Roman" w:hAnsi="Times New Roman" w:cs="Times New Roman"/>
          <w:iCs/>
          <w:color w:val="000000"/>
          <w:sz w:val="28"/>
          <w:szCs w:val="28"/>
        </w:rPr>
      </w:pPr>
      <w:r w:rsidRPr="00002830">
        <w:rPr>
          <w:rFonts w:ascii="Times New Roman" w:hAnsi="Times New Roman" w:cs="Times New Roman"/>
          <w:iCs/>
          <w:color w:val="000000"/>
          <w:sz w:val="28"/>
          <w:szCs w:val="28"/>
        </w:rPr>
        <w:t>Международные корпорации останутся лишь торговыми марками, «крышей», объединяющей в виртуальные коллективы тысячи внештатных специалистов, постоянно передвигающихся как по странам, так и по просторам Интернета. Общение между ними будет происходить посредством электронной почты. С развитием глобальной экономики компаниям, работающим по правилам и в соответствии с традициями одного региона, придется приспосабливаться к особенностям других регионов. Все больше отраслей будет работать с информацией, а не с материальными объектами. А компании, выросшие на технологиях и традициях прошлого века, будут вынуждены заново пройти весь путь к успеху.</w:t>
      </w:r>
    </w:p>
    <w:p w:rsidR="00D34082" w:rsidRPr="00002830" w:rsidRDefault="00D34082" w:rsidP="00D34082">
      <w:pPr>
        <w:autoSpaceDE w:val="0"/>
        <w:autoSpaceDN w:val="0"/>
        <w:adjustRightInd w:val="0"/>
        <w:spacing w:after="0" w:line="240" w:lineRule="auto"/>
        <w:ind w:firstLine="567"/>
        <w:jc w:val="both"/>
        <w:rPr>
          <w:rFonts w:ascii="Times New Roman" w:hAnsi="Times New Roman" w:cs="Times New Roman"/>
          <w:iCs/>
          <w:color w:val="000000"/>
          <w:sz w:val="28"/>
          <w:szCs w:val="28"/>
        </w:rPr>
      </w:pPr>
      <w:r w:rsidRPr="00002830">
        <w:rPr>
          <w:rFonts w:ascii="Times New Roman" w:hAnsi="Times New Roman" w:cs="Times New Roman"/>
          <w:iCs/>
          <w:color w:val="000000"/>
          <w:sz w:val="28"/>
          <w:szCs w:val="28"/>
        </w:rPr>
        <w:t xml:space="preserve">Закономерным является вопрос о том, по каким критериям будет оцениваться деятельность компаний. В настоящее время наличие обширных физических активов не всегда повышает значимость компании. </w:t>
      </w:r>
      <w:proofErr w:type="gramStart"/>
      <w:r w:rsidRPr="00002830">
        <w:rPr>
          <w:rFonts w:ascii="Times New Roman" w:hAnsi="Times New Roman" w:cs="Times New Roman"/>
          <w:iCs/>
          <w:color w:val="000000"/>
          <w:sz w:val="28"/>
          <w:szCs w:val="28"/>
        </w:rPr>
        <w:t>Интернет-компании</w:t>
      </w:r>
      <w:proofErr w:type="gramEnd"/>
      <w:r w:rsidRPr="00002830">
        <w:rPr>
          <w:rFonts w:ascii="Times New Roman" w:hAnsi="Times New Roman" w:cs="Times New Roman"/>
          <w:iCs/>
          <w:color w:val="000000"/>
          <w:sz w:val="28"/>
          <w:szCs w:val="28"/>
        </w:rPr>
        <w:t xml:space="preserve"> и производители программного обеспечения (как, например, корпорация «</w:t>
      </w:r>
      <w:proofErr w:type="spellStart"/>
      <w:r w:rsidRPr="00002830">
        <w:rPr>
          <w:rFonts w:ascii="Times New Roman" w:hAnsi="Times New Roman" w:cs="Times New Roman"/>
          <w:iCs/>
          <w:color w:val="000000"/>
          <w:sz w:val="28"/>
          <w:szCs w:val="28"/>
        </w:rPr>
        <w:t>Microsoft</w:t>
      </w:r>
      <w:proofErr w:type="spellEnd"/>
      <w:r w:rsidRPr="00002830">
        <w:rPr>
          <w:rFonts w:ascii="Times New Roman" w:hAnsi="Times New Roman" w:cs="Times New Roman"/>
          <w:iCs/>
          <w:color w:val="000000"/>
          <w:sz w:val="28"/>
          <w:szCs w:val="28"/>
        </w:rPr>
        <w:t xml:space="preserve">») имеют баснословную рыночную стоимость и довольно мало реальных активов, таких как заводы, механизмы, сложные машины. </w:t>
      </w:r>
    </w:p>
    <w:p w:rsidR="00D34082" w:rsidRPr="00002830" w:rsidRDefault="00D34082" w:rsidP="00D34082">
      <w:pPr>
        <w:autoSpaceDE w:val="0"/>
        <w:autoSpaceDN w:val="0"/>
        <w:adjustRightInd w:val="0"/>
        <w:spacing w:after="0" w:line="240" w:lineRule="auto"/>
        <w:ind w:firstLine="567"/>
        <w:jc w:val="both"/>
        <w:rPr>
          <w:rFonts w:ascii="Times New Roman" w:hAnsi="Times New Roman" w:cs="Times New Roman"/>
          <w:iCs/>
          <w:color w:val="000000"/>
          <w:sz w:val="28"/>
          <w:szCs w:val="28"/>
        </w:rPr>
      </w:pPr>
      <w:r w:rsidRPr="00002830">
        <w:rPr>
          <w:rFonts w:ascii="Times New Roman" w:hAnsi="Times New Roman" w:cs="Times New Roman"/>
          <w:iCs/>
          <w:color w:val="000000"/>
          <w:sz w:val="28"/>
          <w:szCs w:val="28"/>
        </w:rPr>
        <w:t xml:space="preserve">Что же касается размеров компаний будущего, то они будут самыми разными, даже несмотря на </w:t>
      </w:r>
      <w:proofErr w:type="gramStart"/>
      <w:r w:rsidRPr="00002830">
        <w:rPr>
          <w:rFonts w:ascii="Times New Roman" w:hAnsi="Times New Roman" w:cs="Times New Roman"/>
          <w:iCs/>
          <w:color w:val="000000"/>
          <w:sz w:val="28"/>
          <w:szCs w:val="28"/>
        </w:rPr>
        <w:t>большую</w:t>
      </w:r>
      <w:proofErr w:type="gramEnd"/>
      <w:r w:rsidRPr="00002830">
        <w:rPr>
          <w:rFonts w:ascii="Times New Roman" w:hAnsi="Times New Roman" w:cs="Times New Roman"/>
          <w:iCs/>
          <w:color w:val="000000"/>
          <w:sz w:val="28"/>
          <w:szCs w:val="28"/>
        </w:rPr>
        <w:t xml:space="preserve"> </w:t>
      </w:r>
      <w:proofErr w:type="spellStart"/>
      <w:r w:rsidRPr="00002830">
        <w:rPr>
          <w:rFonts w:ascii="Times New Roman" w:hAnsi="Times New Roman" w:cs="Times New Roman"/>
          <w:iCs/>
          <w:color w:val="000000"/>
          <w:sz w:val="28"/>
          <w:szCs w:val="28"/>
        </w:rPr>
        <w:t>специализированность</w:t>
      </w:r>
      <w:proofErr w:type="spellEnd"/>
      <w:r w:rsidRPr="00002830">
        <w:rPr>
          <w:rFonts w:ascii="Times New Roman" w:hAnsi="Times New Roman" w:cs="Times New Roman"/>
          <w:iCs/>
          <w:color w:val="000000"/>
          <w:sz w:val="28"/>
          <w:szCs w:val="28"/>
        </w:rPr>
        <w:t xml:space="preserve">. Размер компании имеет значение даже в условиях </w:t>
      </w:r>
      <w:proofErr w:type="gramStart"/>
      <w:r w:rsidRPr="00002830">
        <w:rPr>
          <w:rFonts w:ascii="Times New Roman" w:hAnsi="Times New Roman" w:cs="Times New Roman"/>
          <w:iCs/>
          <w:color w:val="000000"/>
          <w:sz w:val="28"/>
          <w:szCs w:val="28"/>
        </w:rPr>
        <w:t>интернет-экономики</w:t>
      </w:r>
      <w:proofErr w:type="gramEnd"/>
      <w:r w:rsidRPr="00002830">
        <w:rPr>
          <w:rFonts w:ascii="Times New Roman" w:hAnsi="Times New Roman" w:cs="Times New Roman"/>
          <w:iCs/>
          <w:color w:val="000000"/>
          <w:sz w:val="28"/>
          <w:szCs w:val="28"/>
        </w:rPr>
        <w:t>. В отраслях, базирующихся на сети компаний, например в сферах программного обеспечения, развлечений или маркетинга схожих товаров, когда сходство с известным продуктом одной компании позволяет популяризировать товар другой, требуется, чтобы начинающие компании быстро достигали критической массы. Поэтому венчурный капитал все чаще направляется на развитие новых компаний.</w:t>
      </w:r>
    </w:p>
    <w:p w:rsidR="00D34082" w:rsidRPr="00002830" w:rsidRDefault="00D34082" w:rsidP="00D34082">
      <w:pPr>
        <w:autoSpaceDE w:val="0"/>
        <w:autoSpaceDN w:val="0"/>
        <w:adjustRightInd w:val="0"/>
        <w:spacing w:after="0" w:line="240" w:lineRule="auto"/>
        <w:ind w:firstLine="567"/>
        <w:jc w:val="both"/>
        <w:rPr>
          <w:rFonts w:ascii="Times New Roman" w:hAnsi="Times New Roman" w:cs="Times New Roman"/>
          <w:iCs/>
          <w:color w:val="000000"/>
          <w:sz w:val="28"/>
          <w:szCs w:val="28"/>
        </w:rPr>
      </w:pPr>
      <w:r w:rsidRPr="00002830">
        <w:rPr>
          <w:rFonts w:ascii="Times New Roman" w:hAnsi="Times New Roman" w:cs="Times New Roman"/>
          <w:iCs/>
          <w:color w:val="000000"/>
          <w:sz w:val="28"/>
          <w:szCs w:val="28"/>
        </w:rPr>
        <w:t xml:space="preserve">Основными видами компаний будущего будут </w:t>
      </w:r>
      <w:proofErr w:type="spellStart"/>
      <w:r w:rsidRPr="00002830">
        <w:rPr>
          <w:rFonts w:ascii="Times New Roman" w:hAnsi="Times New Roman" w:cs="Times New Roman"/>
          <w:iCs/>
          <w:color w:val="000000"/>
          <w:sz w:val="28"/>
          <w:szCs w:val="28"/>
        </w:rPr>
        <w:t>горизонтальныеи</w:t>
      </w:r>
      <w:proofErr w:type="spellEnd"/>
      <w:r w:rsidRPr="00002830">
        <w:rPr>
          <w:rFonts w:ascii="Times New Roman" w:hAnsi="Times New Roman" w:cs="Times New Roman"/>
          <w:iCs/>
          <w:color w:val="000000"/>
          <w:sz w:val="28"/>
          <w:szCs w:val="28"/>
        </w:rPr>
        <w:t xml:space="preserve"> сетевые компании.</w:t>
      </w:r>
    </w:p>
    <w:p w:rsidR="00D34082" w:rsidRPr="00002830" w:rsidRDefault="00D34082" w:rsidP="00D34082">
      <w:pPr>
        <w:autoSpaceDE w:val="0"/>
        <w:autoSpaceDN w:val="0"/>
        <w:adjustRightInd w:val="0"/>
        <w:spacing w:after="0" w:line="240" w:lineRule="auto"/>
        <w:jc w:val="center"/>
        <w:rPr>
          <w:rFonts w:ascii="Times New Roman" w:hAnsi="Times New Roman" w:cs="Times New Roman"/>
          <w:b/>
          <w:bCs/>
          <w:iCs/>
          <w:color w:val="000000"/>
          <w:sz w:val="28"/>
          <w:szCs w:val="28"/>
        </w:rPr>
      </w:pPr>
      <w:r w:rsidRPr="00002830">
        <w:rPr>
          <w:rFonts w:ascii="Times New Roman" w:hAnsi="Times New Roman" w:cs="Times New Roman"/>
          <w:b/>
          <w:bCs/>
          <w:iCs/>
          <w:color w:val="000000"/>
          <w:sz w:val="28"/>
          <w:szCs w:val="28"/>
        </w:rPr>
        <w:lastRenderedPageBreak/>
        <w:t>2. Горизонтальные компании</w:t>
      </w:r>
    </w:p>
    <w:p w:rsidR="00D34082" w:rsidRPr="00002830" w:rsidRDefault="00D34082" w:rsidP="00D34082">
      <w:pPr>
        <w:autoSpaceDE w:val="0"/>
        <w:autoSpaceDN w:val="0"/>
        <w:adjustRightInd w:val="0"/>
        <w:spacing w:after="0" w:line="240" w:lineRule="auto"/>
        <w:ind w:firstLine="567"/>
        <w:jc w:val="both"/>
        <w:rPr>
          <w:rFonts w:ascii="Times New Roman" w:hAnsi="Times New Roman" w:cs="Times New Roman"/>
          <w:iCs/>
          <w:color w:val="000000"/>
          <w:sz w:val="28"/>
          <w:szCs w:val="28"/>
        </w:rPr>
      </w:pPr>
      <w:r w:rsidRPr="00002830">
        <w:rPr>
          <w:rFonts w:ascii="Times New Roman" w:hAnsi="Times New Roman" w:cs="Times New Roman"/>
          <w:iCs/>
          <w:color w:val="000000"/>
          <w:sz w:val="28"/>
          <w:szCs w:val="28"/>
        </w:rPr>
        <w:t xml:space="preserve">Горизонтальными принято считать компании с плоской иерархией, при которой сокращается вертикальное </w:t>
      </w:r>
      <w:proofErr w:type="gramStart"/>
      <w:r w:rsidRPr="00002830">
        <w:rPr>
          <w:rFonts w:ascii="Times New Roman" w:hAnsi="Times New Roman" w:cs="Times New Roman"/>
          <w:iCs/>
          <w:color w:val="000000"/>
          <w:sz w:val="28"/>
          <w:szCs w:val="28"/>
        </w:rPr>
        <w:t>администрирование</w:t>
      </w:r>
      <w:proofErr w:type="gramEnd"/>
      <w:r w:rsidRPr="00002830">
        <w:rPr>
          <w:rFonts w:ascii="Times New Roman" w:hAnsi="Times New Roman" w:cs="Times New Roman"/>
          <w:iCs/>
          <w:color w:val="000000"/>
          <w:sz w:val="28"/>
          <w:szCs w:val="28"/>
        </w:rPr>
        <w:t xml:space="preserve"> и сочетаются фрагментарные задачи.</w:t>
      </w:r>
    </w:p>
    <w:p w:rsidR="00D34082" w:rsidRPr="00002830" w:rsidRDefault="00D34082" w:rsidP="00D34082">
      <w:pPr>
        <w:autoSpaceDE w:val="0"/>
        <w:autoSpaceDN w:val="0"/>
        <w:adjustRightInd w:val="0"/>
        <w:spacing w:after="0" w:line="240" w:lineRule="auto"/>
        <w:ind w:firstLine="567"/>
        <w:jc w:val="both"/>
        <w:rPr>
          <w:rFonts w:ascii="Times New Roman" w:hAnsi="Times New Roman" w:cs="Times New Roman"/>
          <w:iCs/>
          <w:color w:val="000000"/>
          <w:sz w:val="28"/>
          <w:szCs w:val="28"/>
        </w:rPr>
      </w:pPr>
      <w:r w:rsidRPr="00002830">
        <w:rPr>
          <w:rFonts w:ascii="Times New Roman" w:hAnsi="Times New Roman" w:cs="Times New Roman"/>
          <w:iCs/>
          <w:color w:val="000000"/>
          <w:sz w:val="28"/>
          <w:szCs w:val="28"/>
        </w:rPr>
        <w:t>Организационные структуры горизонтального типа повышают гибкость компании, позволяют ей максимально приспособиться к постоянно меняющимся требованиям рынка, сократить нерациональные затраты и мобилизовать все ресурсы компании.</w:t>
      </w:r>
    </w:p>
    <w:p w:rsidR="00D34082" w:rsidRPr="00002830" w:rsidRDefault="00D34082" w:rsidP="00D34082">
      <w:pPr>
        <w:autoSpaceDE w:val="0"/>
        <w:autoSpaceDN w:val="0"/>
        <w:adjustRightInd w:val="0"/>
        <w:spacing w:after="0" w:line="240" w:lineRule="auto"/>
        <w:ind w:firstLine="567"/>
        <w:jc w:val="both"/>
        <w:rPr>
          <w:rFonts w:ascii="Times New Roman" w:hAnsi="Times New Roman" w:cs="Times New Roman"/>
          <w:iCs/>
          <w:color w:val="000000"/>
          <w:sz w:val="28"/>
          <w:szCs w:val="28"/>
        </w:rPr>
      </w:pPr>
      <w:r w:rsidRPr="00002830">
        <w:rPr>
          <w:rFonts w:ascii="Times New Roman" w:hAnsi="Times New Roman" w:cs="Times New Roman"/>
          <w:iCs/>
          <w:color w:val="000000"/>
          <w:sz w:val="28"/>
          <w:szCs w:val="28"/>
        </w:rPr>
        <w:t xml:space="preserve">Основными базовыми процессами таких компаний являются разработка новых изделий, производство, сбыт продукции и т.п. Таким образом, упраздняется функциональное разделение труда. Затем компании стремятся минимизировать деятельность внутри каждого базового процесса. Основными структурными подразделениями, ячейками становятся </w:t>
      </w:r>
      <w:proofErr w:type="spellStart"/>
      <w:r w:rsidRPr="00002830">
        <w:rPr>
          <w:rFonts w:ascii="Times New Roman" w:hAnsi="Times New Roman" w:cs="Times New Roman"/>
          <w:iCs/>
          <w:color w:val="000000"/>
          <w:sz w:val="28"/>
          <w:szCs w:val="28"/>
        </w:rPr>
        <w:t>межфункциональные</w:t>
      </w:r>
      <w:proofErr w:type="spellEnd"/>
      <w:r w:rsidRPr="00002830">
        <w:rPr>
          <w:rFonts w:ascii="Times New Roman" w:hAnsi="Times New Roman" w:cs="Times New Roman"/>
          <w:iCs/>
          <w:color w:val="000000"/>
          <w:sz w:val="28"/>
          <w:szCs w:val="28"/>
        </w:rPr>
        <w:t xml:space="preserve"> рабочие группы, имеющие определенные </w:t>
      </w:r>
      <w:proofErr w:type="gramStart"/>
      <w:r w:rsidRPr="00002830">
        <w:rPr>
          <w:rFonts w:ascii="Times New Roman" w:hAnsi="Times New Roman" w:cs="Times New Roman"/>
          <w:iCs/>
          <w:color w:val="000000"/>
          <w:sz w:val="28"/>
          <w:szCs w:val="28"/>
        </w:rPr>
        <w:t>цели</w:t>
      </w:r>
      <w:proofErr w:type="gramEnd"/>
      <w:r w:rsidRPr="00002830">
        <w:rPr>
          <w:rFonts w:ascii="Times New Roman" w:hAnsi="Times New Roman" w:cs="Times New Roman"/>
          <w:iCs/>
          <w:color w:val="000000"/>
          <w:sz w:val="28"/>
          <w:szCs w:val="28"/>
        </w:rPr>
        <w:t xml:space="preserve"> за реализацией которых осуществляется контроль.</w:t>
      </w:r>
    </w:p>
    <w:p w:rsidR="00D34082" w:rsidRPr="00002830" w:rsidRDefault="00D34082" w:rsidP="00D34082">
      <w:pPr>
        <w:autoSpaceDE w:val="0"/>
        <w:autoSpaceDN w:val="0"/>
        <w:adjustRightInd w:val="0"/>
        <w:spacing w:after="0" w:line="240" w:lineRule="auto"/>
        <w:ind w:firstLine="567"/>
        <w:jc w:val="both"/>
        <w:rPr>
          <w:rFonts w:ascii="Times New Roman" w:hAnsi="Times New Roman" w:cs="Times New Roman"/>
          <w:iCs/>
          <w:color w:val="000000"/>
          <w:sz w:val="28"/>
          <w:szCs w:val="28"/>
        </w:rPr>
      </w:pPr>
      <w:r w:rsidRPr="00002830">
        <w:rPr>
          <w:rFonts w:ascii="Times New Roman" w:hAnsi="Times New Roman" w:cs="Times New Roman"/>
          <w:iCs/>
          <w:color w:val="000000"/>
          <w:sz w:val="28"/>
          <w:szCs w:val="28"/>
        </w:rPr>
        <w:t>Группы (команды) - основные «строительные» блоки компании. В них могут входить представители всех функциональных служб, им предоставляются необходимые ресурсы. Группа характеризуется получением определенного синергетического эффекта, когда целое больше суммы частей. Такие автономные рабочие группы зачастую получают статус центра прибыли, а в отдельных случаях являются самостоятельными компаниями.</w:t>
      </w:r>
    </w:p>
    <w:p w:rsidR="00D34082" w:rsidRPr="00002830" w:rsidRDefault="00D34082" w:rsidP="00D34082">
      <w:pPr>
        <w:autoSpaceDE w:val="0"/>
        <w:autoSpaceDN w:val="0"/>
        <w:adjustRightInd w:val="0"/>
        <w:spacing w:after="0" w:line="240" w:lineRule="auto"/>
        <w:ind w:firstLine="567"/>
        <w:jc w:val="both"/>
        <w:rPr>
          <w:rFonts w:ascii="Times New Roman" w:hAnsi="Times New Roman" w:cs="Times New Roman"/>
          <w:iCs/>
          <w:color w:val="000000"/>
          <w:sz w:val="28"/>
          <w:szCs w:val="28"/>
        </w:rPr>
      </w:pPr>
      <w:r w:rsidRPr="00002830">
        <w:rPr>
          <w:rFonts w:ascii="Times New Roman" w:hAnsi="Times New Roman" w:cs="Times New Roman"/>
          <w:iCs/>
          <w:color w:val="000000"/>
          <w:sz w:val="28"/>
          <w:szCs w:val="28"/>
        </w:rPr>
        <w:t>Горизонтальные принципы управления привносят серьезные изменения в систему подготовки кадров. Системы и оценки оплаты труда направлены не только на индивидуальные действия и достижения работников, а прежде всего на результаты деятельности группы (команды) в целом. Поощряются развитие различных умений и овладение персоналом несколькими профессиями вместо узкой специализации. В некоторых компаниях внедряются так называемые 360-градусные шкалы оценки, в соответствии с которыми трудовой вклад каждого сотрудника оценивается всеми участниками группы, как равными ему по должности, так и выше- и нижестоящими.</w:t>
      </w:r>
    </w:p>
    <w:p w:rsidR="00D34082" w:rsidRPr="00002830" w:rsidRDefault="00D34082" w:rsidP="00D34082">
      <w:pPr>
        <w:autoSpaceDE w:val="0"/>
        <w:autoSpaceDN w:val="0"/>
        <w:adjustRightInd w:val="0"/>
        <w:spacing w:after="0" w:line="240" w:lineRule="auto"/>
        <w:ind w:firstLine="567"/>
        <w:jc w:val="both"/>
        <w:rPr>
          <w:rFonts w:ascii="Times New Roman" w:hAnsi="Times New Roman" w:cs="Times New Roman"/>
          <w:iCs/>
          <w:color w:val="000000"/>
          <w:sz w:val="28"/>
          <w:szCs w:val="28"/>
        </w:rPr>
      </w:pPr>
      <w:r w:rsidRPr="00002830">
        <w:rPr>
          <w:rFonts w:ascii="Times New Roman" w:hAnsi="Times New Roman" w:cs="Times New Roman"/>
          <w:iCs/>
          <w:color w:val="000000"/>
          <w:sz w:val="28"/>
          <w:szCs w:val="28"/>
        </w:rPr>
        <w:t>В законченном виде горизонтальная организация будет иметь лишь несколько менеджеров высшего звена, в ведении которых будут централизованы функции финансов и управления персоналом. Такая организационная структура будет ограничиваться максимум тремя или четырьмя промежуточными уровнями управления базовыми процессами. Компании будут стремиться использовать минимально возможное количество автономных групп, главной задачей которых станет наиболее полное удовлетворение потребностей конкретного покупателя.</w:t>
      </w:r>
    </w:p>
    <w:p w:rsidR="00D34082" w:rsidRPr="00002830" w:rsidRDefault="00D34082" w:rsidP="00D34082">
      <w:pPr>
        <w:autoSpaceDE w:val="0"/>
        <w:autoSpaceDN w:val="0"/>
        <w:adjustRightInd w:val="0"/>
        <w:spacing w:after="0" w:line="240" w:lineRule="auto"/>
        <w:ind w:firstLine="567"/>
        <w:jc w:val="both"/>
        <w:rPr>
          <w:rFonts w:ascii="Times New Roman" w:hAnsi="Times New Roman" w:cs="Times New Roman"/>
          <w:iCs/>
          <w:color w:val="000000"/>
          <w:sz w:val="28"/>
          <w:szCs w:val="28"/>
        </w:rPr>
      </w:pPr>
      <w:r w:rsidRPr="00002830">
        <w:rPr>
          <w:rFonts w:ascii="Times New Roman" w:hAnsi="Times New Roman" w:cs="Times New Roman"/>
          <w:iCs/>
          <w:color w:val="000000"/>
          <w:sz w:val="28"/>
          <w:szCs w:val="28"/>
        </w:rPr>
        <w:t>Именно степень удовлетворения таких потребностей будет основным критерием эффективности деятельности компании, а не ее прибыльность или котировка акций. Предполагается, что если потребители будут удовлетворены, будут обеспечены прибыль и рост производства товаров.</w:t>
      </w:r>
    </w:p>
    <w:p w:rsidR="00D34082" w:rsidRPr="00002830" w:rsidRDefault="00D34082" w:rsidP="00D34082">
      <w:pPr>
        <w:autoSpaceDE w:val="0"/>
        <w:autoSpaceDN w:val="0"/>
        <w:adjustRightInd w:val="0"/>
        <w:spacing w:after="0" w:line="240" w:lineRule="auto"/>
        <w:ind w:firstLine="567"/>
        <w:jc w:val="both"/>
        <w:rPr>
          <w:rFonts w:ascii="Times New Roman" w:hAnsi="Times New Roman" w:cs="Times New Roman"/>
          <w:iCs/>
          <w:color w:val="000000"/>
          <w:sz w:val="28"/>
          <w:szCs w:val="28"/>
        </w:rPr>
      </w:pPr>
      <w:r w:rsidRPr="00002830">
        <w:rPr>
          <w:rFonts w:ascii="Times New Roman" w:hAnsi="Times New Roman" w:cs="Times New Roman"/>
          <w:iCs/>
          <w:color w:val="000000"/>
          <w:sz w:val="28"/>
          <w:szCs w:val="28"/>
        </w:rPr>
        <w:lastRenderedPageBreak/>
        <w:t>Замена иерархических структур более плоскими часто представляет собой сложный, болезненный и длительный процесс. Даже простое выявление основных направлений деятельности компаний, базовых процессов порой является сложной и трудоемкой задачей.</w:t>
      </w:r>
    </w:p>
    <w:p w:rsidR="00D34082" w:rsidRPr="00002830" w:rsidRDefault="00D34082" w:rsidP="00D34082">
      <w:pPr>
        <w:autoSpaceDE w:val="0"/>
        <w:autoSpaceDN w:val="0"/>
        <w:adjustRightInd w:val="0"/>
        <w:spacing w:after="0" w:line="240" w:lineRule="auto"/>
        <w:ind w:firstLine="567"/>
        <w:jc w:val="both"/>
        <w:rPr>
          <w:rFonts w:ascii="Times New Roman" w:hAnsi="Times New Roman" w:cs="Times New Roman"/>
          <w:iCs/>
          <w:color w:val="000000"/>
          <w:sz w:val="28"/>
          <w:szCs w:val="28"/>
        </w:rPr>
      </w:pPr>
      <w:r w:rsidRPr="00002830">
        <w:rPr>
          <w:rFonts w:ascii="Times New Roman" w:hAnsi="Times New Roman" w:cs="Times New Roman"/>
          <w:iCs/>
          <w:color w:val="000000"/>
          <w:sz w:val="28"/>
          <w:szCs w:val="28"/>
        </w:rPr>
        <w:t>Пионерами внедрения подобных горизонтальных структур управления считаются компании «</w:t>
      </w:r>
      <w:proofErr w:type="spellStart"/>
      <w:r w:rsidRPr="00002830">
        <w:rPr>
          <w:rFonts w:ascii="Times New Roman" w:hAnsi="Times New Roman" w:cs="Times New Roman"/>
          <w:iCs/>
          <w:color w:val="000000"/>
          <w:sz w:val="28"/>
          <w:szCs w:val="28"/>
        </w:rPr>
        <w:t>General</w:t>
      </w:r>
      <w:proofErr w:type="spellEnd"/>
      <w:r w:rsidRPr="00002830">
        <w:rPr>
          <w:rFonts w:ascii="Times New Roman" w:hAnsi="Times New Roman" w:cs="Times New Roman"/>
          <w:iCs/>
          <w:color w:val="000000"/>
          <w:sz w:val="28"/>
          <w:szCs w:val="28"/>
        </w:rPr>
        <w:t xml:space="preserve"> </w:t>
      </w:r>
      <w:proofErr w:type="spellStart"/>
      <w:r w:rsidRPr="00002830">
        <w:rPr>
          <w:rFonts w:ascii="Times New Roman" w:hAnsi="Times New Roman" w:cs="Times New Roman"/>
          <w:iCs/>
          <w:color w:val="000000"/>
          <w:sz w:val="28"/>
          <w:szCs w:val="28"/>
        </w:rPr>
        <w:t>Electric</w:t>
      </w:r>
      <w:proofErr w:type="spellEnd"/>
      <w:r w:rsidRPr="00002830">
        <w:rPr>
          <w:rFonts w:ascii="Times New Roman" w:hAnsi="Times New Roman" w:cs="Times New Roman"/>
          <w:iCs/>
          <w:color w:val="000000"/>
          <w:sz w:val="28"/>
          <w:szCs w:val="28"/>
        </w:rPr>
        <w:t>», «</w:t>
      </w:r>
      <w:proofErr w:type="spellStart"/>
      <w:r w:rsidRPr="00002830">
        <w:rPr>
          <w:rFonts w:ascii="Times New Roman" w:hAnsi="Times New Roman" w:cs="Times New Roman"/>
          <w:iCs/>
          <w:color w:val="000000"/>
          <w:sz w:val="28"/>
          <w:szCs w:val="28"/>
        </w:rPr>
        <w:t>Volvo</w:t>
      </w:r>
      <w:proofErr w:type="spellEnd"/>
      <w:r w:rsidRPr="00002830">
        <w:rPr>
          <w:rFonts w:ascii="Times New Roman" w:hAnsi="Times New Roman" w:cs="Times New Roman"/>
          <w:iCs/>
          <w:color w:val="000000"/>
          <w:sz w:val="28"/>
          <w:szCs w:val="28"/>
        </w:rPr>
        <w:t>».</w:t>
      </w:r>
    </w:p>
    <w:p w:rsidR="00002830" w:rsidRDefault="00002830" w:rsidP="00F77FE6">
      <w:pPr>
        <w:autoSpaceDE w:val="0"/>
        <w:autoSpaceDN w:val="0"/>
        <w:adjustRightInd w:val="0"/>
        <w:spacing w:after="0" w:line="240" w:lineRule="auto"/>
        <w:jc w:val="center"/>
        <w:rPr>
          <w:rFonts w:ascii="Times New Roman" w:hAnsi="Times New Roman" w:cs="Times New Roman"/>
          <w:b/>
          <w:bCs/>
          <w:iCs/>
          <w:color w:val="000000"/>
          <w:sz w:val="28"/>
          <w:szCs w:val="28"/>
        </w:rPr>
      </w:pPr>
    </w:p>
    <w:p w:rsidR="00D34082" w:rsidRPr="00002830" w:rsidRDefault="00D34082" w:rsidP="00F77FE6">
      <w:pPr>
        <w:autoSpaceDE w:val="0"/>
        <w:autoSpaceDN w:val="0"/>
        <w:adjustRightInd w:val="0"/>
        <w:spacing w:after="0" w:line="240" w:lineRule="auto"/>
        <w:jc w:val="center"/>
        <w:rPr>
          <w:rFonts w:ascii="Times New Roman" w:hAnsi="Times New Roman" w:cs="Times New Roman"/>
          <w:b/>
          <w:bCs/>
          <w:iCs/>
          <w:color w:val="000000"/>
          <w:sz w:val="28"/>
          <w:szCs w:val="28"/>
        </w:rPr>
      </w:pPr>
      <w:r w:rsidRPr="00002830">
        <w:rPr>
          <w:rFonts w:ascii="Times New Roman" w:hAnsi="Times New Roman" w:cs="Times New Roman"/>
          <w:b/>
          <w:bCs/>
          <w:iCs/>
          <w:color w:val="000000"/>
          <w:sz w:val="28"/>
          <w:szCs w:val="28"/>
        </w:rPr>
        <w:t>3. Сетевые компании</w:t>
      </w:r>
    </w:p>
    <w:p w:rsidR="00D34082" w:rsidRPr="00002830" w:rsidRDefault="00D34082" w:rsidP="00F77FE6">
      <w:pPr>
        <w:autoSpaceDE w:val="0"/>
        <w:autoSpaceDN w:val="0"/>
        <w:adjustRightInd w:val="0"/>
        <w:spacing w:after="0" w:line="240" w:lineRule="auto"/>
        <w:ind w:firstLine="567"/>
        <w:jc w:val="both"/>
        <w:rPr>
          <w:rFonts w:ascii="Times New Roman" w:hAnsi="Times New Roman" w:cs="Times New Roman"/>
          <w:iCs/>
          <w:color w:val="000000"/>
          <w:sz w:val="28"/>
          <w:szCs w:val="28"/>
        </w:rPr>
      </w:pPr>
      <w:r w:rsidRPr="00002830">
        <w:rPr>
          <w:rFonts w:ascii="Times New Roman" w:hAnsi="Times New Roman" w:cs="Times New Roman"/>
          <w:iCs/>
          <w:color w:val="000000"/>
          <w:sz w:val="28"/>
          <w:szCs w:val="28"/>
        </w:rPr>
        <w:t xml:space="preserve">В основе построения сетевой организации лежит принцип организационного сотрудничества между потенциальными ресурсами, компаниями и группами компаний. Стратегия </w:t>
      </w:r>
      <w:proofErr w:type="spellStart"/>
      <w:r w:rsidRPr="00002830">
        <w:rPr>
          <w:rFonts w:ascii="Times New Roman" w:hAnsi="Times New Roman" w:cs="Times New Roman"/>
          <w:iCs/>
          <w:color w:val="000000"/>
          <w:sz w:val="28"/>
          <w:szCs w:val="28"/>
        </w:rPr>
        <w:t>сетизации</w:t>
      </w:r>
      <w:proofErr w:type="spellEnd"/>
      <w:r w:rsidRPr="00002830">
        <w:rPr>
          <w:rFonts w:ascii="Times New Roman" w:hAnsi="Times New Roman" w:cs="Times New Roman"/>
          <w:iCs/>
          <w:color w:val="000000"/>
          <w:sz w:val="28"/>
          <w:szCs w:val="28"/>
        </w:rPr>
        <w:t xml:space="preserve"> заключается в том, что компания перестает сама заниматься какими-либо направлениями и передает их внешним пользователям. Например, маркетинговые исследования, обеспечение сырьем и материалами, составление бухгалтерской отчетности, подбор кадров и повышение их квалификации, послепродажное обслуживание продукции могут быть переданы специализированным компаниям. Это явление получило название аутсорсинга (от англ. </w:t>
      </w:r>
      <w:proofErr w:type="spellStart"/>
      <w:r w:rsidRPr="00002830">
        <w:rPr>
          <w:rFonts w:ascii="Times New Roman" w:hAnsi="Times New Roman" w:cs="Times New Roman"/>
          <w:iCs/>
          <w:color w:val="000000"/>
          <w:sz w:val="28"/>
          <w:szCs w:val="28"/>
        </w:rPr>
        <w:t>outsourcing</w:t>
      </w:r>
      <w:proofErr w:type="spellEnd"/>
      <w:r w:rsidRPr="00002830">
        <w:rPr>
          <w:rFonts w:ascii="Times New Roman" w:hAnsi="Times New Roman" w:cs="Times New Roman"/>
          <w:iCs/>
          <w:color w:val="000000"/>
          <w:sz w:val="28"/>
          <w:szCs w:val="28"/>
        </w:rPr>
        <w:t xml:space="preserve"> – процесс получения чего-либо из внешних источников).</w:t>
      </w:r>
    </w:p>
    <w:p w:rsidR="00D34082" w:rsidRPr="00002830" w:rsidRDefault="00D34082" w:rsidP="00F77FE6">
      <w:pPr>
        <w:autoSpaceDE w:val="0"/>
        <w:autoSpaceDN w:val="0"/>
        <w:adjustRightInd w:val="0"/>
        <w:spacing w:after="0" w:line="240" w:lineRule="auto"/>
        <w:ind w:firstLine="567"/>
        <w:jc w:val="both"/>
        <w:rPr>
          <w:rFonts w:ascii="Times New Roman" w:hAnsi="Times New Roman" w:cs="Times New Roman"/>
          <w:iCs/>
          <w:color w:val="000000"/>
          <w:sz w:val="28"/>
          <w:szCs w:val="28"/>
        </w:rPr>
      </w:pPr>
      <w:r w:rsidRPr="00002830">
        <w:rPr>
          <w:rFonts w:ascii="Times New Roman" w:hAnsi="Times New Roman" w:cs="Times New Roman"/>
          <w:iCs/>
          <w:color w:val="000000"/>
          <w:sz w:val="28"/>
          <w:szCs w:val="28"/>
        </w:rPr>
        <w:t xml:space="preserve">Таким образом, компания может освободиться от многих видов деятельности и сконцентрировать все ресурсы на приоритетных для неё областях специализации и собственных уникальных процессах. Уникальными для компании являются те области, которые могут создавать ей конкурентные преимущества. Прежде </w:t>
      </w:r>
      <w:proofErr w:type="gramStart"/>
      <w:r w:rsidRPr="00002830">
        <w:rPr>
          <w:rFonts w:ascii="Times New Roman" w:hAnsi="Times New Roman" w:cs="Times New Roman"/>
          <w:iCs/>
          <w:color w:val="000000"/>
          <w:sz w:val="28"/>
          <w:szCs w:val="28"/>
        </w:rPr>
        <w:t>всего</w:t>
      </w:r>
      <w:proofErr w:type="gramEnd"/>
      <w:r w:rsidRPr="00002830">
        <w:rPr>
          <w:rFonts w:ascii="Times New Roman" w:hAnsi="Times New Roman" w:cs="Times New Roman"/>
          <w:iCs/>
          <w:color w:val="000000"/>
          <w:sz w:val="28"/>
          <w:szCs w:val="28"/>
        </w:rPr>
        <w:t xml:space="preserve"> к ним следует отнести научно-технические разработки и производственный процесс. </w:t>
      </w:r>
    </w:p>
    <w:p w:rsidR="00D34082" w:rsidRPr="00002830" w:rsidRDefault="00D34082" w:rsidP="00F77FE6">
      <w:pPr>
        <w:autoSpaceDE w:val="0"/>
        <w:autoSpaceDN w:val="0"/>
        <w:adjustRightInd w:val="0"/>
        <w:spacing w:after="0" w:line="240" w:lineRule="auto"/>
        <w:ind w:firstLine="567"/>
        <w:jc w:val="both"/>
        <w:rPr>
          <w:rFonts w:ascii="Times New Roman" w:hAnsi="Times New Roman" w:cs="Times New Roman"/>
          <w:iCs/>
          <w:color w:val="000000"/>
          <w:sz w:val="28"/>
          <w:szCs w:val="28"/>
        </w:rPr>
      </w:pPr>
      <w:r w:rsidRPr="00002830">
        <w:rPr>
          <w:rFonts w:ascii="Times New Roman" w:hAnsi="Times New Roman" w:cs="Times New Roman"/>
          <w:iCs/>
          <w:color w:val="000000"/>
          <w:sz w:val="28"/>
          <w:szCs w:val="28"/>
        </w:rPr>
        <w:t>Сетевая структура означает распределение основных функций между отдельными подразделениями и компаниями. Координация действий осуществляется небольшим центральным офисом.</w:t>
      </w:r>
    </w:p>
    <w:p w:rsidR="00D34082" w:rsidRPr="00002830" w:rsidRDefault="00D34082" w:rsidP="00F77FE6">
      <w:pPr>
        <w:autoSpaceDE w:val="0"/>
        <w:autoSpaceDN w:val="0"/>
        <w:adjustRightInd w:val="0"/>
        <w:spacing w:after="0" w:line="240" w:lineRule="auto"/>
        <w:ind w:firstLine="567"/>
        <w:jc w:val="both"/>
        <w:rPr>
          <w:rFonts w:ascii="Times New Roman" w:hAnsi="Times New Roman" w:cs="Times New Roman"/>
          <w:iCs/>
          <w:color w:val="000000"/>
          <w:sz w:val="28"/>
          <w:szCs w:val="28"/>
        </w:rPr>
      </w:pPr>
      <w:r w:rsidRPr="00002830">
        <w:rPr>
          <w:rFonts w:ascii="Times New Roman" w:hAnsi="Times New Roman" w:cs="Times New Roman"/>
          <w:iCs/>
          <w:color w:val="000000"/>
          <w:sz w:val="28"/>
          <w:szCs w:val="28"/>
        </w:rPr>
        <w:t xml:space="preserve">Такие компании сами занимаются </w:t>
      </w:r>
      <w:proofErr w:type="spellStart"/>
      <w:r w:rsidRPr="00002830">
        <w:rPr>
          <w:rFonts w:ascii="Times New Roman" w:hAnsi="Times New Roman" w:cs="Times New Roman"/>
          <w:iCs/>
          <w:color w:val="000000"/>
          <w:sz w:val="28"/>
          <w:szCs w:val="28"/>
        </w:rPr>
        <w:t>трансакционными</w:t>
      </w:r>
      <w:proofErr w:type="spellEnd"/>
      <w:r w:rsidRPr="00002830">
        <w:rPr>
          <w:rFonts w:ascii="Times New Roman" w:hAnsi="Times New Roman" w:cs="Times New Roman"/>
          <w:iCs/>
          <w:color w:val="000000"/>
          <w:sz w:val="28"/>
          <w:szCs w:val="28"/>
        </w:rPr>
        <w:t xml:space="preserve"> составляющими бизнеса: определением объемов производства и сбыта, ассортимента продукции. Самой первой компанией, которая в ходе расширения и глобализации бизнеса применила модульную структуру и добилась оглушительного успеха, стала «</w:t>
      </w:r>
      <w:proofErr w:type="spellStart"/>
      <w:r w:rsidRPr="00002830">
        <w:rPr>
          <w:rFonts w:ascii="Times New Roman" w:hAnsi="Times New Roman" w:cs="Times New Roman"/>
          <w:iCs/>
          <w:color w:val="000000"/>
          <w:sz w:val="28"/>
          <w:szCs w:val="28"/>
        </w:rPr>
        <w:t>Nike</w:t>
      </w:r>
      <w:proofErr w:type="spellEnd"/>
      <w:r w:rsidRPr="00002830">
        <w:rPr>
          <w:rFonts w:ascii="Times New Roman" w:hAnsi="Times New Roman" w:cs="Times New Roman"/>
          <w:iCs/>
          <w:color w:val="000000"/>
          <w:sz w:val="28"/>
          <w:szCs w:val="28"/>
        </w:rPr>
        <w:t>» – лидер американского рынка по производству и продаже спортивной одежды и ин</w:t>
      </w:r>
      <w:r w:rsidR="00F77FE6" w:rsidRPr="00002830">
        <w:rPr>
          <w:rFonts w:ascii="Times New Roman" w:hAnsi="Times New Roman" w:cs="Times New Roman"/>
          <w:iCs/>
          <w:color w:val="000000"/>
          <w:sz w:val="28"/>
          <w:szCs w:val="28"/>
        </w:rPr>
        <w:t>вентаря</w:t>
      </w:r>
      <w:r w:rsidRPr="00002830">
        <w:rPr>
          <w:rFonts w:ascii="Times New Roman" w:hAnsi="Times New Roman" w:cs="Times New Roman"/>
          <w:iCs/>
          <w:color w:val="000000"/>
          <w:sz w:val="28"/>
          <w:szCs w:val="28"/>
        </w:rPr>
        <w:t>.</w:t>
      </w:r>
    </w:p>
    <w:p w:rsidR="00F77FE6" w:rsidRPr="00002830" w:rsidRDefault="00D34082" w:rsidP="00F77FE6">
      <w:pPr>
        <w:autoSpaceDE w:val="0"/>
        <w:autoSpaceDN w:val="0"/>
        <w:adjustRightInd w:val="0"/>
        <w:spacing w:after="0" w:line="240" w:lineRule="auto"/>
        <w:ind w:firstLine="567"/>
        <w:jc w:val="both"/>
        <w:rPr>
          <w:rFonts w:ascii="Times New Roman" w:hAnsi="Times New Roman" w:cs="Times New Roman"/>
          <w:iCs/>
          <w:color w:val="000000"/>
          <w:sz w:val="28"/>
          <w:szCs w:val="28"/>
        </w:rPr>
      </w:pPr>
      <w:r w:rsidRPr="00002830">
        <w:rPr>
          <w:rFonts w:ascii="Times New Roman" w:hAnsi="Times New Roman" w:cs="Times New Roman"/>
          <w:iCs/>
          <w:color w:val="000000"/>
          <w:sz w:val="28"/>
          <w:szCs w:val="28"/>
        </w:rPr>
        <w:t>Сетевая (модульная) компания представляет собой костяк, окруженный гибкой сетью наилучших поставщиков необходимых услуг, которые как модули в конструкторе могут быть задействованы</w:t>
      </w:r>
      <w:r w:rsidR="00F77FE6" w:rsidRPr="00002830">
        <w:rPr>
          <w:rFonts w:ascii="Times New Roman" w:hAnsi="Times New Roman" w:cs="Times New Roman"/>
          <w:iCs/>
          <w:color w:val="000000"/>
          <w:sz w:val="28"/>
          <w:szCs w:val="28"/>
        </w:rPr>
        <w:t xml:space="preserve"> </w:t>
      </w:r>
      <w:r w:rsidRPr="00002830">
        <w:rPr>
          <w:rFonts w:ascii="Times New Roman" w:hAnsi="Times New Roman" w:cs="Times New Roman"/>
          <w:iCs/>
          <w:color w:val="000000"/>
          <w:sz w:val="28"/>
          <w:szCs w:val="28"/>
        </w:rPr>
        <w:t>(исключены) по мере необходимости. Сети компаний могут быть</w:t>
      </w:r>
      <w:r w:rsidR="00F77FE6" w:rsidRPr="00002830">
        <w:rPr>
          <w:rFonts w:ascii="Times New Roman" w:hAnsi="Times New Roman" w:cs="Times New Roman"/>
          <w:iCs/>
          <w:color w:val="000000"/>
          <w:sz w:val="28"/>
          <w:szCs w:val="28"/>
        </w:rPr>
        <w:t xml:space="preserve"> </w:t>
      </w:r>
      <w:r w:rsidRPr="00002830">
        <w:rPr>
          <w:rFonts w:ascii="Times New Roman" w:hAnsi="Times New Roman" w:cs="Times New Roman"/>
          <w:iCs/>
          <w:color w:val="000000"/>
          <w:sz w:val="28"/>
          <w:szCs w:val="28"/>
        </w:rPr>
        <w:t>представлены двумя организационными моделями:</w:t>
      </w:r>
    </w:p>
    <w:p w:rsidR="00D34082" w:rsidRPr="00002830" w:rsidRDefault="00D34082" w:rsidP="00F77FE6">
      <w:pPr>
        <w:autoSpaceDE w:val="0"/>
        <w:autoSpaceDN w:val="0"/>
        <w:adjustRightInd w:val="0"/>
        <w:spacing w:after="0" w:line="240" w:lineRule="auto"/>
        <w:ind w:firstLine="567"/>
        <w:jc w:val="both"/>
        <w:rPr>
          <w:rFonts w:ascii="Times New Roman" w:hAnsi="Times New Roman" w:cs="Times New Roman"/>
          <w:iCs/>
          <w:color w:val="000000"/>
          <w:sz w:val="28"/>
          <w:szCs w:val="28"/>
        </w:rPr>
      </w:pPr>
      <w:r w:rsidRPr="00002830">
        <w:rPr>
          <w:rFonts w:ascii="Times New Roman" w:hAnsi="Times New Roman" w:cs="Times New Roman"/>
          <w:iCs/>
          <w:color w:val="000000"/>
          <w:sz w:val="28"/>
          <w:szCs w:val="28"/>
        </w:rPr>
        <w:t>1. Сеть, формирующаяся вокруг крупной компании. Крупная</w:t>
      </w:r>
      <w:r w:rsidR="00F77FE6" w:rsidRPr="00002830">
        <w:rPr>
          <w:rFonts w:ascii="Times New Roman" w:hAnsi="Times New Roman" w:cs="Times New Roman"/>
          <w:iCs/>
          <w:color w:val="000000"/>
          <w:sz w:val="28"/>
          <w:szCs w:val="28"/>
        </w:rPr>
        <w:t xml:space="preserve"> </w:t>
      </w:r>
      <w:r w:rsidRPr="00002830">
        <w:rPr>
          <w:rFonts w:ascii="Times New Roman" w:hAnsi="Times New Roman" w:cs="Times New Roman"/>
          <w:iCs/>
          <w:color w:val="000000"/>
          <w:sz w:val="28"/>
          <w:szCs w:val="28"/>
        </w:rPr>
        <w:t>компания является ядром сети, собирает вокруг себя фирмы меньшего</w:t>
      </w:r>
      <w:r w:rsidR="00F77FE6" w:rsidRPr="00002830">
        <w:rPr>
          <w:rFonts w:ascii="Times New Roman" w:hAnsi="Times New Roman" w:cs="Times New Roman"/>
          <w:iCs/>
          <w:color w:val="000000"/>
          <w:sz w:val="28"/>
          <w:szCs w:val="28"/>
        </w:rPr>
        <w:t xml:space="preserve"> </w:t>
      </w:r>
      <w:r w:rsidRPr="00002830">
        <w:rPr>
          <w:rFonts w:ascii="Times New Roman" w:hAnsi="Times New Roman" w:cs="Times New Roman"/>
          <w:iCs/>
          <w:color w:val="000000"/>
          <w:sz w:val="28"/>
          <w:szCs w:val="28"/>
        </w:rPr>
        <w:t>размера, поручая им выполнение отдельных видов деятельности.</w:t>
      </w:r>
      <w:r w:rsidR="00F77FE6" w:rsidRPr="00002830">
        <w:rPr>
          <w:rFonts w:ascii="Times New Roman" w:hAnsi="Times New Roman" w:cs="Times New Roman"/>
          <w:iCs/>
          <w:color w:val="000000"/>
          <w:sz w:val="28"/>
          <w:szCs w:val="28"/>
        </w:rPr>
        <w:t xml:space="preserve"> </w:t>
      </w:r>
      <w:r w:rsidRPr="00002830">
        <w:rPr>
          <w:rFonts w:ascii="Times New Roman" w:hAnsi="Times New Roman" w:cs="Times New Roman"/>
          <w:iCs/>
          <w:color w:val="000000"/>
          <w:sz w:val="28"/>
          <w:szCs w:val="28"/>
        </w:rPr>
        <w:t xml:space="preserve">Крупная компания является головным заказчиком и занимает доминирующее положение в деловых </w:t>
      </w:r>
      <w:r w:rsidRPr="00002830">
        <w:rPr>
          <w:rFonts w:ascii="Times New Roman" w:hAnsi="Times New Roman" w:cs="Times New Roman"/>
          <w:iCs/>
          <w:color w:val="000000"/>
          <w:sz w:val="28"/>
          <w:szCs w:val="28"/>
        </w:rPr>
        <w:lastRenderedPageBreak/>
        <w:t>операциях. Совершенно очевидно,</w:t>
      </w:r>
      <w:r w:rsidR="00F77FE6" w:rsidRPr="00002830">
        <w:rPr>
          <w:rFonts w:ascii="Times New Roman" w:hAnsi="Times New Roman" w:cs="Times New Roman"/>
          <w:iCs/>
          <w:color w:val="000000"/>
          <w:sz w:val="28"/>
          <w:szCs w:val="28"/>
        </w:rPr>
        <w:t xml:space="preserve"> </w:t>
      </w:r>
      <w:r w:rsidRPr="00002830">
        <w:rPr>
          <w:rFonts w:ascii="Times New Roman" w:hAnsi="Times New Roman" w:cs="Times New Roman"/>
          <w:iCs/>
          <w:color w:val="000000"/>
          <w:sz w:val="28"/>
          <w:szCs w:val="28"/>
        </w:rPr>
        <w:t>что мелкие компании становятся очень зависимыми от крупной компании.</w:t>
      </w:r>
    </w:p>
    <w:p w:rsidR="00D34082" w:rsidRPr="00002830" w:rsidRDefault="00D34082" w:rsidP="00F77FE6">
      <w:pPr>
        <w:autoSpaceDE w:val="0"/>
        <w:autoSpaceDN w:val="0"/>
        <w:adjustRightInd w:val="0"/>
        <w:spacing w:after="0" w:line="240" w:lineRule="auto"/>
        <w:ind w:firstLine="567"/>
        <w:jc w:val="both"/>
        <w:rPr>
          <w:rFonts w:ascii="Times New Roman" w:hAnsi="Times New Roman" w:cs="Times New Roman"/>
          <w:iCs/>
          <w:color w:val="000000"/>
          <w:sz w:val="28"/>
          <w:szCs w:val="28"/>
        </w:rPr>
      </w:pPr>
      <w:r w:rsidRPr="00002830">
        <w:rPr>
          <w:rFonts w:ascii="Times New Roman" w:hAnsi="Times New Roman" w:cs="Times New Roman"/>
          <w:iCs/>
          <w:color w:val="000000"/>
          <w:sz w:val="28"/>
          <w:szCs w:val="28"/>
        </w:rPr>
        <w:t>2. Сеть компаний, близких по масштабам. Это объединение</w:t>
      </w:r>
      <w:r w:rsidR="00F77FE6" w:rsidRPr="00002830">
        <w:rPr>
          <w:rFonts w:ascii="Times New Roman" w:hAnsi="Times New Roman" w:cs="Times New Roman"/>
          <w:iCs/>
          <w:color w:val="000000"/>
          <w:sz w:val="28"/>
          <w:szCs w:val="28"/>
        </w:rPr>
        <w:t xml:space="preserve"> </w:t>
      </w:r>
      <w:r w:rsidRPr="00002830">
        <w:rPr>
          <w:rFonts w:ascii="Times New Roman" w:hAnsi="Times New Roman" w:cs="Times New Roman"/>
          <w:iCs/>
          <w:color w:val="000000"/>
          <w:sz w:val="28"/>
          <w:szCs w:val="28"/>
        </w:rPr>
        <w:t>юридически самостоятельных компаний, поддерживающих друг с</w:t>
      </w:r>
      <w:r w:rsidR="00F77FE6" w:rsidRPr="00002830">
        <w:rPr>
          <w:rFonts w:ascii="Times New Roman" w:hAnsi="Times New Roman" w:cs="Times New Roman"/>
          <w:iCs/>
          <w:color w:val="000000"/>
          <w:sz w:val="28"/>
          <w:szCs w:val="28"/>
        </w:rPr>
        <w:t xml:space="preserve"> </w:t>
      </w:r>
      <w:r w:rsidRPr="00002830">
        <w:rPr>
          <w:rFonts w:ascii="Times New Roman" w:hAnsi="Times New Roman" w:cs="Times New Roman"/>
          <w:iCs/>
          <w:color w:val="000000"/>
          <w:sz w:val="28"/>
          <w:szCs w:val="28"/>
        </w:rPr>
        <w:t>другом устойчивые хозяйственные отношения.</w:t>
      </w:r>
    </w:p>
    <w:p w:rsidR="00313948" w:rsidRPr="00002830" w:rsidRDefault="00313948" w:rsidP="00F77FE6">
      <w:pPr>
        <w:autoSpaceDE w:val="0"/>
        <w:autoSpaceDN w:val="0"/>
        <w:adjustRightInd w:val="0"/>
        <w:spacing w:after="0" w:line="240" w:lineRule="auto"/>
        <w:jc w:val="center"/>
        <w:rPr>
          <w:rFonts w:ascii="Times New Roman" w:hAnsi="Times New Roman" w:cs="Times New Roman"/>
          <w:b/>
          <w:bCs/>
          <w:iCs/>
          <w:color w:val="000000"/>
          <w:sz w:val="28"/>
          <w:szCs w:val="28"/>
        </w:rPr>
      </w:pPr>
    </w:p>
    <w:p w:rsidR="00D34082" w:rsidRPr="00002830" w:rsidRDefault="00D34082" w:rsidP="00F77FE6">
      <w:pPr>
        <w:autoSpaceDE w:val="0"/>
        <w:autoSpaceDN w:val="0"/>
        <w:adjustRightInd w:val="0"/>
        <w:spacing w:after="0" w:line="240" w:lineRule="auto"/>
        <w:jc w:val="center"/>
        <w:rPr>
          <w:rFonts w:ascii="Times New Roman" w:hAnsi="Times New Roman" w:cs="Times New Roman"/>
          <w:b/>
          <w:bCs/>
          <w:iCs/>
          <w:color w:val="000000"/>
          <w:sz w:val="28"/>
          <w:szCs w:val="28"/>
        </w:rPr>
      </w:pPr>
      <w:r w:rsidRPr="00002830">
        <w:rPr>
          <w:rFonts w:ascii="Times New Roman" w:hAnsi="Times New Roman" w:cs="Times New Roman"/>
          <w:b/>
          <w:bCs/>
          <w:iCs/>
          <w:color w:val="000000"/>
          <w:sz w:val="28"/>
          <w:szCs w:val="28"/>
        </w:rPr>
        <w:t>4. Преимущества и недостатки сетевых компаний</w:t>
      </w:r>
    </w:p>
    <w:p w:rsidR="00D34082" w:rsidRPr="00002830" w:rsidRDefault="00D34082" w:rsidP="00F77FE6">
      <w:pPr>
        <w:autoSpaceDE w:val="0"/>
        <w:autoSpaceDN w:val="0"/>
        <w:adjustRightInd w:val="0"/>
        <w:spacing w:after="0" w:line="240" w:lineRule="auto"/>
        <w:ind w:firstLine="567"/>
        <w:jc w:val="both"/>
        <w:rPr>
          <w:rFonts w:ascii="Times New Roman" w:hAnsi="Times New Roman" w:cs="Times New Roman"/>
          <w:iCs/>
          <w:color w:val="000000"/>
          <w:sz w:val="28"/>
          <w:szCs w:val="28"/>
        </w:rPr>
      </w:pPr>
      <w:r w:rsidRPr="00002830">
        <w:rPr>
          <w:rFonts w:ascii="Times New Roman" w:hAnsi="Times New Roman" w:cs="Times New Roman"/>
          <w:iCs/>
          <w:color w:val="000000"/>
          <w:sz w:val="28"/>
          <w:szCs w:val="28"/>
        </w:rPr>
        <w:t>Важнейшие преимущества сетевых компаний:</w:t>
      </w:r>
    </w:p>
    <w:p w:rsidR="00D34082" w:rsidRPr="00002830" w:rsidRDefault="00D34082" w:rsidP="00F77FE6">
      <w:pPr>
        <w:autoSpaceDE w:val="0"/>
        <w:autoSpaceDN w:val="0"/>
        <w:adjustRightInd w:val="0"/>
        <w:spacing w:after="0" w:line="240" w:lineRule="auto"/>
        <w:ind w:firstLine="567"/>
        <w:jc w:val="both"/>
        <w:rPr>
          <w:rFonts w:ascii="Times New Roman" w:hAnsi="Times New Roman" w:cs="Times New Roman"/>
          <w:iCs/>
          <w:color w:val="000000"/>
          <w:sz w:val="28"/>
          <w:szCs w:val="28"/>
        </w:rPr>
      </w:pPr>
      <w:r w:rsidRPr="00002830">
        <w:rPr>
          <w:rFonts w:ascii="Times New Roman" w:hAnsi="Times New Roman" w:cs="Times New Roman"/>
          <w:iCs/>
          <w:color w:val="000000"/>
          <w:sz w:val="28"/>
          <w:szCs w:val="28"/>
        </w:rPr>
        <w:t>• присутствие компании во многих странах и возможность завоевывать в них рыночные позиции;</w:t>
      </w:r>
    </w:p>
    <w:p w:rsidR="00D34082" w:rsidRPr="00002830" w:rsidRDefault="00D34082" w:rsidP="00F77FE6">
      <w:pPr>
        <w:autoSpaceDE w:val="0"/>
        <w:autoSpaceDN w:val="0"/>
        <w:adjustRightInd w:val="0"/>
        <w:spacing w:after="0" w:line="240" w:lineRule="auto"/>
        <w:ind w:firstLine="567"/>
        <w:jc w:val="both"/>
        <w:rPr>
          <w:rFonts w:ascii="Times New Roman" w:hAnsi="Times New Roman" w:cs="Times New Roman"/>
          <w:iCs/>
          <w:color w:val="000000"/>
          <w:sz w:val="28"/>
          <w:szCs w:val="28"/>
        </w:rPr>
      </w:pPr>
      <w:r w:rsidRPr="00002830">
        <w:rPr>
          <w:rFonts w:ascii="Times New Roman" w:hAnsi="Times New Roman" w:cs="Times New Roman"/>
          <w:iCs/>
          <w:color w:val="000000"/>
          <w:sz w:val="28"/>
          <w:szCs w:val="28"/>
        </w:rPr>
        <w:t>• консолидация ресурсов по всему миру. Позволяет добиться наилучшего качества продукции при максимально низкой стоимости, что</w:t>
      </w:r>
      <w:r w:rsidR="00F77FE6" w:rsidRPr="00002830">
        <w:rPr>
          <w:rFonts w:ascii="Times New Roman" w:hAnsi="Times New Roman" w:cs="Times New Roman"/>
          <w:iCs/>
          <w:color w:val="000000"/>
          <w:sz w:val="28"/>
          <w:szCs w:val="28"/>
        </w:rPr>
        <w:t xml:space="preserve"> </w:t>
      </w:r>
      <w:r w:rsidRPr="00002830">
        <w:rPr>
          <w:rFonts w:ascii="Times New Roman" w:hAnsi="Times New Roman" w:cs="Times New Roman"/>
          <w:iCs/>
          <w:color w:val="000000"/>
          <w:sz w:val="28"/>
          <w:szCs w:val="28"/>
        </w:rPr>
        <w:t>является одним из решающих факторов для достижения устойчивого</w:t>
      </w:r>
      <w:r w:rsidR="00F77FE6" w:rsidRPr="00002830">
        <w:rPr>
          <w:rFonts w:ascii="Times New Roman" w:hAnsi="Times New Roman" w:cs="Times New Roman"/>
          <w:iCs/>
          <w:color w:val="000000"/>
          <w:sz w:val="28"/>
          <w:szCs w:val="28"/>
        </w:rPr>
        <w:t xml:space="preserve"> </w:t>
      </w:r>
      <w:r w:rsidRPr="00002830">
        <w:rPr>
          <w:rFonts w:ascii="Times New Roman" w:hAnsi="Times New Roman" w:cs="Times New Roman"/>
          <w:iCs/>
          <w:color w:val="000000"/>
          <w:sz w:val="28"/>
          <w:szCs w:val="28"/>
        </w:rPr>
        <w:t>преимущества над конкурентами;</w:t>
      </w:r>
    </w:p>
    <w:p w:rsidR="00D34082" w:rsidRPr="00002830" w:rsidRDefault="00D34082" w:rsidP="00F77FE6">
      <w:pPr>
        <w:autoSpaceDE w:val="0"/>
        <w:autoSpaceDN w:val="0"/>
        <w:adjustRightInd w:val="0"/>
        <w:spacing w:after="0" w:line="240" w:lineRule="auto"/>
        <w:ind w:firstLine="567"/>
        <w:jc w:val="both"/>
        <w:rPr>
          <w:rFonts w:ascii="Times New Roman" w:hAnsi="Times New Roman" w:cs="Times New Roman"/>
          <w:iCs/>
          <w:color w:val="000000"/>
          <w:sz w:val="28"/>
          <w:szCs w:val="28"/>
        </w:rPr>
      </w:pPr>
      <w:r w:rsidRPr="00002830">
        <w:rPr>
          <w:rFonts w:ascii="Times New Roman" w:hAnsi="Times New Roman" w:cs="Times New Roman"/>
          <w:iCs/>
          <w:color w:val="000000"/>
          <w:sz w:val="28"/>
          <w:szCs w:val="28"/>
        </w:rPr>
        <w:t>• гибкость в выборе рабочей силы. Выполнение любой функции,</w:t>
      </w:r>
      <w:r w:rsidR="00F77FE6" w:rsidRPr="00002830">
        <w:rPr>
          <w:rFonts w:ascii="Times New Roman" w:hAnsi="Times New Roman" w:cs="Times New Roman"/>
          <w:iCs/>
          <w:color w:val="000000"/>
          <w:sz w:val="28"/>
          <w:szCs w:val="28"/>
        </w:rPr>
        <w:t xml:space="preserve"> </w:t>
      </w:r>
      <w:r w:rsidRPr="00002830">
        <w:rPr>
          <w:rFonts w:ascii="Times New Roman" w:hAnsi="Times New Roman" w:cs="Times New Roman"/>
          <w:iCs/>
          <w:color w:val="000000"/>
          <w:sz w:val="28"/>
          <w:szCs w:val="28"/>
        </w:rPr>
        <w:t>будь то инженерная разработка или сервис, можно заказать любой</w:t>
      </w:r>
      <w:r w:rsidR="00F77FE6" w:rsidRPr="00002830">
        <w:rPr>
          <w:rFonts w:ascii="Times New Roman" w:hAnsi="Times New Roman" w:cs="Times New Roman"/>
          <w:iCs/>
          <w:color w:val="000000"/>
          <w:sz w:val="28"/>
          <w:szCs w:val="28"/>
        </w:rPr>
        <w:t xml:space="preserve"> </w:t>
      </w:r>
      <w:r w:rsidRPr="00002830">
        <w:rPr>
          <w:rFonts w:ascii="Times New Roman" w:hAnsi="Times New Roman" w:cs="Times New Roman"/>
          <w:iCs/>
          <w:color w:val="000000"/>
          <w:sz w:val="28"/>
          <w:szCs w:val="28"/>
        </w:rPr>
        <w:t>профильной компании в какой угодно точке мира;</w:t>
      </w:r>
    </w:p>
    <w:p w:rsidR="00D34082" w:rsidRPr="00002830" w:rsidRDefault="00D34082" w:rsidP="00F77FE6">
      <w:pPr>
        <w:autoSpaceDE w:val="0"/>
        <w:autoSpaceDN w:val="0"/>
        <w:adjustRightInd w:val="0"/>
        <w:spacing w:after="0" w:line="240" w:lineRule="auto"/>
        <w:ind w:firstLine="567"/>
        <w:jc w:val="both"/>
        <w:rPr>
          <w:rFonts w:ascii="Times New Roman" w:hAnsi="Times New Roman" w:cs="Times New Roman"/>
          <w:iCs/>
          <w:color w:val="000000"/>
          <w:sz w:val="28"/>
          <w:szCs w:val="28"/>
        </w:rPr>
      </w:pPr>
      <w:r w:rsidRPr="00002830">
        <w:rPr>
          <w:rFonts w:ascii="Times New Roman" w:hAnsi="Times New Roman" w:cs="Times New Roman"/>
          <w:iCs/>
          <w:color w:val="000000"/>
          <w:sz w:val="28"/>
          <w:szCs w:val="28"/>
        </w:rPr>
        <w:t>• практически неограниченная возможность замены компани</w:t>
      </w:r>
      <w:proofErr w:type="gramStart"/>
      <w:r w:rsidRPr="00002830">
        <w:rPr>
          <w:rFonts w:ascii="Times New Roman" w:hAnsi="Times New Roman" w:cs="Times New Roman"/>
          <w:iCs/>
          <w:color w:val="000000"/>
          <w:sz w:val="28"/>
          <w:szCs w:val="28"/>
        </w:rPr>
        <w:t>и-</w:t>
      </w:r>
      <w:proofErr w:type="gramEnd"/>
      <w:r w:rsidR="00F77FE6" w:rsidRPr="00002830">
        <w:rPr>
          <w:rFonts w:ascii="Times New Roman" w:hAnsi="Times New Roman" w:cs="Times New Roman"/>
          <w:iCs/>
          <w:color w:val="000000"/>
          <w:sz w:val="28"/>
          <w:szCs w:val="28"/>
        </w:rPr>
        <w:t xml:space="preserve"> </w:t>
      </w:r>
      <w:r w:rsidRPr="00002830">
        <w:rPr>
          <w:rFonts w:ascii="Times New Roman" w:hAnsi="Times New Roman" w:cs="Times New Roman"/>
          <w:iCs/>
          <w:color w:val="000000"/>
          <w:sz w:val="28"/>
          <w:szCs w:val="28"/>
        </w:rPr>
        <w:t>исполнителя каждой функции более предпочтительной;</w:t>
      </w:r>
    </w:p>
    <w:p w:rsidR="00D34082" w:rsidRPr="00002830" w:rsidRDefault="00D34082" w:rsidP="00F77FE6">
      <w:pPr>
        <w:autoSpaceDE w:val="0"/>
        <w:autoSpaceDN w:val="0"/>
        <w:adjustRightInd w:val="0"/>
        <w:spacing w:after="0" w:line="240" w:lineRule="auto"/>
        <w:ind w:firstLine="567"/>
        <w:jc w:val="both"/>
        <w:rPr>
          <w:rFonts w:ascii="Times New Roman" w:hAnsi="Times New Roman" w:cs="Times New Roman"/>
          <w:iCs/>
          <w:color w:val="000000"/>
          <w:sz w:val="28"/>
          <w:szCs w:val="28"/>
        </w:rPr>
      </w:pPr>
      <w:r w:rsidRPr="00002830">
        <w:rPr>
          <w:rFonts w:ascii="Times New Roman" w:hAnsi="Times New Roman" w:cs="Times New Roman"/>
          <w:iCs/>
          <w:color w:val="000000"/>
          <w:sz w:val="28"/>
          <w:szCs w:val="28"/>
        </w:rPr>
        <w:t>• возможность постоянно менять свою структуру для того, чтобы</w:t>
      </w:r>
      <w:r w:rsidR="00F77FE6" w:rsidRPr="00002830">
        <w:rPr>
          <w:rFonts w:ascii="Times New Roman" w:hAnsi="Times New Roman" w:cs="Times New Roman"/>
          <w:iCs/>
          <w:color w:val="000000"/>
          <w:sz w:val="28"/>
          <w:szCs w:val="28"/>
        </w:rPr>
        <w:t xml:space="preserve"> </w:t>
      </w:r>
      <w:r w:rsidRPr="00002830">
        <w:rPr>
          <w:rFonts w:ascii="Times New Roman" w:hAnsi="Times New Roman" w:cs="Times New Roman"/>
          <w:iCs/>
          <w:color w:val="000000"/>
          <w:sz w:val="28"/>
          <w:szCs w:val="28"/>
        </w:rPr>
        <w:t>выходить на рынок с новой продукцией;</w:t>
      </w:r>
    </w:p>
    <w:p w:rsidR="00D34082" w:rsidRPr="00002830" w:rsidRDefault="00D34082" w:rsidP="00F77FE6">
      <w:pPr>
        <w:autoSpaceDE w:val="0"/>
        <w:autoSpaceDN w:val="0"/>
        <w:adjustRightInd w:val="0"/>
        <w:spacing w:after="0" w:line="240" w:lineRule="auto"/>
        <w:ind w:firstLine="567"/>
        <w:jc w:val="both"/>
        <w:rPr>
          <w:rFonts w:ascii="Times New Roman" w:hAnsi="Times New Roman" w:cs="Times New Roman"/>
          <w:iCs/>
          <w:color w:val="000000"/>
          <w:sz w:val="28"/>
          <w:szCs w:val="28"/>
        </w:rPr>
      </w:pPr>
      <w:r w:rsidRPr="00002830">
        <w:rPr>
          <w:rFonts w:ascii="Times New Roman" w:hAnsi="Times New Roman" w:cs="Times New Roman"/>
          <w:iCs/>
          <w:color w:val="000000"/>
          <w:sz w:val="28"/>
          <w:szCs w:val="28"/>
        </w:rPr>
        <w:t xml:space="preserve">• более высокая производительность, </w:t>
      </w:r>
      <w:proofErr w:type="gramStart"/>
      <w:r w:rsidRPr="00002830">
        <w:rPr>
          <w:rFonts w:ascii="Times New Roman" w:hAnsi="Times New Roman" w:cs="Times New Roman"/>
          <w:iCs/>
          <w:color w:val="000000"/>
          <w:sz w:val="28"/>
          <w:szCs w:val="28"/>
        </w:rPr>
        <w:t>а</w:t>
      </w:r>
      <w:proofErr w:type="gramEnd"/>
      <w:r w:rsidRPr="00002830">
        <w:rPr>
          <w:rFonts w:ascii="Times New Roman" w:hAnsi="Times New Roman" w:cs="Times New Roman"/>
          <w:iCs/>
          <w:color w:val="000000"/>
          <w:sz w:val="28"/>
          <w:szCs w:val="28"/>
        </w:rPr>
        <w:t xml:space="preserve"> следовательно, и удовлетворенность головного руководства выполняемой работой благодаря</w:t>
      </w:r>
      <w:r w:rsidR="00F77FE6" w:rsidRPr="00002830">
        <w:rPr>
          <w:rFonts w:ascii="Times New Roman" w:hAnsi="Times New Roman" w:cs="Times New Roman"/>
          <w:iCs/>
          <w:color w:val="000000"/>
          <w:sz w:val="28"/>
          <w:szCs w:val="28"/>
        </w:rPr>
        <w:t xml:space="preserve"> </w:t>
      </w:r>
      <w:r w:rsidRPr="00002830">
        <w:rPr>
          <w:rFonts w:ascii="Times New Roman" w:hAnsi="Times New Roman" w:cs="Times New Roman"/>
          <w:iCs/>
          <w:color w:val="000000"/>
          <w:sz w:val="28"/>
          <w:szCs w:val="28"/>
        </w:rPr>
        <w:t>более гибкой структуре компании.</w:t>
      </w:r>
    </w:p>
    <w:p w:rsidR="00D34082" w:rsidRPr="00002830" w:rsidRDefault="00D34082" w:rsidP="00F77FE6">
      <w:pPr>
        <w:autoSpaceDE w:val="0"/>
        <w:autoSpaceDN w:val="0"/>
        <w:adjustRightInd w:val="0"/>
        <w:spacing w:after="0" w:line="240" w:lineRule="auto"/>
        <w:ind w:firstLine="567"/>
        <w:jc w:val="both"/>
        <w:rPr>
          <w:rFonts w:ascii="Times New Roman" w:hAnsi="Times New Roman" w:cs="Times New Roman"/>
          <w:iCs/>
          <w:color w:val="000000"/>
          <w:sz w:val="28"/>
          <w:szCs w:val="28"/>
        </w:rPr>
      </w:pPr>
      <w:r w:rsidRPr="00002830">
        <w:rPr>
          <w:rFonts w:ascii="Times New Roman" w:hAnsi="Times New Roman" w:cs="Times New Roman"/>
          <w:iCs/>
          <w:color w:val="000000"/>
          <w:sz w:val="28"/>
          <w:szCs w:val="28"/>
        </w:rPr>
        <w:t>Недостатки сетевых компаний:</w:t>
      </w:r>
    </w:p>
    <w:p w:rsidR="00D34082" w:rsidRPr="00002830" w:rsidRDefault="00D34082" w:rsidP="00F77FE6">
      <w:pPr>
        <w:autoSpaceDE w:val="0"/>
        <w:autoSpaceDN w:val="0"/>
        <w:adjustRightInd w:val="0"/>
        <w:spacing w:after="0" w:line="240" w:lineRule="auto"/>
        <w:ind w:firstLine="567"/>
        <w:jc w:val="both"/>
        <w:rPr>
          <w:rFonts w:ascii="Times New Roman" w:hAnsi="Times New Roman" w:cs="Times New Roman"/>
          <w:iCs/>
          <w:color w:val="000000"/>
          <w:sz w:val="28"/>
          <w:szCs w:val="28"/>
        </w:rPr>
      </w:pPr>
      <w:r w:rsidRPr="00002830">
        <w:rPr>
          <w:rFonts w:ascii="Times New Roman" w:hAnsi="Times New Roman" w:cs="Times New Roman"/>
          <w:iCs/>
          <w:color w:val="000000"/>
          <w:sz w:val="28"/>
          <w:szCs w:val="28"/>
        </w:rPr>
        <w:t>• слабый непосредственный контроль над всеми процессами. Руководители компании не имеют возможности наблюдать за ходом</w:t>
      </w:r>
      <w:r w:rsidR="00F77FE6" w:rsidRPr="00002830">
        <w:rPr>
          <w:rFonts w:ascii="Times New Roman" w:hAnsi="Times New Roman" w:cs="Times New Roman"/>
          <w:iCs/>
          <w:color w:val="000000"/>
          <w:sz w:val="28"/>
          <w:szCs w:val="28"/>
        </w:rPr>
        <w:t xml:space="preserve"> </w:t>
      </w:r>
      <w:r w:rsidRPr="00002830">
        <w:rPr>
          <w:rFonts w:ascii="Times New Roman" w:hAnsi="Times New Roman" w:cs="Times New Roman"/>
          <w:iCs/>
          <w:color w:val="000000"/>
          <w:sz w:val="28"/>
          <w:szCs w:val="28"/>
        </w:rPr>
        <w:t>выполнения поручений, поскольку большинство подчиненных удалены географически и доступны только по каналам электронной и телефонной связи;</w:t>
      </w:r>
    </w:p>
    <w:p w:rsidR="00D34082" w:rsidRPr="00002830" w:rsidRDefault="00D34082" w:rsidP="00F77FE6">
      <w:pPr>
        <w:autoSpaceDE w:val="0"/>
        <w:autoSpaceDN w:val="0"/>
        <w:adjustRightInd w:val="0"/>
        <w:spacing w:after="0" w:line="240" w:lineRule="auto"/>
        <w:ind w:firstLine="567"/>
        <w:jc w:val="both"/>
        <w:rPr>
          <w:rFonts w:ascii="Times New Roman" w:hAnsi="Times New Roman" w:cs="Times New Roman"/>
          <w:iCs/>
          <w:color w:val="000000"/>
          <w:sz w:val="28"/>
          <w:szCs w:val="28"/>
        </w:rPr>
      </w:pPr>
      <w:r w:rsidRPr="00002830">
        <w:rPr>
          <w:rFonts w:ascii="Times New Roman" w:hAnsi="Times New Roman" w:cs="Times New Roman"/>
          <w:iCs/>
          <w:color w:val="000000"/>
          <w:sz w:val="28"/>
          <w:szCs w:val="28"/>
        </w:rPr>
        <w:t>• сильная зависимость от работы смежников. Если нанятая компания не выполнит свои обязательства по поставкам, работам, услугам, уйдет из бизнеса, то весь бизнес окажется под угрозой провала;</w:t>
      </w:r>
    </w:p>
    <w:p w:rsidR="00D34082" w:rsidRPr="00002830" w:rsidRDefault="00D34082" w:rsidP="00F77FE6">
      <w:pPr>
        <w:autoSpaceDE w:val="0"/>
        <w:autoSpaceDN w:val="0"/>
        <w:adjustRightInd w:val="0"/>
        <w:spacing w:after="0" w:line="240" w:lineRule="auto"/>
        <w:ind w:firstLine="567"/>
        <w:jc w:val="both"/>
        <w:rPr>
          <w:rFonts w:ascii="Times New Roman" w:hAnsi="Times New Roman" w:cs="Times New Roman"/>
          <w:iCs/>
          <w:color w:val="000000"/>
          <w:sz w:val="28"/>
          <w:szCs w:val="28"/>
        </w:rPr>
      </w:pPr>
      <w:r w:rsidRPr="00002830">
        <w:rPr>
          <w:rFonts w:ascii="Times New Roman" w:hAnsi="Times New Roman" w:cs="Times New Roman"/>
          <w:iCs/>
          <w:color w:val="000000"/>
          <w:sz w:val="28"/>
          <w:szCs w:val="28"/>
        </w:rPr>
        <w:t xml:space="preserve">• недостаточная преданность общему делу удаленных работников. </w:t>
      </w:r>
      <w:proofErr w:type="gramStart"/>
      <w:r w:rsidRPr="00002830">
        <w:rPr>
          <w:rFonts w:ascii="Times New Roman" w:hAnsi="Times New Roman" w:cs="Times New Roman"/>
          <w:iCs/>
          <w:color w:val="000000"/>
          <w:sz w:val="28"/>
          <w:szCs w:val="28"/>
        </w:rPr>
        <w:t>У сотрудников может возникнуть стойкое ощущение ненадежности их рабочих мест в связи с большой возможностью заключения контрактных соглашений со сторонними организациями,</w:t>
      </w:r>
      <w:r w:rsidR="00F77FE6" w:rsidRPr="00002830">
        <w:rPr>
          <w:rFonts w:ascii="Times New Roman" w:hAnsi="Times New Roman" w:cs="Times New Roman"/>
          <w:iCs/>
          <w:color w:val="000000"/>
          <w:sz w:val="28"/>
          <w:szCs w:val="28"/>
        </w:rPr>
        <w:t xml:space="preserve"> </w:t>
      </w:r>
      <w:r w:rsidRPr="00002830">
        <w:rPr>
          <w:rFonts w:ascii="Times New Roman" w:hAnsi="Times New Roman" w:cs="Times New Roman"/>
          <w:iCs/>
          <w:color w:val="000000"/>
          <w:sz w:val="28"/>
          <w:szCs w:val="28"/>
        </w:rPr>
        <w:t>поэтому текучесть кадров, как правило, в таких организациях выше, чем в традиционных бизнес-структурах;</w:t>
      </w:r>
      <w:proofErr w:type="gramEnd"/>
    </w:p>
    <w:p w:rsidR="00D34082" w:rsidRPr="00002830" w:rsidRDefault="00D34082" w:rsidP="00F77FE6">
      <w:pPr>
        <w:autoSpaceDE w:val="0"/>
        <w:autoSpaceDN w:val="0"/>
        <w:adjustRightInd w:val="0"/>
        <w:spacing w:after="0" w:line="240" w:lineRule="auto"/>
        <w:ind w:firstLine="567"/>
        <w:jc w:val="both"/>
        <w:rPr>
          <w:rFonts w:ascii="Times New Roman" w:hAnsi="Times New Roman" w:cs="Times New Roman"/>
          <w:iCs/>
          <w:color w:val="000000"/>
          <w:sz w:val="28"/>
          <w:szCs w:val="28"/>
        </w:rPr>
      </w:pPr>
      <w:r w:rsidRPr="00002830">
        <w:rPr>
          <w:rFonts w:ascii="Times New Roman" w:hAnsi="Times New Roman" w:cs="Times New Roman"/>
          <w:iCs/>
          <w:color w:val="000000"/>
          <w:sz w:val="28"/>
          <w:szCs w:val="28"/>
        </w:rPr>
        <w:t>• необходимость перетасовывать сотрудников в случаях смены линии продукции или рыночной ниши для достижения оптимального набора квалификаций.</w:t>
      </w:r>
    </w:p>
    <w:p w:rsidR="000B4B25" w:rsidRDefault="000B4B25" w:rsidP="000B4B25">
      <w:pPr>
        <w:spacing w:after="0" w:line="240" w:lineRule="auto"/>
        <w:jc w:val="both"/>
        <w:rPr>
          <w:rFonts w:ascii="Times New Roman" w:hAnsi="Times New Roman" w:cs="Times New Roman"/>
          <w:b/>
          <w:sz w:val="28"/>
          <w:szCs w:val="28"/>
        </w:rPr>
      </w:pPr>
    </w:p>
    <w:p w:rsidR="00002830" w:rsidRDefault="00002830" w:rsidP="000B4B25">
      <w:pPr>
        <w:spacing w:after="0" w:line="240" w:lineRule="auto"/>
        <w:jc w:val="both"/>
        <w:rPr>
          <w:rFonts w:ascii="Times New Roman" w:hAnsi="Times New Roman" w:cs="Times New Roman"/>
          <w:b/>
          <w:sz w:val="28"/>
          <w:szCs w:val="28"/>
        </w:rPr>
      </w:pPr>
    </w:p>
    <w:p w:rsidR="00F77FE6" w:rsidRPr="00002830" w:rsidRDefault="00F77FE6" w:rsidP="00F77FE6">
      <w:pPr>
        <w:spacing w:after="0" w:line="240" w:lineRule="auto"/>
        <w:jc w:val="center"/>
        <w:rPr>
          <w:rFonts w:ascii="Times New Roman" w:hAnsi="Times New Roman" w:cs="Times New Roman"/>
          <w:b/>
          <w:sz w:val="28"/>
          <w:szCs w:val="28"/>
        </w:rPr>
      </w:pPr>
      <w:r w:rsidRPr="00002830">
        <w:rPr>
          <w:rFonts w:ascii="Times New Roman" w:hAnsi="Times New Roman" w:cs="Times New Roman"/>
          <w:b/>
          <w:sz w:val="28"/>
          <w:szCs w:val="28"/>
        </w:rPr>
        <w:t>Тема 6.</w:t>
      </w:r>
      <w:r w:rsidRPr="00002830">
        <w:rPr>
          <w:rFonts w:ascii="Times New Roman" w:hAnsi="Times New Roman" w:cs="Times New Roman"/>
          <w:b/>
          <w:bCs/>
          <w:iCs/>
          <w:color w:val="000000"/>
          <w:sz w:val="28"/>
          <w:szCs w:val="28"/>
        </w:rPr>
        <w:t xml:space="preserve"> Корпоративная культура в МНК</w:t>
      </w:r>
    </w:p>
    <w:p w:rsidR="00F77FE6" w:rsidRPr="00002830" w:rsidRDefault="00F77FE6" w:rsidP="000B4B25">
      <w:pPr>
        <w:spacing w:after="0" w:line="240" w:lineRule="auto"/>
        <w:jc w:val="both"/>
        <w:rPr>
          <w:rFonts w:ascii="Times New Roman" w:hAnsi="Times New Roman" w:cs="Times New Roman"/>
          <w:b/>
          <w:sz w:val="28"/>
          <w:szCs w:val="28"/>
        </w:rPr>
      </w:pPr>
      <w:r w:rsidRPr="00002830">
        <w:rPr>
          <w:rFonts w:ascii="Times New Roman" w:hAnsi="Times New Roman" w:cs="Times New Roman"/>
          <w:b/>
          <w:sz w:val="28"/>
          <w:szCs w:val="28"/>
        </w:rPr>
        <w:lastRenderedPageBreak/>
        <w:t xml:space="preserve">Лекция 11 </w:t>
      </w:r>
    </w:p>
    <w:p w:rsidR="00F77FE6" w:rsidRPr="00002830" w:rsidRDefault="00F77FE6" w:rsidP="000B4B25">
      <w:pPr>
        <w:spacing w:after="0" w:line="240" w:lineRule="auto"/>
        <w:jc w:val="both"/>
        <w:rPr>
          <w:rFonts w:ascii="Times New Roman" w:hAnsi="Times New Roman" w:cs="Times New Roman"/>
          <w:b/>
          <w:sz w:val="28"/>
          <w:szCs w:val="28"/>
        </w:rPr>
      </w:pPr>
      <w:r w:rsidRPr="00002830">
        <w:rPr>
          <w:rFonts w:ascii="Times New Roman" w:hAnsi="Times New Roman" w:cs="Times New Roman"/>
          <w:b/>
          <w:bCs/>
          <w:iCs/>
          <w:color w:val="000000"/>
          <w:sz w:val="28"/>
          <w:szCs w:val="28"/>
        </w:rPr>
        <w:t>1. Роль корпоративной культуры в МНК</w:t>
      </w:r>
    </w:p>
    <w:p w:rsidR="00F77FE6" w:rsidRPr="00002830" w:rsidRDefault="000946CE" w:rsidP="000B4B25">
      <w:pPr>
        <w:spacing w:after="0" w:line="240" w:lineRule="auto"/>
        <w:jc w:val="both"/>
        <w:rPr>
          <w:rFonts w:ascii="Times New Roman" w:hAnsi="Times New Roman" w:cs="Times New Roman"/>
          <w:b/>
          <w:bCs/>
          <w:iCs/>
          <w:color w:val="000000"/>
          <w:sz w:val="28"/>
          <w:szCs w:val="28"/>
        </w:rPr>
      </w:pPr>
      <w:r w:rsidRPr="00002830">
        <w:rPr>
          <w:rFonts w:ascii="Times New Roman" w:hAnsi="Times New Roman" w:cs="Times New Roman"/>
          <w:b/>
          <w:bCs/>
          <w:iCs/>
          <w:color w:val="000000"/>
          <w:sz w:val="28"/>
          <w:szCs w:val="28"/>
        </w:rPr>
        <w:t>2. Функции корпоративной культуры</w:t>
      </w:r>
    </w:p>
    <w:p w:rsidR="000946CE" w:rsidRPr="00002830" w:rsidRDefault="000946CE" w:rsidP="000B4B25">
      <w:pPr>
        <w:spacing w:after="0" w:line="240" w:lineRule="auto"/>
        <w:jc w:val="both"/>
        <w:rPr>
          <w:rFonts w:ascii="Times New Roman" w:hAnsi="Times New Roman" w:cs="Times New Roman"/>
          <w:b/>
          <w:sz w:val="28"/>
          <w:szCs w:val="28"/>
        </w:rPr>
      </w:pPr>
      <w:r w:rsidRPr="00002830">
        <w:rPr>
          <w:rFonts w:ascii="Times New Roman" w:hAnsi="Times New Roman" w:cs="Times New Roman"/>
          <w:b/>
          <w:sz w:val="28"/>
          <w:szCs w:val="28"/>
        </w:rPr>
        <w:t>Лекция 12</w:t>
      </w:r>
    </w:p>
    <w:p w:rsidR="00027457" w:rsidRPr="00002830" w:rsidRDefault="00027457" w:rsidP="00027457">
      <w:pPr>
        <w:autoSpaceDE w:val="0"/>
        <w:autoSpaceDN w:val="0"/>
        <w:adjustRightInd w:val="0"/>
        <w:spacing w:after="0" w:line="240" w:lineRule="auto"/>
        <w:rPr>
          <w:rFonts w:ascii="Times New Roman" w:hAnsi="Times New Roman" w:cs="Times New Roman"/>
          <w:b/>
          <w:bCs/>
          <w:iCs/>
          <w:color w:val="000000"/>
          <w:sz w:val="28"/>
          <w:szCs w:val="28"/>
        </w:rPr>
      </w:pPr>
      <w:r w:rsidRPr="00002830">
        <w:rPr>
          <w:rFonts w:ascii="Times New Roman" w:hAnsi="Times New Roman" w:cs="Times New Roman"/>
          <w:b/>
          <w:bCs/>
          <w:iCs/>
          <w:color w:val="000000"/>
          <w:sz w:val="28"/>
          <w:szCs w:val="28"/>
        </w:rPr>
        <w:t xml:space="preserve">3. Переменные </w:t>
      </w:r>
      <w:proofErr w:type="gramStart"/>
      <w:r w:rsidRPr="00002830">
        <w:rPr>
          <w:rFonts w:ascii="Times New Roman" w:hAnsi="Times New Roman" w:cs="Times New Roman"/>
          <w:b/>
          <w:bCs/>
          <w:iCs/>
          <w:color w:val="000000"/>
          <w:sz w:val="28"/>
          <w:szCs w:val="28"/>
        </w:rPr>
        <w:t>кросс-культурных</w:t>
      </w:r>
      <w:proofErr w:type="gramEnd"/>
      <w:r w:rsidRPr="00002830">
        <w:rPr>
          <w:rFonts w:ascii="Times New Roman" w:hAnsi="Times New Roman" w:cs="Times New Roman"/>
          <w:b/>
          <w:bCs/>
          <w:iCs/>
          <w:color w:val="000000"/>
          <w:sz w:val="28"/>
          <w:szCs w:val="28"/>
        </w:rPr>
        <w:t xml:space="preserve"> проблем международного бизнеса</w:t>
      </w:r>
    </w:p>
    <w:p w:rsidR="00027457" w:rsidRPr="00002830" w:rsidRDefault="00027457" w:rsidP="00027457">
      <w:pPr>
        <w:autoSpaceDE w:val="0"/>
        <w:autoSpaceDN w:val="0"/>
        <w:adjustRightInd w:val="0"/>
        <w:spacing w:after="0" w:line="240" w:lineRule="auto"/>
        <w:rPr>
          <w:rFonts w:ascii="Times New Roman" w:hAnsi="Times New Roman" w:cs="Times New Roman"/>
          <w:b/>
          <w:bCs/>
          <w:iCs/>
          <w:color w:val="000000"/>
          <w:sz w:val="28"/>
          <w:szCs w:val="28"/>
        </w:rPr>
      </w:pPr>
      <w:r w:rsidRPr="00002830">
        <w:rPr>
          <w:rFonts w:ascii="Times New Roman" w:hAnsi="Times New Roman" w:cs="Times New Roman"/>
          <w:b/>
          <w:bCs/>
          <w:iCs/>
          <w:color w:val="000000"/>
          <w:sz w:val="28"/>
          <w:szCs w:val="28"/>
        </w:rPr>
        <w:t>4. Способы формирования и развития корпоративной культуры в МНК</w:t>
      </w:r>
    </w:p>
    <w:p w:rsidR="00F77FE6" w:rsidRPr="00002830" w:rsidRDefault="00F77FE6" w:rsidP="000B4B25">
      <w:pPr>
        <w:spacing w:after="0" w:line="240" w:lineRule="auto"/>
        <w:jc w:val="both"/>
        <w:rPr>
          <w:rFonts w:ascii="Times New Roman" w:hAnsi="Times New Roman" w:cs="Times New Roman"/>
          <w:b/>
          <w:sz w:val="28"/>
          <w:szCs w:val="28"/>
        </w:rPr>
      </w:pPr>
    </w:p>
    <w:p w:rsidR="00F77FE6" w:rsidRPr="00002830" w:rsidRDefault="00F77FE6" w:rsidP="00F77FE6">
      <w:pPr>
        <w:autoSpaceDE w:val="0"/>
        <w:autoSpaceDN w:val="0"/>
        <w:adjustRightInd w:val="0"/>
        <w:spacing w:after="0" w:line="240" w:lineRule="auto"/>
        <w:jc w:val="center"/>
        <w:rPr>
          <w:rFonts w:ascii="Times New Roman" w:hAnsi="Times New Roman" w:cs="Times New Roman"/>
          <w:b/>
          <w:bCs/>
          <w:iCs/>
          <w:color w:val="000000"/>
          <w:sz w:val="28"/>
          <w:szCs w:val="28"/>
        </w:rPr>
      </w:pPr>
      <w:r w:rsidRPr="00002830">
        <w:rPr>
          <w:rFonts w:ascii="Times New Roman" w:hAnsi="Times New Roman" w:cs="Times New Roman"/>
          <w:b/>
          <w:bCs/>
          <w:iCs/>
          <w:color w:val="000000"/>
          <w:sz w:val="28"/>
          <w:szCs w:val="28"/>
        </w:rPr>
        <w:t>1. Роль корпоративной культуры в МНК</w:t>
      </w:r>
    </w:p>
    <w:p w:rsidR="00F77FE6" w:rsidRPr="00002830" w:rsidRDefault="00F77FE6" w:rsidP="00F77FE6">
      <w:pPr>
        <w:autoSpaceDE w:val="0"/>
        <w:autoSpaceDN w:val="0"/>
        <w:adjustRightInd w:val="0"/>
        <w:spacing w:after="0" w:line="240" w:lineRule="auto"/>
        <w:ind w:firstLine="567"/>
        <w:jc w:val="both"/>
        <w:rPr>
          <w:rFonts w:ascii="Times New Roman" w:hAnsi="Times New Roman" w:cs="Times New Roman"/>
          <w:iCs/>
          <w:color w:val="000000"/>
          <w:sz w:val="28"/>
          <w:szCs w:val="28"/>
        </w:rPr>
      </w:pPr>
      <w:r w:rsidRPr="00002830">
        <w:rPr>
          <w:rFonts w:ascii="Times New Roman" w:hAnsi="Times New Roman" w:cs="Times New Roman"/>
          <w:iCs/>
          <w:color w:val="000000"/>
          <w:sz w:val="28"/>
          <w:szCs w:val="28"/>
        </w:rPr>
        <w:t>В системе управления человеческими ресурсами международной фирмы корпоративная культура играет исключительно важную роль. Многие компании распространяют культуру, обеспечивая более тесные контакты между штаб-квартирой и филиалами и между руководителями филиалов из разных стран. МНК, перемещения менеджеров из одной страны в другую расширяют представления этих людей и повышают их преданность системе ценностей и целей корпорации. Люди, прошедшие подготовку в штаб-квартире фирмы, как правило, мыслят и действуют как ее сотрудники.</w:t>
      </w:r>
    </w:p>
    <w:p w:rsidR="00F77FE6" w:rsidRPr="00002830" w:rsidRDefault="00F77FE6" w:rsidP="00F77FE6">
      <w:pPr>
        <w:autoSpaceDE w:val="0"/>
        <w:autoSpaceDN w:val="0"/>
        <w:adjustRightInd w:val="0"/>
        <w:spacing w:after="0" w:line="240" w:lineRule="auto"/>
        <w:ind w:firstLine="567"/>
        <w:jc w:val="both"/>
        <w:rPr>
          <w:rFonts w:ascii="Times New Roman" w:hAnsi="Times New Roman" w:cs="Times New Roman"/>
          <w:iCs/>
          <w:color w:val="000000"/>
          <w:sz w:val="28"/>
          <w:szCs w:val="28"/>
        </w:rPr>
      </w:pPr>
      <w:r w:rsidRPr="00002830">
        <w:rPr>
          <w:rFonts w:ascii="Times New Roman" w:hAnsi="Times New Roman" w:cs="Times New Roman"/>
          <w:iCs/>
          <w:color w:val="000000"/>
          <w:sz w:val="28"/>
          <w:szCs w:val="28"/>
        </w:rPr>
        <w:t>Корпоративная культура позволяет решать управленческие проблемы международной фирмы, которые сводятся к следующему:</w:t>
      </w:r>
    </w:p>
    <w:p w:rsidR="00F77FE6" w:rsidRPr="00002830" w:rsidRDefault="00F77FE6" w:rsidP="00F77FE6">
      <w:pPr>
        <w:autoSpaceDE w:val="0"/>
        <w:autoSpaceDN w:val="0"/>
        <w:adjustRightInd w:val="0"/>
        <w:spacing w:after="0" w:line="240" w:lineRule="auto"/>
        <w:ind w:firstLine="567"/>
        <w:jc w:val="both"/>
        <w:rPr>
          <w:rFonts w:ascii="Times New Roman" w:hAnsi="Times New Roman" w:cs="Times New Roman"/>
          <w:iCs/>
          <w:color w:val="000000"/>
          <w:sz w:val="28"/>
          <w:szCs w:val="28"/>
        </w:rPr>
      </w:pPr>
      <w:r w:rsidRPr="00002830">
        <w:rPr>
          <w:rFonts w:ascii="Times New Roman" w:hAnsi="Times New Roman" w:cs="Times New Roman"/>
          <w:iCs/>
          <w:color w:val="000000"/>
          <w:sz w:val="28"/>
          <w:szCs w:val="28"/>
        </w:rPr>
        <w:t>1. Культурные коммуникационные барьеры в сотрудничестве. Контакты с носителями других культур могут породить непредвиденные трудности. Возможны коммуникационные нарушения, обусловленные фактором культуры:</w:t>
      </w:r>
    </w:p>
    <w:p w:rsidR="00F77FE6" w:rsidRPr="00002830" w:rsidRDefault="00F77FE6" w:rsidP="00F77FE6">
      <w:pPr>
        <w:autoSpaceDE w:val="0"/>
        <w:autoSpaceDN w:val="0"/>
        <w:adjustRightInd w:val="0"/>
        <w:spacing w:after="0" w:line="240" w:lineRule="auto"/>
        <w:ind w:firstLine="567"/>
        <w:jc w:val="both"/>
        <w:rPr>
          <w:rFonts w:ascii="Times New Roman" w:hAnsi="Times New Roman" w:cs="Times New Roman"/>
          <w:iCs/>
          <w:color w:val="000000"/>
          <w:sz w:val="28"/>
          <w:szCs w:val="28"/>
        </w:rPr>
      </w:pPr>
      <w:r w:rsidRPr="00002830">
        <w:rPr>
          <w:rFonts w:ascii="Times New Roman" w:hAnsi="Times New Roman" w:cs="Times New Roman"/>
          <w:iCs/>
          <w:color w:val="000000"/>
          <w:sz w:val="28"/>
          <w:szCs w:val="28"/>
        </w:rPr>
        <w:t>• помехи в результате отрицания культурных расхождений;</w:t>
      </w:r>
    </w:p>
    <w:p w:rsidR="00F77FE6" w:rsidRPr="00002830" w:rsidRDefault="00F77FE6" w:rsidP="00F77FE6">
      <w:pPr>
        <w:autoSpaceDE w:val="0"/>
        <w:autoSpaceDN w:val="0"/>
        <w:adjustRightInd w:val="0"/>
        <w:spacing w:after="0" w:line="240" w:lineRule="auto"/>
        <w:ind w:firstLine="567"/>
        <w:jc w:val="both"/>
        <w:rPr>
          <w:rFonts w:ascii="Times New Roman" w:hAnsi="Times New Roman" w:cs="Times New Roman"/>
          <w:iCs/>
          <w:color w:val="000000"/>
          <w:sz w:val="28"/>
          <w:szCs w:val="28"/>
        </w:rPr>
      </w:pPr>
      <w:r w:rsidRPr="00002830">
        <w:rPr>
          <w:rFonts w:ascii="Times New Roman" w:hAnsi="Times New Roman" w:cs="Times New Roman"/>
          <w:iCs/>
          <w:color w:val="000000"/>
          <w:sz w:val="28"/>
          <w:szCs w:val="28"/>
        </w:rPr>
        <w:t>• искажение в восприятии реальности;</w:t>
      </w:r>
    </w:p>
    <w:p w:rsidR="00F77FE6" w:rsidRPr="00002830" w:rsidRDefault="00F77FE6" w:rsidP="00F77FE6">
      <w:pPr>
        <w:autoSpaceDE w:val="0"/>
        <w:autoSpaceDN w:val="0"/>
        <w:adjustRightInd w:val="0"/>
        <w:spacing w:after="0" w:line="240" w:lineRule="auto"/>
        <w:ind w:firstLine="567"/>
        <w:jc w:val="both"/>
        <w:rPr>
          <w:rFonts w:ascii="Times New Roman" w:hAnsi="Times New Roman" w:cs="Times New Roman"/>
          <w:iCs/>
          <w:color w:val="000000"/>
          <w:sz w:val="28"/>
          <w:szCs w:val="28"/>
        </w:rPr>
      </w:pPr>
      <w:r w:rsidRPr="00002830">
        <w:rPr>
          <w:rFonts w:ascii="Times New Roman" w:hAnsi="Times New Roman" w:cs="Times New Roman"/>
          <w:iCs/>
          <w:color w:val="000000"/>
          <w:sz w:val="28"/>
          <w:szCs w:val="28"/>
        </w:rPr>
        <w:t>• шаблонное мышление;</w:t>
      </w:r>
    </w:p>
    <w:p w:rsidR="00F77FE6" w:rsidRPr="00002830" w:rsidRDefault="00F77FE6" w:rsidP="00F77FE6">
      <w:pPr>
        <w:autoSpaceDE w:val="0"/>
        <w:autoSpaceDN w:val="0"/>
        <w:adjustRightInd w:val="0"/>
        <w:spacing w:after="0" w:line="240" w:lineRule="auto"/>
        <w:ind w:firstLine="567"/>
        <w:jc w:val="both"/>
        <w:rPr>
          <w:rFonts w:ascii="Times New Roman" w:hAnsi="Times New Roman" w:cs="Times New Roman"/>
          <w:iCs/>
          <w:color w:val="000000"/>
          <w:sz w:val="28"/>
          <w:szCs w:val="28"/>
        </w:rPr>
      </w:pPr>
      <w:r w:rsidRPr="00002830">
        <w:rPr>
          <w:rFonts w:ascii="Times New Roman" w:hAnsi="Times New Roman" w:cs="Times New Roman"/>
          <w:iCs/>
          <w:color w:val="000000"/>
          <w:sz w:val="28"/>
          <w:szCs w:val="28"/>
        </w:rPr>
        <w:t xml:space="preserve">• </w:t>
      </w:r>
      <w:proofErr w:type="spellStart"/>
      <w:r w:rsidRPr="00002830">
        <w:rPr>
          <w:rFonts w:ascii="Times New Roman" w:hAnsi="Times New Roman" w:cs="Times New Roman"/>
          <w:iCs/>
          <w:color w:val="000000"/>
          <w:sz w:val="28"/>
          <w:szCs w:val="28"/>
        </w:rPr>
        <w:t>этноцентрическое</w:t>
      </w:r>
      <w:proofErr w:type="spellEnd"/>
      <w:r w:rsidRPr="00002830">
        <w:rPr>
          <w:rFonts w:ascii="Times New Roman" w:hAnsi="Times New Roman" w:cs="Times New Roman"/>
          <w:iCs/>
          <w:color w:val="000000"/>
          <w:sz w:val="28"/>
          <w:szCs w:val="28"/>
        </w:rPr>
        <w:t xml:space="preserve"> высокомерие.</w:t>
      </w:r>
    </w:p>
    <w:p w:rsidR="00F77FE6" w:rsidRPr="00002830" w:rsidRDefault="00F77FE6" w:rsidP="00F77FE6">
      <w:pPr>
        <w:autoSpaceDE w:val="0"/>
        <w:autoSpaceDN w:val="0"/>
        <w:adjustRightInd w:val="0"/>
        <w:spacing w:after="0" w:line="240" w:lineRule="auto"/>
        <w:ind w:firstLine="567"/>
        <w:jc w:val="both"/>
        <w:rPr>
          <w:rFonts w:ascii="Times New Roman" w:hAnsi="Times New Roman" w:cs="Times New Roman"/>
          <w:iCs/>
          <w:color w:val="000000"/>
          <w:sz w:val="28"/>
          <w:szCs w:val="28"/>
        </w:rPr>
      </w:pPr>
      <w:r w:rsidRPr="00002830">
        <w:rPr>
          <w:rFonts w:ascii="Times New Roman" w:hAnsi="Times New Roman" w:cs="Times New Roman"/>
          <w:iCs/>
          <w:color w:val="000000"/>
          <w:sz w:val="28"/>
          <w:szCs w:val="28"/>
        </w:rPr>
        <w:t>2. Различие в стилях управления в разных странах. Для высокоразвитых стран (Северная Америка, Северная Европа) присущ демократичный (</w:t>
      </w:r>
      <w:proofErr w:type="spellStart"/>
      <w:r w:rsidRPr="00002830">
        <w:rPr>
          <w:rFonts w:ascii="Times New Roman" w:hAnsi="Times New Roman" w:cs="Times New Roman"/>
          <w:iCs/>
          <w:color w:val="000000"/>
          <w:sz w:val="28"/>
          <w:szCs w:val="28"/>
        </w:rPr>
        <w:t>партисипативный</w:t>
      </w:r>
      <w:proofErr w:type="spellEnd"/>
      <w:r w:rsidRPr="00002830">
        <w:rPr>
          <w:rFonts w:ascii="Times New Roman" w:hAnsi="Times New Roman" w:cs="Times New Roman"/>
          <w:iCs/>
          <w:color w:val="000000"/>
          <w:sz w:val="28"/>
          <w:szCs w:val="28"/>
        </w:rPr>
        <w:t>) стиль руководства, тогда как в развивающихся странах (в том числе с уже высоким уровнем развития) преобладают авторитарные, патерналистские методы.</w:t>
      </w:r>
    </w:p>
    <w:p w:rsidR="00F77FE6" w:rsidRPr="00002830" w:rsidRDefault="00F77FE6" w:rsidP="00F77FE6">
      <w:pPr>
        <w:autoSpaceDE w:val="0"/>
        <w:autoSpaceDN w:val="0"/>
        <w:adjustRightInd w:val="0"/>
        <w:spacing w:after="0" w:line="240" w:lineRule="auto"/>
        <w:ind w:firstLine="567"/>
        <w:jc w:val="both"/>
        <w:rPr>
          <w:rFonts w:ascii="Times New Roman" w:hAnsi="Times New Roman" w:cs="Times New Roman"/>
          <w:iCs/>
          <w:color w:val="000000"/>
          <w:sz w:val="28"/>
          <w:szCs w:val="28"/>
        </w:rPr>
      </w:pPr>
      <w:r w:rsidRPr="00002830">
        <w:rPr>
          <w:rFonts w:ascii="Times New Roman" w:hAnsi="Times New Roman" w:cs="Times New Roman"/>
          <w:iCs/>
          <w:color w:val="000000"/>
          <w:sz w:val="28"/>
          <w:szCs w:val="28"/>
        </w:rPr>
        <w:t>3. Различия в постановке проблем и принятии решений. Действующие процедуры являются отражением ценностей, позиций и норм поведения, которые присущи участвующим в процессе решения проблем людям. Многонациональная команда сможет эффективно работать лишь после того, как будет достигнута ясность в понимании ее членами сущности коллективного взаимодействия.</w:t>
      </w:r>
    </w:p>
    <w:p w:rsidR="00F77FE6" w:rsidRPr="00002830" w:rsidRDefault="00F77FE6" w:rsidP="000946CE">
      <w:pPr>
        <w:autoSpaceDE w:val="0"/>
        <w:autoSpaceDN w:val="0"/>
        <w:adjustRightInd w:val="0"/>
        <w:spacing w:after="0" w:line="240" w:lineRule="auto"/>
        <w:ind w:firstLine="567"/>
        <w:jc w:val="both"/>
        <w:rPr>
          <w:rFonts w:ascii="Times New Roman" w:hAnsi="Times New Roman" w:cs="Times New Roman"/>
          <w:iCs/>
          <w:color w:val="000000"/>
          <w:sz w:val="28"/>
          <w:szCs w:val="28"/>
        </w:rPr>
      </w:pPr>
      <w:r w:rsidRPr="00002830">
        <w:rPr>
          <w:rFonts w:ascii="Times New Roman" w:hAnsi="Times New Roman" w:cs="Times New Roman"/>
          <w:iCs/>
          <w:color w:val="000000"/>
          <w:sz w:val="28"/>
          <w:szCs w:val="28"/>
        </w:rPr>
        <w:t>4. Потенциальные конфликты из-за различий в мотивации труда. Мотивы определяются, главным образом, социальной обстановкой и семейным положением. Поэтому в странах переходного типа доминируют материальные потребности и потребность в безопасности (это</w:t>
      </w:r>
      <w:r w:rsidR="000946CE" w:rsidRPr="00002830">
        <w:rPr>
          <w:rFonts w:ascii="Times New Roman" w:hAnsi="Times New Roman" w:cs="Times New Roman"/>
          <w:iCs/>
          <w:color w:val="000000"/>
          <w:sz w:val="28"/>
          <w:szCs w:val="28"/>
        </w:rPr>
        <w:t xml:space="preserve"> </w:t>
      </w:r>
      <w:r w:rsidRPr="00002830">
        <w:rPr>
          <w:rFonts w:ascii="Times New Roman" w:hAnsi="Times New Roman" w:cs="Times New Roman"/>
          <w:iCs/>
          <w:color w:val="000000"/>
          <w:sz w:val="28"/>
          <w:szCs w:val="28"/>
        </w:rPr>
        <w:t xml:space="preserve">связано с общим уровнем жизни и материального благосостояния), тогда как во многих промышленно развитых странах на первый план выдвигается стремление к саморазвитию и достижению </w:t>
      </w:r>
      <w:proofErr w:type="gramStart"/>
      <w:r w:rsidRPr="00002830">
        <w:rPr>
          <w:rFonts w:ascii="Times New Roman" w:hAnsi="Times New Roman" w:cs="Times New Roman"/>
          <w:iCs/>
          <w:color w:val="000000"/>
          <w:sz w:val="28"/>
          <w:szCs w:val="28"/>
        </w:rPr>
        <w:t>амбициозных</w:t>
      </w:r>
      <w:proofErr w:type="gramEnd"/>
      <w:r w:rsidRPr="00002830">
        <w:rPr>
          <w:rFonts w:ascii="Times New Roman" w:hAnsi="Times New Roman" w:cs="Times New Roman"/>
          <w:iCs/>
          <w:color w:val="000000"/>
          <w:sz w:val="28"/>
          <w:szCs w:val="28"/>
        </w:rPr>
        <w:t xml:space="preserve"> жизненных целей. Кроме того, </w:t>
      </w:r>
      <w:r w:rsidRPr="00002830">
        <w:rPr>
          <w:rFonts w:ascii="Times New Roman" w:hAnsi="Times New Roman" w:cs="Times New Roman"/>
          <w:iCs/>
          <w:color w:val="000000"/>
          <w:sz w:val="28"/>
          <w:szCs w:val="28"/>
        </w:rPr>
        <w:lastRenderedPageBreak/>
        <w:t>для международной фирмы может иметь место разделение культуры штаб-квартиры и культуры филиалов.</w:t>
      </w:r>
    </w:p>
    <w:p w:rsidR="00F77FE6" w:rsidRPr="00002830" w:rsidRDefault="00F77FE6" w:rsidP="00F77FE6">
      <w:pPr>
        <w:autoSpaceDE w:val="0"/>
        <w:autoSpaceDN w:val="0"/>
        <w:adjustRightInd w:val="0"/>
        <w:spacing w:after="0" w:line="240" w:lineRule="auto"/>
        <w:jc w:val="both"/>
        <w:rPr>
          <w:rFonts w:ascii="Times New Roman" w:hAnsi="Times New Roman" w:cs="Times New Roman"/>
          <w:b/>
          <w:bCs/>
          <w:iCs/>
          <w:color w:val="000000"/>
          <w:sz w:val="28"/>
          <w:szCs w:val="28"/>
        </w:rPr>
      </w:pPr>
    </w:p>
    <w:p w:rsidR="00F77FE6" w:rsidRPr="00002830" w:rsidRDefault="00F77FE6" w:rsidP="000946CE">
      <w:pPr>
        <w:autoSpaceDE w:val="0"/>
        <w:autoSpaceDN w:val="0"/>
        <w:adjustRightInd w:val="0"/>
        <w:spacing w:after="0" w:line="240" w:lineRule="auto"/>
        <w:jc w:val="center"/>
        <w:rPr>
          <w:rFonts w:ascii="Times New Roman" w:hAnsi="Times New Roman" w:cs="Times New Roman"/>
          <w:b/>
          <w:bCs/>
          <w:iCs/>
          <w:color w:val="000000"/>
          <w:sz w:val="28"/>
          <w:szCs w:val="28"/>
        </w:rPr>
      </w:pPr>
      <w:r w:rsidRPr="00002830">
        <w:rPr>
          <w:rFonts w:ascii="Times New Roman" w:hAnsi="Times New Roman" w:cs="Times New Roman"/>
          <w:b/>
          <w:bCs/>
          <w:iCs/>
          <w:color w:val="000000"/>
          <w:sz w:val="28"/>
          <w:szCs w:val="28"/>
        </w:rPr>
        <w:t>2. Функции корпоративной культуры</w:t>
      </w:r>
    </w:p>
    <w:p w:rsidR="00F77FE6" w:rsidRPr="00002830" w:rsidRDefault="00F77FE6" w:rsidP="000946CE">
      <w:pPr>
        <w:autoSpaceDE w:val="0"/>
        <w:autoSpaceDN w:val="0"/>
        <w:adjustRightInd w:val="0"/>
        <w:spacing w:after="0" w:line="240" w:lineRule="auto"/>
        <w:ind w:firstLine="567"/>
        <w:jc w:val="both"/>
        <w:rPr>
          <w:rFonts w:ascii="Times New Roman" w:hAnsi="Times New Roman" w:cs="Times New Roman"/>
          <w:iCs/>
          <w:color w:val="000000"/>
          <w:sz w:val="28"/>
          <w:szCs w:val="28"/>
        </w:rPr>
      </w:pPr>
      <w:r w:rsidRPr="00002830">
        <w:rPr>
          <w:rFonts w:ascii="Times New Roman" w:hAnsi="Times New Roman" w:cs="Times New Roman"/>
          <w:iCs/>
          <w:color w:val="000000"/>
          <w:sz w:val="28"/>
          <w:szCs w:val="28"/>
        </w:rPr>
        <w:t>Принять во внимание факторы культурной среды также заставляет сложная и многоуровневая структура культуры, которая</w:t>
      </w:r>
      <w:r w:rsidR="000946CE" w:rsidRPr="00002830">
        <w:rPr>
          <w:rFonts w:ascii="Times New Roman" w:hAnsi="Times New Roman" w:cs="Times New Roman"/>
          <w:iCs/>
          <w:color w:val="000000"/>
          <w:sz w:val="28"/>
          <w:szCs w:val="28"/>
        </w:rPr>
        <w:t xml:space="preserve"> </w:t>
      </w:r>
      <w:r w:rsidRPr="00002830">
        <w:rPr>
          <w:rFonts w:ascii="Times New Roman" w:hAnsi="Times New Roman" w:cs="Times New Roman"/>
          <w:iCs/>
          <w:color w:val="000000"/>
          <w:sz w:val="28"/>
          <w:szCs w:val="28"/>
        </w:rPr>
        <w:t>определяет разнообразие ее функций в жизни каждого общества.</w:t>
      </w:r>
    </w:p>
    <w:p w:rsidR="00F77FE6" w:rsidRPr="00002830" w:rsidRDefault="00F77FE6" w:rsidP="000946CE">
      <w:pPr>
        <w:autoSpaceDE w:val="0"/>
        <w:autoSpaceDN w:val="0"/>
        <w:adjustRightInd w:val="0"/>
        <w:spacing w:after="0" w:line="240" w:lineRule="auto"/>
        <w:ind w:firstLine="567"/>
        <w:jc w:val="both"/>
        <w:rPr>
          <w:rFonts w:ascii="Times New Roman" w:hAnsi="Times New Roman" w:cs="Times New Roman"/>
          <w:iCs/>
          <w:color w:val="000000"/>
          <w:sz w:val="28"/>
          <w:szCs w:val="28"/>
        </w:rPr>
      </w:pPr>
      <w:r w:rsidRPr="00002830">
        <w:rPr>
          <w:rFonts w:ascii="Times New Roman" w:hAnsi="Times New Roman" w:cs="Times New Roman"/>
          <w:iCs/>
          <w:color w:val="000000"/>
          <w:sz w:val="28"/>
          <w:szCs w:val="28"/>
        </w:rPr>
        <w:t>Выделяются информационная, познавательная, нормативная,</w:t>
      </w:r>
      <w:r w:rsidR="000946CE" w:rsidRPr="00002830">
        <w:rPr>
          <w:rFonts w:ascii="Times New Roman" w:hAnsi="Times New Roman" w:cs="Times New Roman"/>
          <w:iCs/>
          <w:color w:val="000000"/>
          <w:sz w:val="28"/>
          <w:szCs w:val="28"/>
        </w:rPr>
        <w:t xml:space="preserve"> </w:t>
      </w:r>
      <w:r w:rsidRPr="00002830">
        <w:rPr>
          <w:rFonts w:ascii="Times New Roman" w:hAnsi="Times New Roman" w:cs="Times New Roman"/>
          <w:iCs/>
          <w:color w:val="000000"/>
          <w:sz w:val="28"/>
          <w:szCs w:val="28"/>
        </w:rPr>
        <w:t>знаковая и ценностная функции культуры.</w:t>
      </w:r>
    </w:p>
    <w:p w:rsidR="00F77FE6" w:rsidRPr="00002830" w:rsidRDefault="00F77FE6" w:rsidP="000946CE">
      <w:pPr>
        <w:autoSpaceDE w:val="0"/>
        <w:autoSpaceDN w:val="0"/>
        <w:adjustRightInd w:val="0"/>
        <w:spacing w:after="0" w:line="240" w:lineRule="auto"/>
        <w:ind w:firstLine="567"/>
        <w:jc w:val="both"/>
        <w:rPr>
          <w:rFonts w:ascii="Times New Roman" w:hAnsi="Times New Roman" w:cs="Times New Roman"/>
          <w:iCs/>
          <w:color w:val="000000"/>
          <w:sz w:val="28"/>
          <w:szCs w:val="28"/>
        </w:rPr>
      </w:pPr>
      <w:r w:rsidRPr="00002830">
        <w:rPr>
          <w:rFonts w:ascii="Times New Roman" w:hAnsi="Times New Roman" w:cs="Times New Roman"/>
          <w:iCs/>
          <w:color w:val="000000"/>
          <w:sz w:val="28"/>
          <w:szCs w:val="28"/>
        </w:rPr>
        <w:t>1. Информационная функция культуры заключается в том, что</w:t>
      </w:r>
      <w:r w:rsidR="000946CE" w:rsidRPr="00002830">
        <w:rPr>
          <w:rFonts w:ascii="Times New Roman" w:hAnsi="Times New Roman" w:cs="Times New Roman"/>
          <w:iCs/>
          <w:color w:val="000000"/>
          <w:sz w:val="28"/>
          <w:szCs w:val="28"/>
        </w:rPr>
        <w:t xml:space="preserve"> </w:t>
      </w:r>
      <w:r w:rsidRPr="00002830">
        <w:rPr>
          <w:rFonts w:ascii="Times New Roman" w:hAnsi="Times New Roman" w:cs="Times New Roman"/>
          <w:iCs/>
          <w:color w:val="000000"/>
          <w:sz w:val="28"/>
          <w:szCs w:val="28"/>
        </w:rPr>
        <w:t>культура, представляющая собой сложную знаковую систему, выступает единственным средством передачи социального опыта от поколения</w:t>
      </w:r>
      <w:r w:rsidR="000946CE" w:rsidRPr="00002830">
        <w:rPr>
          <w:rFonts w:ascii="Times New Roman" w:hAnsi="Times New Roman" w:cs="Times New Roman"/>
          <w:iCs/>
          <w:color w:val="000000"/>
          <w:sz w:val="28"/>
          <w:szCs w:val="28"/>
        </w:rPr>
        <w:t xml:space="preserve"> </w:t>
      </w:r>
      <w:r w:rsidRPr="00002830">
        <w:rPr>
          <w:rFonts w:ascii="Times New Roman" w:hAnsi="Times New Roman" w:cs="Times New Roman"/>
          <w:iCs/>
          <w:color w:val="000000"/>
          <w:sz w:val="28"/>
          <w:szCs w:val="28"/>
        </w:rPr>
        <w:t>к поколению, от эпохи к эпохе, от одной страны к другой. Поэтому не</w:t>
      </w:r>
      <w:r w:rsidR="000946CE" w:rsidRPr="00002830">
        <w:rPr>
          <w:rFonts w:ascii="Times New Roman" w:hAnsi="Times New Roman" w:cs="Times New Roman"/>
          <w:iCs/>
          <w:color w:val="000000"/>
          <w:sz w:val="28"/>
          <w:szCs w:val="28"/>
        </w:rPr>
        <w:t xml:space="preserve"> </w:t>
      </w:r>
      <w:r w:rsidRPr="00002830">
        <w:rPr>
          <w:rFonts w:ascii="Times New Roman" w:hAnsi="Times New Roman" w:cs="Times New Roman"/>
          <w:iCs/>
          <w:color w:val="000000"/>
          <w:sz w:val="28"/>
          <w:szCs w:val="28"/>
        </w:rPr>
        <w:t>случайно культуру считают социальной памятью человечества.</w:t>
      </w:r>
    </w:p>
    <w:p w:rsidR="00F77FE6" w:rsidRPr="00002830" w:rsidRDefault="00F77FE6" w:rsidP="000946CE">
      <w:pPr>
        <w:autoSpaceDE w:val="0"/>
        <w:autoSpaceDN w:val="0"/>
        <w:adjustRightInd w:val="0"/>
        <w:spacing w:after="0" w:line="240" w:lineRule="auto"/>
        <w:ind w:firstLine="567"/>
        <w:jc w:val="both"/>
        <w:rPr>
          <w:rFonts w:ascii="Times New Roman" w:hAnsi="Times New Roman" w:cs="Times New Roman"/>
          <w:iCs/>
          <w:color w:val="000000"/>
          <w:sz w:val="28"/>
          <w:szCs w:val="28"/>
        </w:rPr>
      </w:pPr>
      <w:r w:rsidRPr="00002830">
        <w:rPr>
          <w:rFonts w:ascii="Times New Roman" w:hAnsi="Times New Roman" w:cs="Times New Roman"/>
          <w:iCs/>
          <w:color w:val="000000"/>
          <w:sz w:val="28"/>
          <w:szCs w:val="28"/>
        </w:rPr>
        <w:t>2. Познавательная функция заключается в том, что культура, концентрируя в себе лучший социальный опыт множества поколений людей,</w:t>
      </w:r>
      <w:r w:rsidR="000946CE" w:rsidRPr="00002830">
        <w:rPr>
          <w:rFonts w:ascii="Times New Roman" w:hAnsi="Times New Roman" w:cs="Times New Roman"/>
          <w:iCs/>
          <w:color w:val="000000"/>
          <w:sz w:val="28"/>
          <w:szCs w:val="28"/>
        </w:rPr>
        <w:t xml:space="preserve"> </w:t>
      </w:r>
      <w:r w:rsidRPr="00002830">
        <w:rPr>
          <w:rFonts w:ascii="Times New Roman" w:hAnsi="Times New Roman" w:cs="Times New Roman"/>
          <w:iCs/>
          <w:color w:val="000000"/>
          <w:sz w:val="28"/>
          <w:szCs w:val="28"/>
        </w:rPr>
        <w:t>приобретает способность накапливать богатейшие знания о мире и тем</w:t>
      </w:r>
      <w:r w:rsidR="000946CE" w:rsidRPr="00002830">
        <w:rPr>
          <w:rFonts w:ascii="Times New Roman" w:hAnsi="Times New Roman" w:cs="Times New Roman"/>
          <w:iCs/>
          <w:color w:val="000000"/>
          <w:sz w:val="28"/>
          <w:szCs w:val="28"/>
        </w:rPr>
        <w:t xml:space="preserve"> </w:t>
      </w:r>
      <w:r w:rsidRPr="00002830">
        <w:rPr>
          <w:rFonts w:ascii="Times New Roman" w:hAnsi="Times New Roman" w:cs="Times New Roman"/>
          <w:iCs/>
          <w:color w:val="000000"/>
          <w:sz w:val="28"/>
          <w:szCs w:val="28"/>
        </w:rPr>
        <w:t>самым создавать благоприятные возможности для его познания и освоения. Можно утверждать, что общество интеллектуально настолько, н</w:t>
      </w:r>
      <w:proofErr w:type="gramStart"/>
      <w:r w:rsidRPr="00002830">
        <w:rPr>
          <w:rFonts w:ascii="Times New Roman" w:hAnsi="Times New Roman" w:cs="Times New Roman"/>
          <w:iCs/>
          <w:color w:val="000000"/>
          <w:sz w:val="28"/>
          <w:szCs w:val="28"/>
        </w:rPr>
        <w:t>а-</w:t>
      </w:r>
      <w:proofErr w:type="gramEnd"/>
      <w:r w:rsidR="000946CE" w:rsidRPr="00002830">
        <w:rPr>
          <w:rFonts w:ascii="Times New Roman" w:hAnsi="Times New Roman" w:cs="Times New Roman"/>
          <w:iCs/>
          <w:color w:val="000000"/>
          <w:sz w:val="28"/>
          <w:szCs w:val="28"/>
        </w:rPr>
        <w:t xml:space="preserve"> </w:t>
      </w:r>
      <w:r w:rsidRPr="00002830">
        <w:rPr>
          <w:rFonts w:ascii="Times New Roman" w:hAnsi="Times New Roman" w:cs="Times New Roman"/>
          <w:iCs/>
          <w:color w:val="000000"/>
          <w:sz w:val="28"/>
          <w:szCs w:val="28"/>
        </w:rPr>
        <w:t>сколько используются богатейшие знания, содержащиеся в культурном</w:t>
      </w:r>
      <w:r w:rsidR="000946CE" w:rsidRPr="00002830">
        <w:rPr>
          <w:rFonts w:ascii="Times New Roman" w:hAnsi="Times New Roman" w:cs="Times New Roman"/>
          <w:iCs/>
          <w:color w:val="000000"/>
          <w:sz w:val="28"/>
          <w:szCs w:val="28"/>
        </w:rPr>
        <w:t xml:space="preserve"> </w:t>
      </w:r>
      <w:r w:rsidRPr="00002830">
        <w:rPr>
          <w:rFonts w:ascii="Times New Roman" w:hAnsi="Times New Roman" w:cs="Times New Roman"/>
          <w:iCs/>
          <w:color w:val="000000"/>
          <w:sz w:val="28"/>
          <w:szCs w:val="28"/>
        </w:rPr>
        <w:t xml:space="preserve">генофонде человечества. Все типы общества существенно </w:t>
      </w:r>
      <w:proofErr w:type="gramStart"/>
      <w:r w:rsidRPr="00002830">
        <w:rPr>
          <w:rFonts w:ascii="Times New Roman" w:hAnsi="Times New Roman" w:cs="Times New Roman"/>
          <w:iCs/>
          <w:color w:val="000000"/>
          <w:sz w:val="28"/>
          <w:szCs w:val="28"/>
        </w:rPr>
        <w:t>различаются</w:t>
      </w:r>
      <w:proofErr w:type="gramEnd"/>
      <w:r w:rsidR="000946CE" w:rsidRPr="00002830">
        <w:rPr>
          <w:rFonts w:ascii="Times New Roman" w:hAnsi="Times New Roman" w:cs="Times New Roman"/>
          <w:iCs/>
          <w:color w:val="000000"/>
          <w:sz w:val="28"/>
          <w:szCs w:val="28"/>
        </w:rPr>
        <w:t xml:space="preserve"> </w:t>
      </w:r>
      <w:r w:rsidRPr="00002830">
        <w:rPr>
          <w:rFonts w:ascii="Times New Roman" w:hAnsi="Times New Roman" w:cs="Times New Roman"/>
          <w:iCs/>
          <w:color w:val="000000"/>
          <w:sz w:val="28"/>
          <w:szCs w:val="28"/>
        </w:rPr>
        <w:t>прежде всего по этому признаку. Одни из них демонстрируют удивительную способность через культуру, посредством культуры взять все</w:t>
      </w:r>
      <w:r w:rsidR="000946CE" w:rsidRPr="00002830">
        <w:rPr>
          <w:rFonts w:ascii="Times New Roman" w:hAnsi="Times New Roman" w:cs="Times New Roman"/>
          <w:iCs/>
          <w:color w:val="000000"/>
          <w:sz w:val="28"/>
          <w:szCs w:val="28"/>
        </w:rPr>
        <w:t xml:space="preserve"> </w:t>
      </w:r>
      <w:r w:rsidRPr="00002830">
        <w:rPr>
          <w:rFonts w:ascii="Times New Roman" w:hAnsi="Times New Roman" w:cs="Times New Roman"/>
          <w:iCs/>
          <w:color w:val="000000"/>
          <w:sz w:val="28"/>
          <w:szCs w:val="28"/>
        </w:rPr>
        <w:t>лучшее, что накоплено людьми, и поставить себе на службу. Именно они</w:t>
      </w:r>
      <w:r w:rsidR="000946CE" w:rsidRPr="00002830">
        <w:rPr>
          <w:rFonts w:ascii="Times New Roman" w:hAnsi="Times New Roman" w:cs="Times New Roman"/>
          <w:iCs/>
          <w:color w:val="000000"/>
          <w:sz w:val="28"/>
          <w:szCs w:val="28"/>
        </w:rPr>
        <w:t xml:space="preserve"> </w:t>
      </w:r>
      <w:r w:rsidRPr="00002830">
        <w:rPr>
          <w:rFonts w:ascii="Times New Roman" w:hAnsi="Times New Roman" w:cs="Times New Roman"/>
          <w:iCs/>
          <w:color w:val="000000"/>
          <w:sz w:val="28"/>
          <w:szCs w:val="28"/>
        </w:rPr>
        <w:t>(Япония, например) демонстрируют огромный динамизм во многих сферах науки, техники, производства. Другие, не способные использовать</w:t>
      </w:r>
      <w:r w:rsidR="000946CE" w:rsidRPr="00002830">
        <w:rPr>
          <w:rFonts w:ascii="Times New Roman" w:hAnsi="Times New Roman" w:cs="Times New Roman"/>
          <w:iCs/>
          <w:color w:val="000000"/>
          <w:sz w:val="28"/>
          <w:szCs w:val="28"/>
        </w:rPr>
        <w:t xml:space="preserve"> </w:t>
      </w:r>
      <w:r w:rsidRPr="00002830">
        <w:rPr>
          <w:rFonts w:ascii="Times New Roman" w:hAnsi="Times New Roman" w:cs="Times New Roman"/>
          <w:iCs/>
          <w:color w:val="000000"/>
          <w:sz w:val="28"/>
          <w:szCs w:val="28"/>
        </w:rPr>
        <w:t>познавательные функции культуры, все еще "изобретают велосипед" и</w:t>
      </w:r>
      <w:r w:rsidR="000946CE" w:rsidRPr="00002830">
        <w:rPr>
          <w:rFonts w:ascii="Times New Roman" w:hAnsi="Times New Roman" w:cs="Times New Roman"/>
          <w:iCs/>
          <w:color w:val="000000"/>
          <w:sz w:val="28"/>
          <w:szCs w:val="28"/>
        </w:rPr>
        <w:t xml:space="preserve"> </w:t>
      </w:r>
      <w:r w:rsidRPr="00002830">
        <w:rPr>
          <w:rFonts w:ascii="Times New Roman" w:hAnsi="Times New Roman" w:cs="Times New Roman"/>
          <w:iCs/>
          <w:color w:val="000000"/>
          <w:sz w:val="28"/>
          <w:szCs w:val="28"/>
        </w:rPr>
        <w:t>тем самым обрекают себя на социальную анемию и отсталость.</w:t>
      </w:r>
    </w:p>
    <w:p w:rsidR="00F77FE6" w:rsidRPr="00002830" w:rsidRDefault="00F77FE6" w:rsidP="000946CE">
      <w:pPr>
        <w:autoSpaceDE w:val="0"/>
        <w:autoSpaceDN w:val="0"/>
        <w:adjustRightInd w:val="0"/>
        <w:spacing w:after="0" w:line="240" w:lineRule="auto"/>
        <w:ind w:firstLine="567"/>
        <w:jc w:val="both"/>
        <w:rPr>
          <w:rFonts w:ascii="Times New Roman" w:hAnsi="Times New Roman" w:cs="Times New Roman"/>
          <w:iCs/>
          <w:color w:val="000000"/>
          <w:sz w:val="28"/>
          <w:szCs w:val="28"/>
        </w:rPr>
      </w:pPr>
      <w:r w:rsidRPr="00002830">
        <w:rPr>
          <w:rFonts w:ascii="Times New Roman" w:hAnsi="Times New Roman" w:cs="Times New Roman"/>
          <w:iCs/>
          <w:color w:val="000000"/>
          <w:sz w:val="28"/>
          <w:szCs w:val="28"/>
        </w:rPr>
        <w:t>3. Нормативная функция связана с тем, что культура влияет на</w:t>
      </w:r>
      <w:r w:rsidR="000946CE" w:rsidRPr="00002830">
        <w:rPr>
          <w:rFonts w:ascii="Times New Roman" w:hAnsi="Times New Roman" w:cs="Times New Roman"/>
          <w:iCs/>
          <w:color w:val="000000"/>
          <w:sz w:val="28"/>
          <w:szCs w:val="28"/>
        </w:rPr>
        <w:t xml:space="preserve"> </w:t>
      </w:r>
      <w:r w:rsidRPr="00002830">
        <w:rPr>
          <w:rFonts w:ascii="Times New Roman" w:hAnsi="Times New Roman" w:cs="Times New Roman"/>
          <w:iCs/>
          <w:color w:val="000000"/>
          <w:sz w:val="28"/>
          <w:szCs w:val="28"/>
        </w:rPr>
        <w:t>поведение людей и регулирует их поступки, действия и даже выбор</w:t>
      </w:r>
      <w:r w:rsidR="000946CE" w:rsidRPr="00002830">
        <w:rPr>
          <w:rFonts w:ascii="Times New Roman" w:hAnsi="Times New Roman" w:cs="Times New Roman"/>
          <w:iCs/>
          <w:color w:val="000000"/>
          <w:sz w:val="28"/>
          <w:szCs w:val="28"/>
        </w:rPr>
        <w:t xml:space="preserve"> </w:t>
      </w:r>
      <w:r w:rsidRPr="00002830">
        <w:rPr>
          <w:rFonts w:ascii="Times New Roman" w:hAnsi="Times New Roman" w:cs="Times New Roman"/>
          <w:iCs/>
          <w:color w:val="000000"/>
          <w:sz w:val="28"/>
          <w:szCs w:val="28"/>
        </w:rPr>
        <w:t>тех или иных материальных и духовных ценностей. Данная функция</w:t>
      </w:r>
      <w:r w:rsidR="000946CE" w:rsidRPr="00002830">
        <w:rPr>
          <w:rFonts w:ascii="Times New Roman" w:hAnsi="Times New Roman" w:cs="Times New Roman"/>
          <w:iCs/>
          <w:color w:val="000000"/>
          <w:sz w:val="28"/>
          <w:szCs w:val="28"/>
        </w:rPr>
        <w:t xml:space="preserve"> </w:t>
      </w:r>
      <w:r w:rsidRPr="00002830">
        <w:rPr>
          <w:rFonts w:ascii="Times New Roman" w:hAnsi="Times New Roman" w:cs="Times New Roman"/>
          <w:iCs/>
          <w:color w:val="000000"/>
          <w:sz w:val="28"/>
          <w:szCs w:val="28"/>
        </w:rPr>
        <w:t>культуры поддерживается такими нормативными системами, как мораль и право.</w:t>
      </w:r>
    </w:p>
    <w:p w:rsidR="00F77FE6" w:rsidRPr="00002830" w:rsidRDefault="00F77FE6" w:rsidP="000946CE">
      <w:pPr>
        <w:autoSpaceDE w:val="0"/>
        <w:autoSpaceDN w:val="0"/>
        <w:adjustRightInd w:val="0"/>
        <w:spacing w:after="0" w:line="240" w:lineRule="auto"/>
        <w:ind w:firstLine="567"/>
        <w:jc w:val="both"/>
        <w:rPr>
          <w:rFonts w:ascii="Times New Roman" w:hAnsi="Times New Roman" w:cs="Times New Roman"/>
          <w:iCs/>
          <w:color w:val="000000"/>
          <w:sz w:val="28"/>
          <w:szCs w:val="28"/>
        </w:rPr>
      </w:pPr>
      <w:r w:rsidRPr="00002830">
        <w:rPr>
          <w:rFonts w:ascii="Times New Roman" w:hAnsi="Times New Roman" w:cs="Times New Roman"/>
          <w:iCs/>
          <w:color w:val="000000"/>
          <w:sz w:val="28"/>
          <w:szCs w:val="28"/>
        </w:rPr>
        <w:t>4. Знаковая функция предполагает наличие в культуре знаковых</w:t>
      </w:r>
      <w:r w:rsidR="000946CE" w:rsidRPr="00002830">
        <w:rPr>
          <w:rFonts w:ascii="Times New Roman" w:hAnsi="Times New Roman" w:cs="Times New Roman"/>
          <w:iCs/>
          <w:color w:val="000000"/>
          <w:sz w:val="28"/>
          <w:szCs w:val="28"/>
        </w:rPr>
        <w:t xml:space="preserve"> </w:t>
      </w:r>
      <w:r w:rsidRPr="00002830">
        <w:rPr>
          <w:rFonts w:ascii="Times New Roman" w:hAnsi="Times New Roman" w:cs="Times New Roman"/>
          <w:iCs/>
          <w:color w:val="000000"/>
          <w:sz w:val="28"/>
          <w:szCs w:val="28"/>
        </w:rPr>
        <w:t>систем. Например, язык (устный или письменный) является средством</w:t>
      </w:r>
      <w:r w:rsidR="000946CE" w:rsidRPr="00002830">
        <w:rPr>
          <w:rFonts w:ascii="Times New Roman" w:hAnsi="Times New Roman" w:cs="Times New Roman"/>
          <w:iCs/>
          <w:color w:val="000000"/>
          <w:sz w:val="28"/>
          <w:szCs w:val="28"/>
        </w:rPr>
        <w:t xml:space="preserve"> </w:t>
      </w:r>
      <w:r w:rsidRPr="00002830">
        <w:rPr>
          <w:rFonts w:ascii="Times New Roman" w:hAnsi="Times New Roman" w:cs="Times New Roman"/>
          <w:iCs/>
          <w:color w:val="000000"/>
          <w:sz w:val="28"/>
          <w:szCs w:val="28"/>
        </w:rPr>
        <w:t>общения людей. Литературный язык выступает в качестве важнейшего</w:t>
      </w:r>
      <w:r w:rsidR="000946CE" w:rsidRPr="00002830">
        <w:rPr>
          <w:rFonts w:ascii="Times New Roman" w:hAnsi="Times New Roman" w:cs="Times New Roman"/>
          <w:iCs/>
          <w:color w:val="000000"/>
          <w:sz w:val="28"/>
          <w:szCs w:val="28"/>
        </w:rPr>
        <w:t xml:space="preserve"> </w:t>
      </w:r>
      <w:r w:rsidRPr="00002830">
        <w:rPr>
          <w:rFonts w:ascii="Times New Roman" w:hAnsi="Times New Roman" w:cs="Times New Roman"/>
          <w:iCs/>
          <w:color w:val="000000"/>
          <w:sz w:val="28"/>
          <w:szCs w:val="28"/>
        </w:rPr>
        <w:t>средства овладения национальной культурой. Специфические языки</w:t>
      </w:r>
      <w:r w:rsidR="000946CE" w:rsidRPr="00002830">
        <w:rPr>
          <w:rFonts w:ascii="Times New Roman" w:hAnsi="Times New Roman" w:cs="Times New Roman"/>
          <w:iCs/>
          <w:color w:val="000000"/>
          <w:sz w:val="28"/>
          <w:szCs w:val="28"/>
        </w:rPr>
        <w:t xml:space="preserve"> </w:t>
      </w:r>
      <w:r w:rsidRPr="00002830">
        <w:rPr>
          <w:rFonts w:ascii="Times New Roman" w:hAnsi="Times New Roman" w:cs="Times New Roman"/>
          <w:iCs/>
          <w:color w:val="000000"/>
          <w:sz w:val="28"/>
          <w:szCs w:val="28"/>
        </w:rPr>
        <w:t>нужны для познания особого мира музыки, живописи, театра.</w:t>
      </w:r>
    </w:p>
    <w:p w:rsidR="00F77FE6" w:rsidRPr="00002830" w:rsidRDefault="00F77FE6" w:rsidP="000946CE">
      <w:pPr>
        <w:autoSpaceDE w:val="0"/>
        <w:autoSpaceDN w:val="0"/>
        <w:adjustRightInd w:val="0"/>
        <w:spacing w:after="0" w:line="240" w:lineRule="auto"/>
        <w:ind w:firstLine="567"/>
        <w:jc w:val="both"/>
        <w:rPr>
          <w:rFonts w:ascii="Times New Roman" w:hAnsi="Times New Roman" w:cs="Times New Roman"/>
          <w:iCs/>
          <w:color w:val="000000"/>
          <w:sz w:val="28"/>
          <w:szCs w:val="28"/>
        </w:rPr>
      </w:pPr>
      <w:r w:rsidRPr="00002830">
        <w:rPr>
          <w:rFonts w:ascii="Times New Roman" w:hAnsi="Times New Roman" w:cs="Times New Roman"/>
          <w:iCs/>
          <w:color w:val="000000"/>
          <w:sz w:val="28"/>
          <w:szCs w:val="28"/>
        </w:rPr>
        <w:t>5. Ценностная функция отражает определенные ценностные потребности и ориентации людей. По их уровню и качеству люди чаще</w:t>
      </w:r>
      <w:r w:rsidR="000946CE" w:rsidRPr="00002830">
        <w:rPr>
          <w:rFonts w:ascii="Times New Roman" w:hAnsi="Times New Roman" w:cs="Times New Roman"/>
          <w:iCs/>
          <w:color w:val="000000"/>
          <w:sz w:val="28"/>
          <w:szCs w:val="28"/>
        </w:rPr>
        <w:t xml:space="preserve"> </w:t>
      </w:r>
      <w:r w:rsidRPr="00002830">
        <w:rPr>
          <w:rFonts w:ascii="Times New Roman" w:hAnsi="Times New Roman" w:cs="Times New Roman"/>
          <w:iCs/>
          <w:color w:val="000000"/>
          <w:sz w:val="28"/>
          <w:szCs w:val="28"/>
        </w:rPr>
        <w:t>всего судят о степени культурности того или иного человека.</w:t>
      </w:r>
    </w:p>
    <w:p w:rsidR="00F77FE6" w:rsidRPr="00002830" w:rsidRDefault="00F77FE6" w:rsidP="000946CE">
      <w:pPr>
        <w:autoSpaceDE w:val="0"/>
        <w:autoSpaceDN w:val="0"/>
        <w:adjustRightInd w:val="0"/>
        <w:spacing w:after="0" w:line="240" w:lineRule="auto"/>
        <w:ind w:firstLine="567"/>
        <w:jc w:val="both"/>
        <w:rPr>
          <w:rFonts w:ascii="Times New Roman" w:hAnsi="Times New Roman" w:cs="Times New Roman"/>
          <w:iCs/>
          <w:color w:val="000000"/>
          <w:sz w:val="28"/>
          <w:szCs w:val="28"/>
        </w:rPr>
      </w:pPr>
      <w:r w:rsidRPr="00002830">
        <w:rPr>
          <w:rFonts w:ascii="Times New Roman" w:hAnsi="Times New Roman" w:cs="Times New Roman"/>
          <w:iCs/>
          <w:color w:val="000000"/>
          <w:sz w:val="28"/>
          <w:szCs w:val="28"/>
        </w:rPr>
        <w:t>Лучшему пониманию культуры могут способствовать классификационные схемы разделения на «культуры высокого и низкого</w:t>
      </w:r>
      <w:r w:rsidR="000946CE" w:rsidRPr="00002830">
        <w:rPr>
          <w:rFonts w:ascii="Times New Roman" w:hAnsi="Times New Roman" w:cs="Times New Roman"/>
          <w:iCs/>
          <w:color w:val="000000"/>
          <w:sz w:val="28"/>
          <w:szCs w:val="28"/>
        </w:rPr>
        <w:t xml:space="preserve"> </w:t>
      </w:r>
      <w:r w:rsidRPr="00002830">
        <w:rPr>
          <w:rFonts w:ascii="Times New Roman" w:hAnsi="Times New Roman" w:cs="Times New Roman"/>
          <w:iCs/>
          <w:color w:val="000000"/>
          <w:sz w:val="28"/>
          <w:szCs w:val="28"/>
        </w:rPr>
        <w:t>контекста». Базовая структура культуры образует контекст, фон, причем содержание и контекст неразрывно связаны между собой.</w:t>
      </w:r>
    </w:p>
    <w:p w:rsidR="00F77FE6" w:rsidRPr="00002830" w:rsidRDefault="00F77FE6" w:rsidP="000946CE">
      <w:pPr>
        <w:autoSpaceDE w:val="0"/>
        <w:autoSpaceDN w:val="0"/>
        <w:adjustRightInd w:val="0"/>
        <w:spacing w:after="0" w:line="240" w:lineRule="auto"/>
        <w:ind w:firstLine="567"/>
        <w:jc w:val="both"/>
        <w:rPr>
          <w:rFonts w:ascii="Times New Roman" w:hAnsi="Times New Roman" w:cs="Times New Roman"/>
          <w:iCs/>
          <w:color w:val="000000"/>
          <w:sz w:val="28"/>
          <w:szCs w:val="28"/>
        </w:rPr>
      </w:pPr>
      <w:r w:rsidRPr="00002830">
        <w:rPr>
          <w:rFonts w:ascii="Times New Roman" w:hAnsi="Times New Roman" w:cs="Times New Roman"/>
          <w:iCs/>
          <w:color w:val="000000"/>
          <w:sz w:val="28"/>
          <w:szCs w:val="28"/>
        </w:rPr>
        <w:lastRenderedPageBreak/>
        <w:t>«Высокий контекст» означает, что в межличностных отношениях большую роль играют интуиция и ситуация, а также традиции. В</w:t>
      </w:r>
      <w:r w:rsidR="000946CE" w:rsidRPr="00002830">
        <w:rPr>
          <w:rFonts w:ascii="Times New Roman" w:hAnsi="Times New Roman" w:cs="Times New Roman"/>
          <w:iCs/>
          <w:color w:val="000000"/>
          <w:sz w:val="28"/>
          <w:szCs w:val="28"/>
        </w:rPr>
        <w:t xml:space="preserve"> </w:t>
      </w:r>
      <w:r w:rsidRPr="00002830">
        <w:rPr>
          <w:rFonts w:ascii="Times New Roman" w:hAnsi="Times New Roman" w:cs="Times New Roman"/>
          <w:iCs/>
          <w:color w:val="000000"/>
          <w:sz w:val="28"/>
          <w:szCs w:val="28"/>
        </w:rPr>
        <w:t>таком обществе договоренности, достигнутые в устном общении,</w:t>
      </w:r>
      <w:r w:rsidR="000946CE" w:rsidRPr="00002830">
        <w:rPr>
          <w:rFonts w:ascii="Times New Roman" w:hAnsi="Times New Roman" w:cs="Times New Roman"/>
          <w:iCs/>
          <w:color w:val="000000"/>
          <w:sz w:val="28"/>
          <w:szCs w:val="28"/>
        </w:rPr>
        <w:t xml:space="preserve"> </w:t>
      </w:r>
      <w:r w:rsidRPr="00002830">
        <w:rPr>
          <w:rFonts w:ascii="Times New Roman" w:hAnsi="Times New Roman" w:cs="Times New Roman"/>
          <w:iCs/>
          <w:color w:val="000000"/>
          <w:sz w:val="28"/>
          <w:szCs w:val="28"/>
        </w:rPr>
        <w:t>строго соблюдаются, особой необходимости в письменном контракте</w:t>
      </w:r>
      <w:r w:rsidR="000946CE" w:rsidRPr="00002830">
        <w:rPr>
          <w:rFonts w:ascii="Times New Roman" w:hAnsi="Times New Roman" w:cs="Times New Roman"/>
          <w:iCs/>
          <w:color w:val="000000"/>
          <w:sz w:val="28"/>
          <w:szCs w:val="28"/>
        </w:rPr>
        <w:t xml:space="preserve"> </w:t>
      </w:r>
      <w:r w:rsidRPr="00002830">
        <w:rPr>
          <w:rFonts w:ascii="Times New Roman" w:hAnsi="Times New Roman" w:cs="Times New Roman"/>
          <w:iCs/>
          <w:color w:val="000000"/>
          <w:sz w:val="28"/>
          <w:szCs w:val="28"/>
        </w:rPr>
        <w:t>не возникает. Типичные культуры "высокого контекста" существуют</w:t>
      </w:r>
      <w:r w:rsidR="000946CE" w:rsidRPr="00002830">
        <w:rPr>
          <w:rFonts w:ascii="Times New Roman" w:hAnsi="Times New Roman" w:cs="Times New Roman"/>
          <w:iCs/>
          <w:color w:val="000000"/>
          <w:sz w:val="28"/>
          <w:szCs w:val="28"/>
        </w:rPr>
        <w:t xml:space="preserve"> </w:t>
      </w:r>
      <w:r w:rsidRPr="00002830">
        <w:rPr>
          <w:rFonts w:ascii="Times New Roman" w:hAnsi="Times New Roman" w:cs="Times New Roman"/>
          <w:iCs/>
          <w:color w:val="000000"/>
          <w:sz w:val="28"/>
          <w:szCs w:val="28"/>
        </w:rPr>
        <w:t>в некоторых арабских и азиатских странах.</w:t>
      </w:r>
    </w:p>
    <w:p w:rsidR="00F77FE6" w:rsidRPr="00002830" w:rsidRDefault="00F77FE6" w:rsidP="000946CE">
      <w:pPr>
        <w:autoSpaceDE w:val="0"/>
        <w:autoSpaceDN w:val="0"/>
        <w:adjustRightInd w:val="0"/>
        <w:spacing w:after="0" w:line="240" w:lineRule="auto"/>
        <w:ind w:firstLine="567"/>
        <w:jc w:val="both"/>
        <w:rPr>
          <w:rFonts w:ascii="Times New Roman" w:hAnsi="Times New Roman" w:cs="Times New Roman"/>
          <w:iCs/>
          <w:color w:val="000000"/>
          <w:sz w:val="28"/>
          <w:szCs w:val="28"/>
        </w:rPr>
      </w:pPr>
      <w:r w:rsidRPr="00002830">
        <w:rPr>
          <w:rFonts w:ascii="Times New Roman" w:hAnsi="Times New Roman" w:cs="Times New Roman"/>
          <w:iCs/>
          <w:color w:val="000000"/>
          <w:sz w:val="28"/>
          <w:szCs w:val="28"/>
        </w:rPr>
        <w:t>«Низкий контекст» прямо противоположен: межличностные</w:t>
      </w:r>
      <w:r w:rsidR="000946CE" w:rsidRPr="00002830">
        <w:rPr>
          <w:rFonts w:ascii="Times New Roman" w:hAnsi="Times New Roman" w:cs="Times New Roman"/>
          <w:iCs/>
          <w:color w:val="000000"/>
          <w:sz w:val="28"/>
          <w:szCs w:val="28"/>
        </w:rPr>
        <w:t xml:space="preserve"> </w:t>
      </w:r>
      <w:r w:rsidRPr="00002830">
        <w:rPr>
          <w:rFonts w:ascii="Times New Roman" w:hAnsi="Times New Roman" w:cs="Times New Roman"/>
          <w:iCs/>
          <w:color w:val="000000"/>
          <w:sz w:val="28"/>
          <w:szCs w:val="28"/>
        </w:rPr>
        <w:t>контакты четко формализованы, в общении употребляются строгие</w:t>
      </w:r>
      <w:r w:rsidR="000946CE" w:rsidRPr="00002830">
        <w:rPr>
          <w:rFonts w:ascii="Times New Roman" w:hAnsi="Times New Roman" w:cs="Times New Roman"/>
          <w:iCs/>
          <w:color w:val="000000"/>
          <w:sz w:val="28"/>
          <w:szCs w:val="28"/>
        </w:rPr>
        <w:t xml:space="preserve"> </w:t>
      </w:r>
      <w:r w:rsidRPr="00002830">
        <w:rPr>
          <w:rFonts w:ascii="Times New Roman" w:hAnsi="Times New Roman" w:cs="Times New Roman"/>
          <w:iCs/>
          <w:color w:val="000000"/>
          <w:sz w:val="28"/>
          <w:szCs w:val="28"/>
        </w:rPr>
        <w:t>формулировки, смысловое значение которых не зависит от ситуации</w:t>
      </w:r>
      <w:r w:rsidR="000946CE" w:rsidRPr="00002830">
        <w:rPr>
          <w:rFonts w:ascii="Times New Roman" w:hAnsi="Times New Roman" w:cs="Times New Roman"/>
          <w:iCs/>
          <w:color w:val="000000"/>
          <w:sz w:val="28"/>
          <w:szCs w:val="28"/>
        </w:rPr>
        <w:t xml:space="preserve"> </w:t>
      </w:r>
      <w:r w:rsidRPr="00002830">
        <w:rPr>
          <w:rFonts w:ascii="Times New Roman" w:hAnsi="Times New Roman" w:cs="Times New Roman"/>
          <w:iCs/>
          <w:color w:val="000000"/>
          <w:sz w:val="28"/>
          <w:szCs w:val="28"/>
        </w:rPr>
        <w:t>и традиций. Деловые отношения предполагают обязательное оформление детализированных контрактов. Культуры "низкого контекста"</w:t>
      </w:r>
      <w:r w:rsidR="000946CE" w:rsidRPr="00002830">
        <w:rPr>
          <w:rFonts w:ascii="Times New Roman" w:hAnsi="Times New Roman" w:cs="Times New Roman"/>
          <w:iCs/>
          <w:color w:val="000000"/>
          <w:sz w:val="28"/>
          <w:szCs w:val="28"/>
        </w:rPr>
        <w:t xml:space="preserve"> </w:t>
      </w:r>
      <w:r w:rsidRPr="00002830">
        <w:rPr>
          <w:rFonts w:ascii="Times New Roman" w:hAnsi="Times New Roman" w:cs="Times New Roman"/>
          <w:iCs/>
          <w:color w:val="000000"/>
          <w:sz w:val="28"/>
          <w:szCs w:val="28"/>
        </w:rPr>
        <w:t>находятся в промышленно развитых странах Запада, культура с высоким контекстом коренным образом отличается от культуры с низким контекстом.</w:t>
      </w:r>
    </w:p>
    <w:p w:rsidR="000946CE" w:rsidRPr="00002830" w:rsidRDefault="000946CE" w:rsidP="00F77FE6">
      <w:pPr>
        <w:autoSpaceDE w:val="0"/>
        <w:autoSpaceDN w:val="0"/>
        <w:adjustRightInd w:val="0"/>
        <w:spacing w:after="0" w:line="240" w:lineRule="auto"/>
        <w:jc w:val="both"/>
        <w:rPr>
          <w:rFonts w:ascii="Times New Roman" w:hAnsi="Times New Roman" w:cs="Times New Roman"/>
          <w:b/>
          <w:bCs/>
          <w:iCs/>
          <w:color w:val="000000"/>
          <w:sz w:val="28"/>
          <w:szCs w:val="28"/>
        </w:rPr>
      </w:pPr>
    </w:p>
    <w:p w:rsidR="00F77FE6" w:rsidRPr="00002830" w:rsidRDefault="00F77FE6" w:rsidP="00726970">
      <w:pPr>
        <w:autoSpaceDE w:val="0"/>
        <w:autoSpaceDN w:val="0"/>
        <w:adjustRightInd w:val="0"/>
        <w:spacing w:after="0" w:line="240" w:lineRule="auto"/>
        <w:jc w:val="center"/>
        <w:rPr>
          <w:rFonts w:ascii="Times New Roman" w:hAnsi="Times New Roman" w:cs="Times New Roman"/>
          <w:b/>
          <w:bCs/>
          <w:iCs/>
          <w:color w:val="000000"/>
          <w:sz w:val="28"/>
          <w:szCs w:val="28"/>
        </w:rPr>
      </w:pPr>
      <w:r w:rsidRPr="00002830">
        <w:rPr>
          <w:rFonts w:ascii="Times New Roman" w:hAnsi="Times New Roman" w:cs="Times New Roman"/>
          <w:b/>
          <w:bCs/>
          <w:iCs/>
          <w:color w:val="000000"/>
          <w:sz w:val="28"/>
          <w:szCs w:val="28"/>
        </w:rPr>
        <w:t xml:space="preserve">3. Переменные </w:t>
      </w:r>
      <w:proofErr w:type="gramStart"/>
      <w:r w:rsidRPr="00002830">
        <w:rPr>
          <w:rFonts w:ascii="Times New Roman" w:hAnsi="Times New Roman" w:cs="Times New Roman"/>
          <w:b/>
          <w:bCs/>
          <w:iCs/>
          <w:color w:val="000000"/>
          <w:sz w:val="28"/>
          <w:szCs w:val="28"/>
        </w:rPr>
        <w:t>кросс-культурных</w:t>
      </w:r>
      <w:proofErr w:type="gramEnd"/>
      <w:r w:rsidRPr="00002830">
        <w:rPr>
          <w:rFonts w:ascii="Times New Roman" w:hAnsi="Times New Roman" w:cs="Times New Roman"/>
          <w:b/>
          <w:bCs/>
          <w:iCs/>
          <w:color w:val="000000"/>
          <w:sz w:val="28"/>
          <w:szCs w:val="28"/>
        </w:rPr>
        <w:t xml:space="preserve"> проблем</w:t>
      </w:r>
      <w:r w:rsidR="00027457" w:rsidRPr="00002830">
        <w:rPr>
          <w:rFonts w:ascii="Times New Roman" w:hAnsi="Times New Roman" w:cs="Times New Roman"/>
          <w:b/>
          <w:bCs/>
          <w:iCs/>
          <w:color w:val="000000"/>
          <w:sz w:val="28"/>
          <w:szCs w:val="28"/>
        </w:rPr>
        <w:t xml:space="preserve"> </w:t>
      </w:r>
      <w:r w:rsidRPr="00002830">
        <w:rPr>
          <w:rFonts w:ascii="Times New Roman" w:hAnsi="Times New Roman" w:cs="Times New Roman"/>
          <w:b/>
          <w:bCs/>
          <w:iCs/>
          <w:color w:val="000000"/>
          <w:sz w:val="28"/>
          <w:szCs w:val="28"/>
        </w:rPr>
        <w:t>международного бизнеса</w:t>
      </w:r>
    </w:p>
    <w:p w:rsidR="00F77FE6" w:rsidRPr="00002830" w:rsidRDefault="00F77FE6" w:rsidP="00B37138">
      <w:pPr>
        <w:autoSpaceDE w:val="0"/>
        <w:autoSpaceDN w:val="0"/>
        <w:adjustRightInd w:val="0"/>
        <w:spacing w:after="0" w:line="240" w:lineRule="auto"/>
        <w:ind w:firstLine="567"/>
        <w:jc w:val="both"/>
        <w:rPr>
          <w:rFonts w:ascii="Times New Roman" w:hAnsi="Times New Roman" w:cs="Times New Roman"/>
          <w:iCs/>
          <w:color w:val="000000"/>
          <w:sz w:val="28"/>
          <w:szCs w:val="28"/>
        </w:rPr>
      </w:pPr>
      <w:r w:rsidRPr="00002830">
        <w:rPr>
          <w:rFonts w:ascii="Times New Roman" w:hAnsi="Times New Roman" w:cs="Times New Roman"/>
          <w:iCs/>
          <w:color w:val="000000"/>
          <w:sz w:val="28"/>
          <w:szCs w:val="28"/>
        </w:rPr>
        <w:t xml:space="preserve">Для выявления взаимодействия культуры и бизнеса рассмотрим детальный и конкретный список переменных </w:t>
      </w:r>
      <w:proofErr w:type="gramStart"/>
      <w:r w:rsidRPr="00002830">
        <w:rPr>
          <w:rFonts w:ascii="Times New Roman" w:hAnsi="Times New Roman" w:cs="Times New Roman"/>
          <w:iCs/>
          <w:color w:val="000000"/>
          <w:sz w:val="28"/>
          <w:szCs w:val="28"/>
        </w:rPr>
        <w:t>кросс-культурных</w:t>
      </w:r>
      <w:proofErr w:type="gramEnd"/>
      <w:r w:rsidR="00726970" w:rsidRPr="00002830">
        <w:rPr>
          <w:rFonts w:ascii="Times New Roman" w:hAnsi="Times New Roman" w:cs="Times New Roman"/>
          <w:iCs/>
          <w:color w:val="000000"/>
          <w:sz w:val="28"/>
          <w:szCs w:val="28"/>
        </w:rPr>
        <w:t xml:space="preserve"> проблем</w:t>
      </w:r>
      <w:r w:rsidRPr="00002830">
        <w:rPr>
          <w:rFonts w:ascii="Times New Roman" w:hAnsi="Times New Roman" w:cs="Times New Roman"/>
          <w:iCs/>
          <w:color w:val="000000"/>
          <w:sz w:val="28"/>
          <w:szCs w:val="28"/>
        </w:rPr>
        <w:t>. К числу таких переменных относятся язык, религия, социальная организация общества, его ценности и взаимоотношения, образование и технология, право и политика, география и</w:t>
      </w:r>
      <w:r w:rsidR="00726970" w:rsidRPr="00002830">
        <w:rPr>
          <w:rFonts w:ascii="Times New Roman" w:hAnsi="Times New Roman" w:cs="Times New Roman"/>
          <w:iCs/>
          <w:color w:val="000000"/>
          <w:sz w:val="28"/>
          <w:szCs w:val="28"/>
        </w:rPr>
        <w:t xml:space="preserve"> </w:t>
      </w:r>
      <w:r w:rsidRPr="00002830">
        <w:rPr>
          <w:rFonts w:ascii="Times New Roman" w:hAnsi="Times New Roman" w:cs="Times New Roman"/>
          <w:iCs/>
          <w:color w:val="000000"/>
          <w:sz w:val="28"/>
          <w:szCs w:val="28"/>
        </w:rPr>
        <w:t>искусство.</w:t>
      </w:r>
    </w:p>
    <w:p w:rsidR="00F77FE6" w:rsidRPr="00002830" w:rsidRDefault="00F77FE6" w:rsidP="00B37138">
      <w:pPr>
        <w:autoSpaceDE w:val="0"/>
        <w:autoSpaceDN w:val="0"/>
        <w:adjustRightInd w:val="0"/>
        <w:spacing w:after="0" w:line="240" w:lineRule="auto"/>
        <w:ind w:firstLine="567"/>
        <w:jc w:val="both"/>
        <w:rPr>
          <w:rFonts w:ascii="Times New Roman" w:hAnsi="Times New Roman" w:cs="Times New Roman"/>
          <w:iCs/>
          <w:color w:val="000000"/>
          <w:sz w:val="28"/>
          <w:szCs w:val="28"/>
        </w:rPr>
      </w:pPr>
      <w:r w:rsidRPr="00002830">
        <w:rPr>
          <w:rFonts w:ascii="Times New Roman" w:hAnsi="Times New Roman" w:cs="Times New Roman"/>
          <w:iCs/>
          <w:color w:val="000000"/>
          <w:sz w:val="28"/>
          <w:szCs w:val="28"/>
        </w:rPr>
        <w:t>1. Языковые различия могут оказать влияние на продвижение товара. Здесь уместно упомянуть те сюрпризы языкового сечения, которые иногда преподносит транслитерация торговой марки. Например, "Жигули" пошли на экспорт под маркой "Лада" в связи с тем, что</w:t>
      </w:r>
      <w:r w:rsidR="00726970" w:rsidRPr="00002830">
        <w:rPr>
          <w:rFonts w:ascii="Times New Roman" w:hAnsi="Times New Roman" w:cs="Times New Roman"/>
          <w:iCs/>
          <w:color w:val="000000"/>
          <w:sz w:val="28"/>
          <w:szCs w:val="28"/>
        </w:rPr>
        <w:t xml:space="preserve"> </w:t>
      </w:r>
      <w:r w:rsidRPr="00002830">
        <w:rPr>
          <w:rFonts w:ascii="Times New Roman" w:hAnsi="Times New Roman" w:cs="Times New Roman"/>
          <w:iCs/>
          <w:color w:val="000000"/>
          <w:sz w:val="28"/>
          <w:szCs w:val="28"/>
        </w:rPr>
        <w:t>на французском название марки может быть услышано как "</w:t>
      </w:r>
      <w:proofErr w:type="spellStart"/>
      <w:r w:rsidRPr="00002830">
        <w:rPr>
          <w:rFonts w:ascii="Times New Roman" w:hAnsi="Times New Roman" w:cs="Times New Roman"/>
          <w:iCs/>
          <w:color w:val="000000"/>
          <w:sz w:val="28"/>
          <w:szCs w:val="28"/>
        </w:rPr>
        <w:t>девка"</w:t>
      </w:r>
      <w:proofErr w:type="gramStart"/>
      <w:r w:rsidRPr="00002830">
        <w:rPr>
          <w:rFonts w:ascii="Times New Roman" w:hAnsi="Times New Roman" w:cs="Times New Roman"/>
          <w:iCs/>
          <w:color w:val="000000"/>
          <w:sz w:val="28"/>
          <w:szCs w:val="28"/>
        </w:rPr>
        <w:t>,"</w:t>
      </w:r>
      <w:proofErr w:type="gramEnd"/>
      <w:r w:rsidRPr="00002830">
        <w:rPr>
          <w:rFonts w:ascii="Times New Roman" w:hAnsi="Times New Roman" w:cs="Times New Roman"/>
          <w:iCs/>
          <w:color w:val="000000"/>
          <w:sz w:val="28"/>
          <w:szCs w:val="28"/>
        </w:rPr>
        <w:t>альфонс</w:t>
      </w:r>
      <w:proofErr w:type="spellEnd"/>
      <w:r w:rsidRPr="00002830">
        <w:rPr>
          <w:rFonts w:ascii="Times New Roman" w:hAnsi="Times New Roman" w:cs="Times New Roman"/>
          <w:iCs/>
          <w:color w:val="000000"/>
          <w:sz w:val="28"/>
          <w:szCs w:val="28"/>
        </w:rPr>
        <w:t>" или "ляжка". Равным образом фирма «Дженерал моторс»</w:t>
      </w:r>
      <w:r w:rsidR="00726970" w:rsidRPr="00002830">
        <w:rPr>
          <w:rFonts w:ascii="Times New Roman" w:hAnsi="Times New Roman" w:cs="Times New Roman"/>
          <w:iCs/>
          <w:color w:val="000000"/>
          <w:sz w:val="28"/>
          <w:szCs w:val="28"/>
        </w:rPr>
        <w:t xml:space="preserve"> </w:t>
      </w:r>
      <w:r w:rsidRPr="00002830">
        <w:rPr>
          <w:rFonts w:ascii="Times New Roman" w:hAnsi="Times New Roman" w:cs="Times New Roman"/>
          <w:iCs/>
          <w:color w:val="000000"/>
          <w:sz w:val="28"/>
          <w:szCs w:val="28"/>
        </w:rPr>
        <w:t xml:space="preserve">была вынуждена изменить название своей модели "Нова" при экспорте в испаноязычные страны, так как </w:t>
      </w:r>
      <w:proofErr w:type="gramStart"/>
      <w:r w:rsidRPr="00002830">
        <w:rPr>
          <w:rFonts w:ascii="Times New Roman" w:hAnsi="Times New Roman" w:cs="Times New Roman"/>
          <w:iCs/>
          <w:color w:val="000000"/>
          <w:sz w:val="28"/>
          <w:szCs w:val="28"/>
        </w:rPr>
        <w:t>на</w:t>
      </w:r>
      <w:proofErr w:type="gramEnd"/>
      <w:r w:rsidRPr="00002830">
        <w:rPr>
          <w:rFonts w:ascii="Times New Roman" w:hAnsi="Times New Roman" w:cs="Times New Roman"/>
          <w:iCs/>
          <w:color w:val="000000"/>
          <w:sz w:val="28"/>
          <w:szCs w:val="28"/>
        </w:rPr>
        <w:t xml:space="preserve"> испанском оно эквивалентно</w:t>
      </w:r>
      <w:r w:rsidR="00726970" w:rsidRPr="00002830">
        <w:rPr>
          <w:rFonts w:ascii="Times New Roman" w:hAnsi="Times New Roman" w:cs="Times New Roman"/>
          <w:iCs/>
          <w:color w:val="000000"/>
          <w:sz w:val="28"/>
          <w:szCs w:val="28"/>
        </w:rPr>
        <w:t xml:space="preserve"> </w:t>
      </w:r>
      <w:r w:rsidRPr="00002830">
        <w:rPr>
          <w:rFonts w:ascii="Times New Roman" w:hAnsi="Times New Roman" w:cs="Times New Roman"/>
          <w:iCs/>
          <w:color w:val="000000"/>
          <w:sz w:val="28"/>
          <w:szCs w:val="28"/>
        </w:rPr>
        <w:t>глаголам "не работает, не идет".</w:t>
      </w:r>
      <w:r w:rsidR="00B37138" w:rsidRPr="00002830">
        <w:rPr>
          <w:rFonts w:ascii="Times New Roman" w:hAnsi="Times New Roman" w:cs="Times New Roman"/>
          <w:iCs/>
          <w:color w:val="000000"/>
          <w:sz w:val="28"/>
          <w:szCs w:val="28"/>
        </w:rPr>
        <w:t xml:space="preserve"> </w:t>
      </w:r>
      <w:r w:rsidRPr="00002830">
        <w:rPr>
          <w:rFonts w:ascii="Times New Roman" w:hAnsi="Times New Roman" w:cs="Times New Roman"/>
          <w:iCs/>
          <w:color w:val="000000"/>
          <w:sz w:val="28"/>
          <w:szCs w:val="28"/>
        </w:rPr>
        <w:t>Невербальный язык охватывает мимику, жесты, позы и дистанцию общения между людьми. В невербальном общении выделяют несколько уровней информации.</w:t>
      </w:r>
    </w:p>
    <w:p w:rsidR="00F77FE6" w:rsidRPr="00002830" w:rsidRDefault="00F77FE6" w:rsidP="00B37138">
      <w:pPr>
        <w:autoSpaceDE w:val="0"/>
        <w:autoSpaceDN w:val="0"/>
        <w:adjustRightInd w:val="0"/>
        <w:spacing w:after="0" w:line="240" w:lineRule="auto"/>
        <w:ind w:firstLine="567"/>
        <w:jc w:val="both"/>
        <w:rPr>
          <w:rFonts w:ascii="Times New Roman" w:hAnsi="Times New Roman" w:cs="Times New Roman"/>
          <w:iCs/>
          <w:color w:val="000000"/>
          <w:sz w:val="28"/>
          <w:szCs w:val="28"/>
        </w:rPr>
      </w:pPr>
      <w:r w:rsidRPr="00002830">
        <w:rPr>
          <w:rFonts w:ascii="Times New Roman" w:hAnsi="Times New Roman" w:cs="Times New Roman"/>
          <w:iCs/>
          <w:color w:val="000000"/>
          <w:sz w:val="28"/>
          <w:szCs w:val="28"/>
        </w:rPr>
        <w:t>Первый уровень информации, сообщаемой посредством позы и</w:t>
      </w:r>
      <w:r w:rsidR="00726970" w:rsidRPr="00002830">
        <w:rPr>
          <w:rFonts w:ascii="Times New Roman" w:hAnsi="Times New Roman" w:cs="Times New Roman"/>
          <w:iCs/>
          <w:color w:val="000000"/>
          <w:sz w:val="28"/>
          <w:szCs w:val="28"/>
        </w:rPr>
        <w:t xml:space="preserve"> </w:t>
      </w:r>
      <w:r w:rsidRPr="00002830">
        <w:rPr>
          <w:rFonts w:ascii="Times New Roman" w:hAnsi="Times New Roman" w:cs="Times New Roman"/>
          <w:iCs/>
          <w:color w:val="000000"/>
          <w:sz w:val="28"/>
          <w:szCs w:val="28"/>
        </w:rPr>
        <w:t>жестов, - это сведения о характере собеседника. По жестам, позам</w:t>
      </w:r>
      <w:r w:rsidR="00726970" w:rsidRPr="00002830">
        <w:rPr>
          <w:rFonts w:ascii="Times New Roman" w:hAnsi="Times New Roman" w:cs="Times New Roman"/>
          <w:iCs/>
          <w:color w:val="000000"/>
          <w:sz w:val="28"/>
          <w:szCs w:val="28"/>
        </w:rPr>
        <w:t xml:space="preserve"> </w:t>
      </w:r>
      <w:r w:rsidRPr="00002830">
        <w:rPr>
          <w:rFonts w:ascii="Times New Roman" w:hAnsi="Times New Roman" w:cs="Times New Roman"/>
          <w:iCs/>
          <w:color w:val="000000"/>
          <w:sz w:val="28"/>
          <w:szCs w:val="28"/>
        </w:rPr>
        <w:t>многое можно сказать о темпераменте человека, экстраверсии, интроверсии, психологическом типе человека.</w:t>
      </w:r>
    </w:p>
    <w:p w:rsidR="00F77FE6" w:rsidRPr="00002830" w:rsidRDefault="00F77FE6" w:rsidP="00B37138">
      <w:pPr>
        <w:autoSpaceDE w:val="0"/>
        <w:autoSpaceDN w:val="0"/>
        <w:adjustRightInd w:val="0"/>
        <w:spacing w:after="0" w:line="240" w:lineRule="auto"/>
        <w:ind w:firstLine="567"/>
        <w:jc w:val="both"/>
        <w:rPr>
          <w:rFonts w:ascii="Times New Roman" w:hAnsi="Times New Roman" w:cs="Times New Roman"/>
          <w:iCs/>
          <w:color w:val="000000"/>
          <w:sz w:val="28"/>
          <w:szCs w:val="28"/>
        </w:rPr>
      </w:pPr>
      <w:r w:rsidRPr="00002830">
        <w:rPr>
          <w:rFonts w:ascii="Times New Roman" w:hAnsi="Times New Roman" w:cs="Times New Roman"/>
          <w:iCs/>
          <w:color w:val="000000"/>
          <w:sz w:val="28"/>
          <w:szCs w:val="28"/>
        </w:rPr>
        <w:t>Второй уровень информации, которую можно узнать из жестов</w:t>
      </w:r>
      <w:r w:rsidR="00726970" w:rsidRPr="00002830">
        <w:rPr>
          <w:rFonts w:ascii="Times New Roman" w:hAnsi="Times New Roman" w:cs="Times New Roman"/>
          <w:iCs/>
          <w:color w:val="000000"/>
          <w:sz w:val="28"/>
          <w:szCs w:val="28"/>
        </w:rPr>
        <w:t xml:space="preserve"> </w:t>
      </w:r>
      <w:r w:rsidRPr="00002830">
        <w:rPr>
          <w:rFonts w:ascii="Times New Roman" w:hAnsi="Times New Roman" w:cs="Times New Roman"/>
          <w:iCs/>
          <w:color w:val="000000"/>
          <w:sz w:val="28"/>
          <w:szCs w:val="28"/>
        </w:rPr>
        <w:t>и позы, - это эмоциональное состояние человека. Каждому эмоциональному состоянию, каждому чувству соответствуют характерные</w:t>
      </w:r>
      <w:r w:rsidR="00726970" w:rsidRPr="00002830">
        <w:rPr>
          <w:rFonts w:ascii="Times New Roman" w:hAnsi="Times New Roman" w:cs="Times New Roman"/>
          <w:iCs/>
          <w:color w:val="000000"/>
          <w:sz w:val="28"/>
          <w:szCs w:val="28"/>
        </w:rPr>
        <w:t xml:space="preserve"> </w:t>
      </w:r>
      <w:r w:rsidRPr="00002830">
        <w:rPr>
          <w:rFonts w:ascii="Times New Roman" w:hAnsi="Times New Roman" w:cs="Times New Roman"/>
          <w:iCs/>
          <w:color w:val="000000"/>
          <w:sz w:val="28"/>
          <w:szCs w:val="28"/>
        </w:rPr>
        <w:t>для них двигательные реакции, которым, несмотря на имеющиеся у</w:t>
      </w:r>
      <w:r w:rsidR="00726970" w:rsidRPr="00002830">
        <w:rPr>
          <w:rFonts w:ascii="Times New Roman" w:hAnsi="Times New Roman" w:cs="Times New Roman"/>
          <w:iCs/>
          <w:color w:val="000000"/>
          <w:sz w:val="28"/>
          <w:szCs w:val="28"/>
        </w:rPr>
        <w:t xml:space="preserve"> </w:t>
      </w:r>
      <w:r w:rsidRPr="00002830">
        <w:rPr>
          <w:rFonts w:ascii="Times New Roman" w:hAnsi="Times New Roman" w:cs="Times New Roman"/>
          <w:iCs/>
          <w:color w:val="000000"/>
          <w:sz w:val="28"/>
          <w:szCs w:val="28"/>
        </w:rPr>
        <w:t>каждого человека нюансы, свойственна определенная общность.</w:t>
      </w:r>
    </w:p>
    <w:p w:rsidR="00F77FE6" w:rsidRPr="00002830" w:rsidRDefault="00F77FE6" w:rsidP="00B37138">
      <w:pPr>
        <w:autoSpaceDE w:val="0"/>
        <w:autoSpaceDN w:val="0"/>
        <w:adjustRightInd w:val="0"/>
        <w:spacing w:after="0" w:line="240" w:lineRule="auto"/>
        <w:ind w:firstLine="567"/>
        <w:jc w:val="both"/>
        <w:rPr>
          <w:rFonts w:ascii="Times New Roman" w:hAnsi="Times New Roman" w:cs="Times New Roman"/>
          <w:iCs/>
          <w:color w:val="000000"/>
          <w:sz w:val="28"/>
          <w:szCs w:val="28"/>
        </w:rPr>
      </w:pPr>
      <w:r w:rsidRPr="00002830">
        <w:rPr>
          <w:rFonts w:ascii="Times New Roman" w:hAnsi="Times New Roman" w:cs="Times New Roman"/>
          <w:iCs/>
          <w:color w:val="000000"/>
          <w:sz w:val="28"/>
          <w:szCs w:val="28"/>
        </w:rPr>
        <w:t>Третий уровень информации, получаемой от позы и жестов, -</w:t>
      </w:r>
      <w:r w:rsidR="00726970" w:rsidRPr="00002830">
        <w:rPr>
          <w:rFonts w:ascii="Times New Roman" w:hAnsi="Times New Roman" w:cs="Times New Roman"/>
          <w:iCs/>
          <w:color w:val="000000"/>
          <w:sz w:val="28"/>
          <w:szCs w:val="28"/>
        </w:rPr>
        <w:t xml:space="preserve"> </w:t>
      </w:r>
      <w:r w:rsidRPr="00002830">
        <w:rPr>
          <w:rFonts w:ascii="Times New Roman" w:hAnsi="Times New Roman" w:cs="Times New Roman"/>
          <w:iCs/>
          <w:color w:val="000000"/>
          <w:sz w:val="28"/>
          <w:szCs w:val="28"/>
        </w:rPr>
        <w:t>это отношение к собеседнику. Стилям поведения, складывающимся</w:t>
      </w:r>
      <w:r w:rsidR="00726970" w:rsidRPr="00002830">
        <w:rPr>
          <w:rFonts w:ascii="Times New Roman" w:hAnsi="Times New Roman" w:cs="Times New Roman"/>
          <w:iCs/>
          <w:color w:val="000000"/>
          <w:sz w:val="28"/>
          <w:szCs w:val="28"/>
        </w:rPr>
        <w:t xml:space="preserve"> </w:t>
      </w:r>
      <w:r w:rsidRPr="00002830">
        <w:rPr>
          <w:rFonts w:ascii="Times New Roman" w:hAnsi="Times New Roman" w:cs="Times New Roman"/>
          <w:iCs/>
          <w:color w:val="000000"/>
          <w:sz w:val="28"/>
          <w:szCs w:val="28"/>
        </w:rPr>
        <w:t>у человека, наряду с чертами общими для всех оказываются присущи особенности, которые проявляются у человека при общении с</w:t>
      </w:r>
      <w:r w:rsidR="00726970" w:rsidRPr="00002830">
        <w:rPr>
          <w:rFonts w:ascii="Times New Roman" w:hAnsi="Times New Roman" w:cs="Times New Roman"/>
          <w:iCs/>
          <w:color w:val="000000"/>
          <w:sz w:val="28"/>
          <w:szCs w:val="28"/>
        </w:rPr>
        <w:t xml:space="preserve"> </w:t>
      </w:r>
      <w:r w:rsidRPr="00002830">
        <w:rPr>
          <w:rFonts w:ascii="Times New Roman" w:hAnsi="Times New Roman" w:cs="Times New Roman"/>
          <w:iCs/>
          <w:color w:val="000000"/>
          <w:sz w:val="28"/>
          <w:szCs w:val="28"/>
        </w:rPr>
        <w:t>одной категорией людей и не проявляются при общении с другой категорией.</w:t>
      </w:r>
    </w:p>
    <w:p w:rsidR="00F77FE6" w:rsidRPr="00002830" w:rsidRDefault="00F77FE6" w:rsidP="00B37138">
      <w:pPr>
        <w:autoSpaceDE w:val="0"/>
        <w:autoSpaceDN w:val="0"/>
        <w:adjustRightInd w:val="0"/>
        <w:spacing w:after="0" w:line="240" w:lineRule="auto"/>
        <w:ind w:firstLine="567"/>
        <w:jc w:val="both"/>
        <w:rPr>
          <w:rFonts w:ascii="Times New Roman" w:hAnsi="Times New Roman" w:cs="Times New Roman"/>
          <w:iCs/>
          <w:color w:val="000000"/>
          <w:sz w:val="28"/>
          <w:szCs w:val="28"/>
        </w:rPr>
      </w:pPr>
      <w:r w:rsidRPr="00002830">
        <w:rPr>
          <w:rFonts w:ascii="Times New Roman" w:hAnsi="Times New Roman" w:cs="Times New Roman"/>
          <w:iCs/>
          <w:color w:val="000000"/>
          <w:sz w:val="28"/>
          <w:szCs w:val="28"/>
        </w:rPr>
        <w:lastRenderedPageBreak/>
        <w:t>Один и тот же жест в разных национальных культурах может</w:t>
      </w:r>
      <w:r w:rsidR="00726970" w:rsidRPr="00002830">
        <w:rPr>
          <w:rFonts w:ascii="Times New Roman" w:hAnsi="Times New Roman" w:cs="Times New Roman"/>
          <w:iCs/>
          <w:color w:val="000000"/>
          <w:sz w:val="28"/>
          <w:szCs w:val="28"/>
        </w:rPr>
        <w:t xml:space="preserve"> </w:t>
      </w:r>
      <w:r w:rsidRPr="00002830">
        <w:rPr>
          <w:rFonts w:ascii="Times New Roman" w:hAnsi="Times New Roman" w:cs="Times New Roman"/>
          <w:iCs/>
          <w:color w:val="000000"/>
          <w:sz w:val="28"/>
          <w:szCs w:val="28"/>
        </w:rPr>
        <w:t>иметь совершенно различное сод</w:t>
      </w:r>
      <w:r w:rsidR="00726970" w:rsidRPr="00002830">
        <w:rPr>
          <w:rFonts w:ascii="Times New Roman" w:hAnsi="Times New Roman" w:cs="Times New Roman"/>
          <w:iCs/>
          <w:color w:val="000000"/>
          <w:sz w:val="28"/>
          <w:szCs w:val="28"/>
        </w:rPr>
        <w:t>ержание. Так, например, жест ру</w:t>
      </w:r>
      <w:r w:rsidRPr="00002830">
        <w:rPr>
          <w:rFonts w:ascii="Times New Roman" w:hAnsi="Times New Roman" w:cs="Times New Roman"/>
          <w:iCs/>
          <w:color w:val="000000"/>
          <w:sz w:val="28"/>
          <w:szCs w:val="28"/>
        </w:rPr>
        <w:t>кой, означающий у американцев "уходи прочь", в ресторанах Буэнос-Айреса будет вызовом официанта, ибо там это означает "пойди сюда".</w:t>
      </w:r>
    </w:p>
    <w:p w:rsidR="00F77FE6" w:rsidRPr="00002830" w:rsidRDefault="00F77FE6" w:rsidP="00B37138">
      <w:pPr>
        <w:autoSpaceDE w:val="0"/>
        <w:autoSpaceDN w:val="0"/>
        <w:adjustRightInd w:val="0"/>
        <w:spacing w:after="0" w:line="240" w:lineRule="auto"/>
        <w:ind w:firstLine="567"/>
        <w:jc w:val="both"/>
        <w:rPr>
          <w:rFonts w:ascii="Times New Roman" w:hAnsi="Times New Roman" w:cs="Times New Roman"/>
          <w:iCs/>
          <w:color w:val="000000"/>
          <w:sz w:val="28"/>
          <w:szCs w:val="28"/>
        </w:rPr>
      </w:pPr>
      <w:r w:rsidRPr="00002830">
        <w:rPr>
          <w:rFonts w:ascii="Times New Roman" w:hAnsi="Times New Roman" w:cs="Times New Roman"/>
          <w:iCs/>
          <w:color w:val="000000"/>
          <w:sz w:val="28"/>
          <w:szCs w:val="28"/>
        </w:rPr>
        <w:t>Поглаживание щеки в Италии означает, что беседа настолько</w:t>
      </w:r>
      <w:r w:rsidR="00726970" w:rsidRPr="00002830">
        <w:rPr>
          <w:rFonts w:ascii="Times New Roman" w:hAnsi="Times New Roman" w:cs="Times New Roman"/>
          <w:iCs/>
          <w:color w:val="000000"/>
          <w:sz w:val="28"/>
          <w:szCs w:val="28"/>
        </w:rPr>
        <w:t xml:space="preserve"> </w:t>
      </w:r>
      <w:r w:rsidRPr="00002830">
        <w:rPr>
          <w:rFonts w:ascii="Times New Roman" w:hAnsi="Times New Roman" w:cs="Times New Roman"/>
          <w:iCs/>
          <w:color w:val="000000"/>
          <w:sz w:val="28"/>
          <w:szCs w:val="28"/>
        </w:rPr>
        <w:t>затянулась, что начинает расти борода и пора прекратить дискуссию.</w:t>
      </w:r>
    </w:p>
    <w:p w:rsidR="00F77FE6" w:rsidRPr="00002830" w:rsidRDefault="00F77FE6" w:rsidP="00B37138">
      <w:pPr>
        <w:autoSpaceDE w:val="0"/>
        <w:autoSpaceDN w:val="0"/>
        <w:adjustRightInd w:val="0"/>
        <w:spacing w:after="0" w:line="240" w:lineRule="auto"/>
        <w:ind w:firstLine="567"/>
        <w:jc w:val="both"/>
        <w:rPr>
          <w:rFonts w:ascii="Times New Roman" w:hAnsi="Times New Roman" w:cs="Times New Roman"/>
          <w:iCs/>
          <w:color w:val="000000"/>
          <w:sz w:val="28"/>
          <w:szCs w:val="28"/>
        </w:rPr>
      </w:pPr>
      <w:r w:rsidRPr="00002830">
        <w:rPr>
          <w:rFonts w:ascii="Times New Roman" w:hAnsi="Times New Roman" w:cs="Times New Roman"/>
          <w:iCs/>
          <w:color w:val="000000"/>
          <w:sz w:val="28"/>
          <w:szCs w:val="28"/>
        </w:rPr>
        <w:t>Принятая</w:t>
      </w:r>
      <w:r w:rsidR="00726970" w:rsidRPr="00002830">
        <w:rPr>
          <w:rFonts w:ascii="Times New Roman" w:hAnsi="Times New Roman" w:cs="Times New Roman"/>
          <w:iCs/>
          <w:color w:val="000000"/>
          <w:sz w:val="28"/>
          <w:szCs w:val="28"/>
        </w:rPr>
        <w:t xml:space="preserve"> </w:t>
      </w:r>
      <w:r w:rsidRPr="00002830">
        <w:rPr>
          <w:rFonts w:ascii="Times New Roman" w:hAnsi="Times New Roman" w:cs="Times New Roman"/>
          <w:iCs/>
          <w:color w:val="000000"/>
          <w:sz w:val="28"/>
          <w:szCs w:val="28"/>
        </w:rPr>
        <w:t>иногда при играх с детьми в России "коза" из пальцев в</w:t>
      </w:r>
      <w:r w:rsidR="00726970" w:rsidRPr="00002830">
        <w:rPr>
          <w:rFonts w:ascii="Times New Roman" w:hAnsi="Times New Roman" w:cs="Times New Roman"/>
          <w:iCs/>
          <w:color w:val="000000"/>
          <w:sz w:val="28"/>
          <w:szCs w:val="28"/>
        </w:rPr>
        <w:t xml:space="preserve"> </w:t>
      </w:r>
      <w:r w:rsidRPr="00002830">
        <w:rPr>
          <w:rFonts w:ascii="Times New Roman" w:hAnsi="Times New Roman" w:cs="Times New Roman"/>
          <w:iCs/>
          <w:color w:val="000000"/>
          <w:sz w:val="28"/>
          <w:szCs w:val="28"/>
        </w:rPr>
        <w:t>Италии будет прочитана однозначно как "рогоносец". Сбои в таких</w:t>
      </w:r>
      <w:r w:rsidR="00726970" w:rsidRPr="00002830">
        <w:rPr>
          <w:rFonts w:ascii="Times New Roman" w:hAnsi="Times New Roman" w:cs="Times New Roman"/>
          <w:iCs/>
          <w:color w:val="000000"/>
          <w:sz w:val="28"/>
          <w:szCs w:val="28"/>
        </w:rPr>
        <w:t xml:space="preserve"> </w:t>
      </w:r>
      <w:r w:rsidRPr="00002830">
        <w:rPr>
          <w:rFonts w:ascii="Times New Roman" w:hAnsi="Times New Roman" w:cs="Times New Roman"/>
          <w:iCs/>
          <w:color w:val="000000"/>
          <w:sz w:val="28"/>
          <w:szCs w:val="28"/>
        </w:rPr>
        <w:t>знаковых системах могут снизить эффективность рекламы, привести</w:t>
      </w:r>
      <w:r w:rsidR="00726970" w:rsidRPr="00002830">
        <w:rPr>
          <w:rFonts w:ascii="Times New Roman" w:hAnsi="Times New Roman" w:cs="Times New Roman"/>
          <w:iCs/>
          <w:color w:val="000000"/>
          <w:sz w:val="28"/>
          <w:szCs w:val="28"/>
        </w:rPr>
        <w:t xml:space="preserve"> </w:t>
      </w:r>
      <w:r w:rsidRPr="00002830">
        <w:rPr>
          <w:rFonts w:ascii="Times New Roman" w:hAnsi="Times New Roman" w:cs="Times New Roman"/>
          <w:iCs/>
          <w:color w:val="000000"/>
          <w:sz w:val="28"/>
          <w:szCs w:val="28"/>
        </w:rPr>
        <w:t>к неловким ситуациям в переговорах и пр.</w:t>
      </w:r>
    </w:p>
    <w:p w:rsidR="00726970" w:rsidRPr="00002830" w:rsidRDefault="00726970" w:rsidP="00F77FE6">
      <w:pPr>
        <w:autoSpaceDE w:val="0"/>
        <w:autoSpaceDN w:val="0"/>
        <w:adjustRightInd w:val="0"/>
        <w:spacing w:after="0" w:line="240" w:lineRule="auto"/>
        <w:jc w:val="both"/>
        <w:rPr>
          <w:rFonts w:ascii="Times New Roman" w:hAnsi="Times New Roman" w:cs="Times New Roman"/>
          <w:b/>
          <w:bCs/>
          <w:iCs/>
          <w:color w:val="000000"/>
          <w:sz w:val="28"/>
          <w:szCs w:val="28"/>
        </w:rPr>
      </w:pPr>
    </w:p>
    <w:p w:rsidR="00F77FE6" w:rsidRPr="00002830" w:rsidRDefault="00F77FE6" w:rsidP="00027457">
      <w:pPr>
        <w:autoSpaceDE w:val="0"/>
        <w:autoSpaceDN w:val="0"/>
        <w:adjustRightInd w:val="0"/>
        <w:spacing w:after="0" w:line="240" w:lineRule="auto"/>
        <w:jc w:val="center"/>
        <w:rPr>
          <w:rFonts w:ascii="Times New Roman" w:hAnsi="Times New Roman" w:cs="Times New Roman"/>
          <w:b/>
          <w:bCs/>
          <w:iCs/>
          <w:color w:val="000000"/>
          <w:sz w:val="28"/>
          <w:szCs w:val="28"/>
        </w:rPr>
      </w:pPr>
      <w:r w:rsidRPr="00002830">
        <w:rPr>
          <w:rFonts w:ascii="Times New Roman" w:hAnsi="Times New Roman" w:cs="Times New Roman"/>
          <w:b/>
          <w:bCs/>
          <w:iCs/>
          <w:color w:val="000000"/>
          <w:sz w:val="28"/>
          <w:szCs w:val="28"/>
        </w:rPr>
        <w:t>4. Способы формирования и развития корпоративной культуры в МНК</w:t>
      </w:r>
    </w:p>
    <w:p w:rsidR="00F77FE6" w:rsidRPr="00002830" w:rsidRDefault="00F77FE6" w:rsidP="005D1402">
      <w:pPr>
        <w:autoSpaceDE w:val="0"/>
        <w:autoSpaceDN w:val="0"/>
        <w:adjustRightInd w:val="0"/>
        <w:spacing w:after="0" w:line="240" w:lineRule="auto"/>
        <w:ind w:firstLine="567"/>
        <w:jc w:val="both"/>
        <w:rPr>
          <w:rFonts w:ascii="Times New Roman" w:hAnsi="Times New Roman" w:cs="Times New Roman"/>
          <w:iCs/>
          <w:color w:val="000000"/>
          <w:sz w:val="28"/>
          <w:szCs w:val="28"/>
        </w:rPr>
      </w:pPr>
      <w:r w:rsidRPr="00002830">
        <w:rPr>
          <w:rFonts w:ascii="Times New Roman" w:hAnsi="Times New Roman" w:cs="Times New Roman"/>
          <w:iCs/>
          <w:color w:val="000000"/>
          <w:sz w:val="28"/>
          <w:szCs w:val="28"/>
        </w:rPr>
        <w:t>Инструменты сглаживания национальных различий и формирования и развития корпоративной культуры в МНК включают как</w:t>
      </w:r>
      <w:r w:rsidR="00027457" w:rsidRPr="00002830">
        <w:rPr>
          <w:rFonts w:ascii="Times New Roman" w:hAnsi="Times New Roman" w:cs="Times New Roman"/>
          <w:iCs/>
          <w:color w:val="000000"/>
          <w:sz w:val="28"/>
          <w:szCs w:val="28"/>
        </w:rPr>
        <w:t xml:space="preserve"> </w:t>
      </w:r>
      <w:r w:rsidRPr="00002830">
        <w:rPr>
          <w:rFonts w:ascii="Times New Roman" w:hAnsi="Times New Roman" w:cs="Times New Roman"/>
          <w:iCs/>
          <w:color w:val="000000"/>
          <w:sz w:val="28"/>
          <w:szCs w:val="28"/>
        </w:rPr>
        <w:t>обычные для крупных компаний формы и средства (обряды, церемонии, ритуалы, мифы, легенды, рассказы и т. д.), так и специфические</w:t>
      </w:r>
    </w:p>
    <w:p w:rsidR="00F77FE6" w:rsidRPr="00002830" w:rsidRDefault="00F77FE6" w:rsidP="005D1402">
      <w:pPr>
        <w:autoSpaceDE w:val="0"/>
        <w:autoSpaceDN w:val="0"/>
        <w:adjustRightInd w:val="0"/>
        <w:spacing w:after="0" w:line="240" w:lineRule="auto"/>
        <w:ind w:firstLine="567"/>
        <w:jc w:val="both"/>
        <w:rPr>
          <w:rFonts w:ascii="Times New Roman" w:hAnsi="Times New Roman" w:cs="Times New Roman"/>
          <w:iCs/>
          <w:color w:val="000000"/>
          <w:sz w:val="28"/>
          <w:szCs w:val="28"/>
        </w:rPr>
      </w:pPr>
      <w:r w:rsidRPr="00002830">
        <w:rPr>
          <w:rFonts w:ascii="Times New Roman" w:hAnsi="Times New Roman" w:cs="Times New Roman"/>
          <w:iCs/>
          <w:color w:val="000000"/>
          <w:sz w:val="28"/>
          <w:szCs w:val="28"/>
        </w:rPr>
        <w:t>инструменты, характерные для международного бизнеса:</w:t>
      </w:r>
    </w:p>
    <w:p w:rsidR="00F77FE6" w:rsidRPr="00002830" w:rsidRDefault="00F77FE6" w:rsidP="005D1402">
      <w:pPr>
        <w:autoSpaceDE w:val="0"/>
        <w:autoSpaceDN w:val="0"/>
        <w:adjustRightInd w:val="0"/>
        <w:spacing w:after="0" w:line="240" w:lineRule="auto"/>
        <w:ind w:firstLine="567"/>
        <w:jc w:val="both"/>
        <w:rPr>
          <w:rFonts w:ascii="Times New Roman" w:hAnsi="Times New Roman" w:cs="Times New Roman"/>
          <w:iCs/>
          <w:color w:val="000000"/>
          <w:sz w:val="28"/>
          <w:szCs w:val="28"/>
        </w:rPr>
      </w:pPr>
      <w:r w:rsidRPr="00002830">
        <w:rPr>
          <w:rFonts w:ascii="Times New Roman" w:hAnsi="Times New Roman" w:cs="Times New Roman"/>
          <w:iCs/>
          <w:color w:val="000000"/>
          <w:sz w:val="28"/>
          <w:szCs w:val="28"/>
        </w:rPr>
        <w:t>1. Универсальная знаково-символическая система, включающая</w:t>
      </w:r>
      <w:r w:rsidR="00027457" w:rsidRPr="00002830">
        <w:rPr>
          <w:rFonts w:ascii="Times New Roman" w:hAnsi="Times New Roman" w:cs="Times New Roman"/>
          <w:iCs/>
          <w:color w:val="000000"/>
          <w:sz w:val="28"/>
          <w:szCs w:val="28"/>
        </w:rPr>
        <w:t xml:space="preserve"> </w:t>
      </w:r>
      <w:r w:rsidRPr="00002830">
        <w:rPr>
          <w:rFonts w:ascii="Times New Roman" w:hAnsi="Times New Roman" w:cs="Times New Roman"/>
          <w:iCs/>
          <w:color w:val="000000"/>
          <w:sz w:val="28"/>
          <w:szCs w:val="28"/>
        </w:rPr>
        <w:t>наименования, знаки, систему фирменной идентификации.</w:t>
      </w:r>
    </w:p>
    <w:p w:rsidR="00F77FE6" w:rsidRPr="00002830" w:rsidRDefault="00F77FE6" w:rsidP="005D1402">
      <w:pPr>
        <w:autoSpaceDE w:val="0"/>
        <w:autoSpaceDN w:val="0"/>
        <w:adjustRightInd w:val="0"/>
        <w:spacing w:after="0" w:line="240" w:lineRule="auto"/>
        <w:ind w:firstLine="567"/>
        <w:jc w:val="both"/>
        <w:rPr>
          <w:rFonts w:ascii="Times New Roman" w:hAnsi="Times New Roman" w:cs="Times New Roman"/>
          <w:iCs/>
          <w:color w:val="000000"/>
          <w:sz w:val="28"/>
          <w:szCs w:val="28"/>
        </w:rPr>
      </w:pPr>
      <w:r w:rsidRPr="00002830">
        <w:rPr>
          <w:rFonts w:ascii="Times New Roman" w:hAnsi="Times New Roman" w:cs="Times New Roman"/>
          <w:iCs/>
          <w:color w:val="000000"/>
          <w:sz w:val="28"/>
          <w:szCs w:val="28"/>
        </w:rPr>
        <w:t>2. Система коммуникации («официальный» язык корпорации,</w:t>
      </w:r>
      <w:r w:rsidR="00027457" w:rsidRPr="00002830">
        <w:rPr>
          <w:rFonts w:ascii="Times New Roman" w:hAnsi="Times New Roman" w:cs="Times New Roman"/>
          <w:iCs/>
          <w:color w:val="000000"/>
          <w:sz w:val="28"/>
          <w:szCs w:val="28"/>
        </w:rPr>
        <w:t xml:space="preserve"> </w:t>
      </w:r>
      <w:r w:rsidRPr="00002830">
        <w:rPr>
          <w:rFonts w:ascii="Times New Roman" w:hAnsi="Times New Roman" w:cs="Times New Roman"/>
          <w:iCs/>
          <w:color w:val="000000"/>
          <w:sz w:val="28"/>
          <w:szCs w:val="28"/>
        </w:rPr>
        <w:t>разговорные языки, жаргоны, система неформального общения).</w:t>
      </w:r>
    </w:p>
    <w:p w:rsidR="00F77FE6" w:rsidRPr="00002830" w:rsidRDefault="00F77FE6" w:rsidP="005D1402">
      <w:pPr>
        <w:autoSpaceDE w:val="0"/>
        <w:autoSpaceDN w:val="0"/>
        <w:adjustRightInd w:val="0"/>
        <w:spacing w:after="0" w:line="240" w:lineRule="auto"/>
        <w:ind w:firstLine="567"/>
        <w:jc w:val="both"/>
        <w:rPr>
          <w:rFonts w:ascii="Times New Roman" w:hAnsi="Times New Roman" w:cs="Times New Roman"/>
          <w:iCs/>
          <w:color w:val="000000"/>
          <w:sz w:val="28"/>
          <w:szCs w:val="28"/>
        </w:rPr>
      </w:pPr>
      <w:r w:rsidRPr="00002830">
        <w:rPr>
          <w:rFonts w:ascii="Times New Roman" w:hAnsi="Times New Roman" w:cs="Times New Roman"/>
          <w:iCs/>
          <w:color w:val="000000"/>
          <w:sz w:val="28"/>
          <w:szCs w:val="28"/>
        </w:rPr>
        <w:t>3. Постоянная ротация руководящих работников и совместное</w:t>
      </w:r>
      <w:r w:rsidR="00027457" w:rsidRPr="00002830">
        <w:rPr>
          <w:rFonts w:ascii="Times New Roman" w:hAnsi="Times New Roman" w:cs="Times New Roman"/>
          <w:iCs/>
          <w:color w:val="000000"/>
          <w:sz w:val="28"/>
          <w:szCs w:val="28"/>
        </w:rPr>
        <w:t xml:space="preserve"> </w:t>
      </w:r>
      <w:r w:rsidRPr="00002830">
        <w:rPr>
          <w:rFonts w:ascii="Times New Roman" w:hAnsi="Times New Roman" w:cs="Times New Roman"/>
          <w:iCs/>
          <w:color w:val="000000"/>
          <w:sz w:val="28"/>
          <w:szCs w:val="28"/>
        </w:rPr>
        <w:t>обучение сотрудников корпорации, представляющих разные национальные культуры.</w:t>
      </w:r>
    </w:p>
    <w:p w:rsidR="00F77FE6" w:rsidRPr="00002830" w:rsidRDefault="00F77FE6" w:rsidP="005D1402">
      <w:pPr>
        <w:autoSpaceDE w:val="0"/>
        <w:autoSpaceDN w:val="0"/>
        <w:adjustRightInd w:val="0"/>
        <w:spacing w:after="0" w:line="240" w:lineRule="auto"/>
        <w:ind w:firstLine="567"/>
        <w:jc w:val="both"/>
        <w:rPr>
          <w:rFonts w:ascii="Times New Roman" w:hAnsi="Times New Roman" w:cs="Times New Roman"/>
          <w:iCs/>
          <w:color w:val="000000"/>
          <w:sz w:val="28"/>
          <w:szCs w:val="28"/>
        </w:rPr>
      </w:pPr>
      <w:r w:rsidRPr="00002830">
        <w:rPr>
          <w:rFonts w:ascii="Times New Roman" w:hAnsi="Times New Roman" w:cs="Times New Roman"/>
          <w:iCs/>
          <w:color w:val="000000"/>
          <w:sz w:val="28"/>
          <w:szCs w:val="28"/>
        </w:rPr>
        <w:t>В многонациональной компании создание в действительности</w:t>
      </w:r>
      <w:r w:rsidR="00027457" w:rsidRPr="00002830">
        <w:rPr>
          <w:rFonts w:ascii="Times New Roman" w:hAnsi="Times New Roman" w:cs="Times New Roman"/>
          <w:iCs/>
          <w:color w:val="000000"/>
          <w:sz w:val="28"/>
          <w:szCs w:val="28"/>
        </w:rPr>
        <w:t xml:space="preserve"> </w:t>
      </w:r>
      <w:r w:rsidRPr="00002830">
        <w:rPr>
          <w:rFonts w:ascii="Times New Roman" w:hAnsi="Times New Roman" w:cs="Times New Roman"/>
          <w:iCs/>
          <w:color w:val="000000"/>
          <w:sz w:val="28"/>
          <w:szCs w:val="28"/>
        </w:rPr>
        <w:t>позитивной корпоративной культуры, обеспечивающей эффективный</w:t>
      </w:r>
      <w:r w:rsidR="00027457" w:rsidRPr="00002830">
        <w:rPr>
          <w:rFonts w:ascii="Times New Roman" w:hAnsi="Times New Roman" w:cs="Times New Roman"/>
          <w:iCs/>
          <w:color w:val="000000"/>
          <w:sz w:val="28"/>
          <w:szCs w:val="28"/>
        </w:rPr>
        <w:t xml:space="preserve"> </w:t>
      </w:r>
      <w:r w:rsidRPr="00002830">
        <w:rPr>
          <w:rFonts w:ascii="Times New Roman" w:hAnsi="Times New Roman" w:cs="Times New Roman"/>
          <w:iCs/>
          <w:color w:val="000000"/>
          <w:sz w:val="28"/>
          <w:szCs w:val="28"/>
        </w:rPr>
        <w:t>контроль (способствующий реализации целей организации), является</w:t>
      </w:r>
      <w:r w:rsidR="00027457" w:rsidRPr="00002830">
        <w:rPr>
          <w:rFonts w:ascii="Times New Roman" w:hAnsi="Times New Roman" w:cs="Times New Roman"/>
          <w:iCs/>
          <w:color w:val="000000"/>
          <w:sz w:val="28"/>
          <w:szCs w:val="28"/>
        </w:rPr>
        <w:t xml:space="preserve"> </w:t>
      </w:r>
      <w:r w:rsidRPr="00002830">
        <w:rPr>
          <w:rFonts w:ascii="Times New Roman" w:hAnsi="Times New Roman" w:cs="Times New Roman"/>
          <w:iCs/>
          <w:color w:val="000000"/>
          <w:sz w:val="28"/>
          <w:szCs w:val="28"/>
        </w:rPr>
        <w:t>постоянным, а не дискретным процессом.</w:t>
      </w:r>
    </w:p>
    <w:p w:rsidR="00027457" w:rsidRPr="00002830" w:rsidRDefault="00027457" w:rsidP="00F77FE6">
      <w:pPr>
        <w:autoSpaceDE w:val="0"/>
        <w:autoSpaceDN w:val="0"/>
        <w:adjustRightInd w:val="0"/>
        <w:spacing w:after="0" w:line="240" w:lineRule="auto"/>
        <w:jc w:val="both"/>
        <w:rPr>
          <w:rFonts w:ascii="Times New Roman" w:hAnsi="Times New Roman" w:cs="Times New Roman"/>
          <w:b/>
          <w:bCs/>
          <w:iCs/>
          <w:color w:val="000000"/>
          <w:sz w:val="28"/>
          <w:szCs w:val="28"/>
        </w:rPr>
      </w:pPr>
    </w:p>
    <w:p w:rsidR="00027457" w:rsidRDefault="00027457" w:rsidP="00027457">
      <w:pPr>
        <w:spacing w:after="0" w:line="240" w:lineRule="auto"/>
        <w:jc w:val="center"/>
        <w:rPr>
          <w:rFonts w:ascii="Times New Roman" w:hAnsi="Times New Roman" w:cs="Times New Roman"/>
          <w:b/>
          <w:sz w:val="28"/>
          <w:szCs w:val="28"/>
        </w:rPr>
      </w:pPr>
    </w:p>
    <w:p w:rsidR="00002830" w:rsidRDefault="00002830" w:rsidP="00027457">
      <w:pPr>
        <w:spacing w:after="0" w:line="240" w:lineRule="auto"/>
        <w:jc w:val="center"/>
        <w:rPr>
          <w:rFonts w:ascii="Times New Roman" w:hAnsi="Times New Roman" w:cs="Times New Roman"/>
          <w:b/>
          <w:sz w:val="28"/>
          <w:szCs w:val="28"/>
        </w:rPr>
      </w:pPr>
    </w:p>
    <w:p w:rsidR="00002830" w:rsidRDefault="00002830" w:rsidP="00027457">
      <w:pPr>
        <w:spacing w:after="0" w:line="240" w:lineRule="auto"/>
        <w:jc w:val="center"/>
        <w:rPr>
          <w:rFonts w:ascii="Times New Roman" w:hAnsi="Times New Roman" w:cs="Times New Roman"/>
          <w:b/>
          <w:sz w:val="28"/>
          <w:szCs w:val="28"/>
        </w:rPr>
      </w:pPr>
    </w:p>
    <w:p w:rsidR="00002830" w:rsidRDefault="00002830" w:rsidP="00027457">
      <w:pPr>
        <w:spacing w:after="0" w:line="240" w:lineRule="auto"/>
        <w:jc w:val="center"/>
        <w:rPr>
          <w:rFonts w:ascii="Times New Roman" w:hAnsi="Times New Roman" w:cs="Times New Roman"/>
          <w:b/>
          <w:sz w:val="28"/>
          <w:szCs w:val="28"/>
        </w:rPr>
      </w:pPr>
    </w:p>
    <w:p w:rsidR="00002830" w:rsidRDefault="00002830" w:rsidP="00027457">
      <w:pPr>
        <w:spacing w:after="0" w:line="240" w:lineRule="auto"/>
        <w:jc w:val="center"/>
        <w:rPr>
          <w:rFonts w:ascii="Times New Roman" w:hAnsi="Times New Roman" w:cs="Times New Roman"/>
          <w:b/>
          <w:sz w:val="28"/>
          <w:szCs w:val="28"/>
        </w:rPr>
      </w:pPr>
    </w:p>
    <w:p w:rsidR="00002830" w:rsidRDefault="00002830" w:rsidP="00027457">
      <w:pPr>
        <w:spacing w:after="0" w:line="240" w:lineRule="auto"/>
        <w:jc w:val="center"/>
        <w:rPr>
          <w:rFonts w:ascii="Times New Roman" w:hAnsi="Times New Roman" w:cs="Times New Roman"/>
          <w:b/>
          <w:sz w:val="28"/>
          <w:szCs w:val="28"/>
        </w:rPr>
      </w:pPr>
    </w:p>
    <w:p w:rsidR="00002830" w:rsidRDefault="00002830" w:rsidP="00027457">
      <w:pPr>
        <w:spacing w:after="0" w:line="240" w:lineRule="auto"/>
        <w:jc w:val="center"/>
        <w:rPr>
          <w:rFonts w:ascii="Times New Roman" w:hAnsi="Times New Roman" w:cs="Times New Roman"/>
          <w:b/>
          <w:sz w:val="28"/>
          <w:szCs w:val="28"/>
        </w:rPr>
      </w:pPr>
    </w:p>
    <w:p w:rsidR="00002830" w:rsidRDefault="00002830" w:rsidP="00027457">
      <w:pPr>
        <w:spacing w:after="0" w:line="240" w:lineRule="auto"/>
        <w:jc w:val="center"/>
        <w:rPr>
          <w:rFonts w:ascii="Times New Roman" w:hAnsi="Times New Roman" w:cs="Times New Roman"/>
          <w:b/>
          <w:sz w:val="28"/>
          <w:szCs w:val="28"/>
        </w:rPr>
      </w:pPr>
    </w:p>
    <w:p w:rsidR="00002830" w:rsidRDefault="00002830" w:rsidP="00027457">
      <w:pPr>
        <w:spacing w:after="0" w:line="240" w:lineRule="auto"/>
        <w:jc w:val="center"/>
        <w:rPr>
          <w:rFonts w:ascii="Times New Roman" w:hAnsi="Times New Roman" w:cs="Times New Roman"/>
          <w:b/>
          <w:sz w:val="28"/>
          <w:szCs w:val="28"/>
        </w:rPr>
      </w:pPr>
    </w:p>
    <w:p w:rsidR="00002830" w:rsidRDefault="00002830" w:rsidP="00027457">
      <w:pPr>
        <w:spacing w:after="0" w:line="240" w:lineRule="auto"/>
        <w:jc w:val="center"/>
        <w:rPr>
          <w:rFonts w:ascii="Times New Roman" w:hAnsi="Times New Roman" w:cs="Times New Roman"/>
          <w:b/>
          <w:sz w:val="28"/>
          <w:szCs w:val="28"/>
        </w:rPr>
      </w:pPr>
    </w:p>
    <w:p w:rsidR="00002830" w:rsidRDefault="00002830" w:rsidP="00027457">
      <w:pPr>
        <w:spacing w:after="0" w:line="240" w:lineRule="auto"/>
        <w:jc w:val="center"/>
        <w:rPr>
          <w:rFonts w:ascii="Times New Roman" w:hAnsi="Times New Roman" w:cs="Times New Roman"/>
          <w:b/>
          <w:sz w:val="28"/>
          <w:szCs w:val="28"/>
        </w:rPr>
      </w:pPr>
    </w:p>
    <w:p w:rsidR="00002830" w:rsidRDefault="00002830" w:rsidP="00027457">
      <w:pPr>
        <w:spacing w:after="0" w:line="240" w:lineRule="auto"/>
        <w:jc w:val="center"/>
        <w:rPr>
          <w:rFonts w:ascii="Times New Roman" w:hAnsi="Times New Roman" w:cs="Times New Roman"/>
          <w:b/>
          <w:sz w:val="28"/>
          <w:szCs w:val="28"/>
        </w:rPr>
      </w:pPr>
    </w:p>
    <w:p w:rsidR="00002830" w:rsidRDefault="00002830" w:rsidP="00027457">
      <w:pPr>
        <w:spacing w:after="0" w:line="240" w:lineRule="auto"/>
        <w:jc w:val="center"/>
        <w:rPr>
          <w:rFonts w:ascii="Times New Roman" w:hAnsi="Times New Roman" w:cs="Times New Roman"/>
          <w:b/>
          <w:sz w:val="28"/>
          <w:szCs w:val="28"/>
        </w:rPr>
      </w:pPr>
    </w:p>
    <w:p w:rsidR="00002830" w:rsidRDefault="00002830" w:rsidP="00027457">
      <w:pPr>
        <w:spacing w:after="0" w:line="240" w:lineRule="auto"/>
        <w:jc w:val="center"/>
        <w:rPr>
          <w:rFonts w:ascii="Times New Roman" w:hAnsi="Times New Roman" w:cs="Times New Roman"/>
          <w:b/>
          <w:sz w:val="28"/>
          <w:szCs w:val="28"/>
        </w:rPr>
      </w:pPr>
    </w:p>
    <w:p w:rsidR="00027457" w:rsidRPr="00002830" w:rsidRDefault="00027457" w:rsidP="00027457">
      <w:pPr>
        <w:spacing w:after="0" w:line="240" w:lineRule="auto"/>
        <w:jc w:val="center"/>
        <w:rPr>
          <w:rFonts w:ascii="Times New Roman" w:hAnsi="Times New Roman" w:cs="Times New Roman"/>
          <w:b/>
          <w:sz w:val="28"/>
          <w:szCs w:val="28"/>
        </w:rPr>
      </w:pPr>
      <w:r w:rsidRPr="00002830">
        <w:rPr>
          <w:rFonts w:ascii="Times New Roman" w:hAnsi="Times New Roman" w:cs="Times New Roman"/>
          <w:b/>
          <w:sz w:val="28"/>
          <w:szCs w:val="28"/>
        </w:rPr>
        <w:t>Тема 7.</w:t>
      </w:r>
      <w:r w:rsidRPr="00002830">
        <w:rPr>
          <w:rFonts w:ascii="Times New Roman" w:hAnsi="Times New Roman" w:cs="Times New Roman"/>
          <w:b/>
          <w:bCs/>
          <w:iCs/>
          <w:color w:val="000000"/>
          <w:sz w:val="28"/>
          <w:szCs w:val="28"/>
        </w:rPr>
        <w:t xml:space="preserve"> </w:t>
      </w:r>
      <w:r w:rsidR="00701543" w:rsidRPr="00002830">
        <w:rPr>
          <w:rFonts w:ascii="Times New Roman" w:hAnsi="Times New Roman" w:cs="Times New Roman"/>
          <w:b/>
          <w:spacing w:val="-3"/>
          <w:sz w:val="28"/>
          <w:szCs w:val="28"/>
        </w:rPr>
        <w:t>Миссия и цели организации</w:t>
      </w:r>
      <w:r w:rsidR="00A9178E" w:rsidRPr="00002830">
        <w:rPr>
          <w:rFonts w:ascii="Times New Roman" w:hAnsi="Times New Roman" w:cs="Times New Roman"/>
          <w:b/>
          <w:spacing w:val="-3"/>
          <w:sz w:val="28"/>
          <w:szCs w:val="28"/>
        </w:rPr>
        <w:t xml:space="preserve"> в АМ</w:t>
      </w:r>
    </w:p>
    <w:p w:rsidR="00027457" w:rsidRPr="00002830" w:rsidRDefault="00027457" w:rsidP="00027457">
      <w:pPr>
        <w:spacing w:after="0" w:line="240" w:lineRule="auto"/>
        <w:jc w:val="both"/>
        <w:rPr>
          <w:rFonts w:ascii="Times New Roman" w:hAnsi="Times New Roman" w:cs="Times New Roman"/>
          <w:b/>
          <w:sz w:val="28"/>
          <w:szCs w:val="28"/>
        </w:rPr>
      </w:pPr>
      <w:r w:rsidRPr="00002830">
        <w:rPr>
          <w:rFonts w:ascii="Times New Roman" w:hAnsi="Times New Roman" w:cs="Times New Roman"/>
          <w:b/>
          <w:sz w:val="28"/>
          <w:szCs w:val="28"/>
        </w:rPr>
        <w:t xml:space="preserve">Лекция 13 </w:t>
      </w:r>
    </w:p>
    <w:p w:rsidR="00A9178E" w:rsidRPr="00002830" w:rsidRDefault="00A9178E" w:rsidP="00A9178E">
      <w:pPr>
        <w:shd w:val="clear" w:color="auto" w:fill="FFFFFF"/>
        <w:spacing w:after="0" w:line="240" w:lineRule="auto"/>
        <w:rPr>
          <w:rFonts w:ascii="Times New Roman" w:hAnsi="Times New Roman" w:cs="Times New Roman"/>
          <w:b/>
          <w:sz w:val="28"/>
          <w:szCs w:val="28"/>
        </w:rPr>
      </w:pPr>
      <w:r w:rsidRPr="00002830">
        <w:rPr>
          <w:rFonts w:ascii="Times New Roman" w:hAnsi="Times New Roman" w:cs="Times New Roman"/>
          <w:b/>
          <w:spacing w:val="6"/>
          <w:sz w:val="28"/>
          <w:szCs w:val="28"/>
        </w:rPr>
        <w:lastRenderedPageBreak/>
        <w:t xml:space="preserve">1 Формирование видения                                                                              </w:t>
      </w:r>
    </w:p>
    <w:p w:rsidR="00A9178E" w:rsidRPr="00002830" w:rsidRDefault="00A9178E" w:rsidP="00A9178E">
      <w:pPr>
        <w:shd w:val="clear" w:color="auto" w:fill="FFFFFF"/>
        <w:spacing w:after="0" w:line="240" w:lineRule="auto"/>
        <w:rPr>
          <w:rFonts w:ascii="Times New Roman" w:hAnsi="Times New Roman" w:cs="Times New Roman"/>
          <w:b/>
          <w:sz w:val="28"/>
          <w:szCs w:val="28"/>
        </w:rPr>
      </w:pPr>
      <w:r w:rsidRPr="00002830">
        <w:rPr>
          <w:rFonts w:ascii="Times New Roman" w:hAnsi="Times New Roman" w:cs="Times New Roman"/>
          <w:b/>
          <w:spacing w:val="7"/>
          <w:sz w:val="28"/>
          <w:szCs w:val="28"/>
        </w:rPr>
        <w:t xml:space="preserve">2 Определение сферы и миссии бизнеса                                                     </w:t>
      </w:r>
    </w:p>
    <w:p w:rsidR="00027457" w:rsidRPr="00002830" w:rsidRDefault="00027457" w:rsidP="00027457">
      <w:pPr>
        <w:spacing w:after="0" w:line="240" w:lineRule="auto"/>
        <w:jc w:val="both"/>
        <w:rPr>
          <w:rFonts w:ascii="Times New Roman" w:hAnsi="Times New Roman" w:cs="Times New Roman"/>
          <w:b/>
          <w:sz w:val="28"/>
          <w:szCs w:val="28"/>
        </w:rPr>
      </w:pPr>
      <w:r w:rsidRPr="00002830">
        <w:rPr>
          <w:rFonts w:ascii="Times New Roman" w:hAnsi="Times New Roman" w:cs="Times New Roman"/>
          <w:b/>
          <w:sz w:val="28"/>
          <w:szCs w:val="28"/>
        </w:rPr>
        <w:t>Лекция 14</w:t>
      </w:r>
    </w:p>
    <w:p w:rsidR="00A9178E" w:rsidRPr="00002830" w:rsidRDefault="00A9178E" w:rsidP="00A9178E">
      <w:pPr>
        <w:shd w:val="clear" w:color="auto" w:fill="FFFFFF"/>
        <w:spacing w:after="0" w:line="240" w:lineRule="auto"/>
        <w:rPr>
          <w:rFonts w:ascii="Times New Roman" w:hAnsi="Times New Roman" w:cs="Times New Roman"/>
          <w:b/>
          <w:sz w:val="28"/>
          <w:szCs w:val="28"/>
        </w:rPr>
      </w:pPr>
      <w:r w:rsidRPr="00002830">
        <w:rPr>
          <w:rFonts w:ascii="Times New Roman" w:hAnsi="Times New Roman" w:cs="Times New Roman"/>
          <w:b/>
          <w:spacing w:val="5"/>
          <w:sz w:val="28"/>
          <w:szCs w:val="28"/>
        </w:rPr>
        <w:t xml:space="preserve">3 Установление целей бизнеса                                                                       </w:t>
      </w:r>
    </w:p>
    <w:p w:rsidR="00A9178E" w:rsidRPr="00002830" w:rsidRDefault="00A9178E" w:rsidP="00A9178E">
      <w:pPr>
        <w:shd w:val="clear" w:color="auto" w:fill="FFFFFF"/>
        <w:spacing w:after="0" w:line="240" w:lineRule="auto"/>
        <w:rPr>
          <w:rFonts w:ascii="Times New Roman" w:hAnsi="Times New Roman" w:cs="Times New Roman"/>
          <w:b/>
          <w:sz w:val="28"/>
          <w:szCs w:val="28"/>
        </w:rPr>
      </w:pPr>
      <w:r w:rsidRPr="00002830">
        <w:rPr>
          <w:rFonts w:ascii="Times New Roman" w:hAnsi="Times New Roman" w:cs="Times New Roman"/>
          <w:b/>
          <w:spacing w:val="6"/>
          <w:sz w:val="28"/>
          <w:szCs w:val="28"/>
        </w:rPr>
        <w:t xml:space="preserve">4 Построение иерархии целей                                                                      </w:t>
      </w:r>
    </w:p>
    <w:p w:rsidR="009D1C4D" w:rsidRDefault="009D1C4D" w:rsidP="00701543">
      <w:pPr>
        <w:shd w:val="clear" w:color="auto" w:fill="FFFFFF"/>
        <w:spacing w:after="0" w:line="240" w:lineRule="auto"/>
        <w:ind w:firstLine="600"/>
        <w:jc w:val="center"/>
        <w:rPr>
          <w:rFonts w:ascii="Times New Roman" w:hAnsi="Times New Roman" w:cs="Times New Roman"/>
          <w:b/>
          <w:spacing w:val="6"/>
          <w:sz w:val="28"/>
          <w:szCs w:val="28"/>
        </w:rPr>
      </w:pPr>
    </w:p>
    <w:p w:rsidR="00701543" w:rsidRPr="00002830" w:rsidRDefault="00701543" w:rsidP="00701543">
      <w:pPr>
        <w:shd w:val="clear" w:color="auto" w:fill="FFFFFF"/>
        <w:spacing w:after="0" w:line="240" w:lineRule="auto"/>
        <w:ind w:firstLine="600"/>
        <w:jc w:val="center"/>
        <w:rPr>
          <w:rFonts w:ascii="Times New Roman" w:hAnsi="Times New Roman" w:cs="Times New Roman"/>
          <w:sz w:val="28"/>
          <w:szCs w:val="28"/>
        </w:rPr>
      </w:pPr>
      <w:r w:rsidRPr="00002830">
        <w:rPr>
          <w:rFonts w:ascii="Times New Roman" w:hAnsi="Times New Roman" w:cs="Times New Roman"/>
          <w:b/>
          <w:spacing w:val="6"/>
          <w:sz w:val="28"/>
          <w:szCs w:val="28"/>
        </w:rPr>
        <w:t>1 Формирование видения</w:t>
      </w:r>
    </w:p>
    <w:p w:rsidR="00701543" w:rsidRPr="00002830" w:rsidRDefault="00701543" w:rsidP="00701543">
      <w:pPr>
        <w:shd w:val="clear" w:color="auto" w:fill="FFFFFF"/>
        <w:spacing w:after="0" w:line="240" w:lineRule="auto"/>
        <w:ind w:firstLine="600"/>
        <w:jc w:val="both"/>
        <w:rPr>
          <w:rFonts w:ascii="Times New Roman" w:hAnsi="Times New Roman" w:cs="Times New Roman"/>
          <w:sz w:val="28"/>
          <w:szCs w:val="28"/>
        </w:rPr>
      </w:pPr>
      <w:r w:rsidRPr="00002830">
        <w:rPr>
          <w:rFonts w:ascii="Times New Roman" w:hAnsi="Times New Roman" w:cs="Times New Roman"/>
          <w:sz w:val="28"/>
          <w:szCs w:val="28"/>
        </w:rPr>
        <w:t xml:space="preserve">Видение организации - это образное представление смысла деятельности и перспектив (будущего) организации. Оно </w:t>
      </w:r>
      <w:r w:rsidRPr="00002830">
        <w:rPr>
          <w:rFonts w:ascii="Times New Roman" w:hAnsi="Times New Roman" w:cs="Times New Roman"/>
          <w:spacing w:val="2"/>
          <w:sz w:val="28"/>
          <w:szCs w:val="28"/>
        </w:rPr>
        <w:t>объясняет и демонстрирует всем сотрудникам и общественно</w:t>
      </w:r>
      <w:r w:rsidRPr="00002830">
        <w:rPr>
          <w:rFonts w:ascii="Times New Roman" w:hAnsi="Times New Roman" w:cs="Times New Roman"/>
          <w:spacing w:val="2"/>
          <w:sz w:val="28"/>
          <w:szCs w:val="28"/>
        </w:rPr>
        <w:softHyphen/>
      </w:r>
      <w:r w:rsidRPr="00002830">
        <w:rPr>
          <w:rFonts w:ascii="Times New Roman" w:hAnsi="Times New Roman" w:cs="Times New Roman"/>
          <w:spacing w:val="-1"/>
          <w:sz w:val="28"/>
          <w:szCs w:val="28"/>
        </w:rPr>
        <w:t>сти:</w:t>
      </w:r>
    </w:p>
    <w:p w:rsidR="00701543" w:rsidRPr="00002830" w:rsidRDefault="00701543" w:rsidP="00F146AB">
      <w:pPr>
        <w:widowControl w:val="0"/>
        <w:numPr>
          <w:ilvl w:val="0"/>
          <w:numId w:val="3"/>
        </w:numPr>
        <w:shd w:val="clear" w:color="auto" w:fill="FFFFFF"/>
        <w:tabs>
          <w:tab w:val="left" w:pos="283"/>
        </w:tabs>
        <w:autoSpaceDE w:val="0"/>
        <w:autoSpaceDN w:val="0"/>
        <w:adjustRightInd w:val="0"/>
        <w:spacing w:after="0" w:line="240" w:lineRule="auto"/>
        <w:ind w:firstLine="600"/>
        <w:jc w:val="both"/>
        <w:rPr>
          <w:rFonts w:ascii="Times New Roman" w:hAnsi="Times New Roman" w:cs="Times New Roman"/>
          <w:sz w:val="28"/>
          <w:szCs w:val="28"/>
        </w:rPr>
      </w:pPr>
      <w:r w:rsidRPr="00002830">
        <w:rPr>
          <w:rFonts w:ascii="Times New Roman" w:hAnsi="Times New Roman" w:cs="Times New Roman"/>
          <w:spacing w:val="1"/>
          <w:sz w:val="28"/>
          <w:szCs w:val="28"/>
        </w:rPr>
        <w:t>что представляет собой организация;</w:t>
      </w:r>
    </w:p>
    <w:p w:rsidR="00701543" w:rsidRPr="00002830" w:rsidRDefault="00701543" w:rsidP="00F146AB">
      <w:pPr>
        <w:widowControl w:val="0"/>
        <w:numPr>
          <w:ilvl w:val="0"/>
          <w:numId w:val="3"/>
        </w:numPr>
        <w:shd w:val="clear" w:color="auto" w:fill="FFFFFF"/>
        <w:tabs>
          <w:tab w:val="left" w:pos="283"/>
        </w:tabs>
        <w:autoSpaceDE w:val="0"/>
        <w:autoSpaceDN w:val="0"/>
        <w:adjustRightInd w:val="0"/>
        <w:spacing w:after="0" w:line="240" w:lineRule="auto"/>
        <w:ind w:firstLine="600"/>
        <w:jc w:val="both"/>
        <w:rPr>
          <w:rFonts w:ascii="Times New Roman" w:hAnsi="Times New Roman" w:cs="Times New Roman"/>
          <w:sz w:val="28"/>
          <w:szCs w:val="28"/>
        </w:rPr>
      </w:pPr>
      <w:r w:rsidRPr="00002830">
        <w:rPr>
          <w:rFonts w:ascii="Times New Roman" w:hAnsi="Times New Roman" w:cs="Times New Roman"/>
          <w:spacing w:val="2"/>
          <w:sz w:val="28"/>
          <w:szCs w:val="28"/>
        </w:rPr>
        <w:t>какой она должна стать;</w:t>
      </w:r>
    </w:p>
    <w:p w:rsidR="00701543" w:rsidRPr="00002830" w:rsidRDefault="00701543" w:rsidP="00F146AB">
      <w:pPr>
        <w:widowControl w:val="0"/>
        <w:numPr>
          <w:ilvl w:val="0"/>
          <w:numId w:val="3"/>
        </w:numPr>
        <w:shd w:val="clear" w:color="auto" w:fill="FFFFFF"/>
        <w:tabs>
          <w:tab w:val="left" w:pos="283"/>
        </w:tabs>
        <w:autoSpaceDE w:val="0"/>
        <w:autoSpaceDN w:val="0"/>
        <w:adjustRightInd w:val="0"/>
        <w:spacing w:after="0" w:line="240" w:lineRule="auto"/>
        <w:ind w:firstLine="600"/>
        <w:jc w:val="both"/>
        <w:rPr>
          <w:rFonts w:ascii="Times New Roman" w:hAnsi="Times New Roman" w:cs="Times New Roman"/>
          <w:sz w:val="28"/>
          <w:szCs w:val="28"/>
        </w:rPr>
      </w:pPr>
      <w:r w:rsidRPr="00002830">
        <w:rPr>
          <w:rFonts w:ascii="Times New Roman" w:hAnsi="Times New Roman" w:cs="Times New Roman"/>
          <w:spacing w:val="2"/>
          <w:sz w:val="28"/>
          <w:szCs w:val="28"/>
        </w:rPr>
        <w:t>к чему она стремится.</w:t>
      </w:r>
    </w:p>
    <w:p w:rsidR="00701543" w:rsidRPr="00002830" w:rsidRDefault="00701543" w:rsidP="00701543">
      <w:pPr>
        <w:shd w:val="clear" w:color="auto" w:fill="FFFFFF"/>
        <w:spacing w:after="0" w:line="240" w:lineRule="auto"/>
        <w:ind w:firstLine="600"/>
        <w:jc w:val="both"/>
        <w:rPr>
          <w:rFonts w:ascii="Times New Roman" w:hAnsi="Times New Roman" w:cs="Times New Roman"/>
          <w:sz w:val="28"/>
          <w:szCs w:val="28"/>
        </w:rPr>
      </w:pPr>
      <w:r w:rsidRPr="00002830">
        <w:rPr>
          <w:rFonts w:ascii="Times New Roman" w:hAnsi="Times New Roman" w:cs="Times New Roman"/>
          <w:spacing w:val="2"/>
          <w:sz w:val="28"/>
          <w:szCs w:val="28"/>
        </w:rPr>
        <w:t>Формирование видения - это одна из задач высшего руко</w:t>
      </w:r>
      <w:r w:rsidRPr="00002830">
        <w:rPr>
          <w:rFonts w:ascii="Times New Roman" w:hAnsi="Times New Roman" w:cs="Times New Roman"/>
          <w:spacing w:val="2"/>
          <w:sz w:val="28"/>
          <w:szCs w:val="28"/>
        </w:rPr>
        <w:softHyphen/>
      </w:r>
      <w:r w:rsidRPr="00002830">
        <w:rPr>
          <w:rFonts w:ascii="Times New Roman" w:hAnsi="Times New Roman" w:cs="Times New Roman"/>
          <w:spacing w:val="1"/>
          <w:sz w:val="28"/>
          <w:szCs w:val="28"/>
        </w:rPr>
        <w:t>водства. Горизонт видения, т.е. период отдаленности во време</w:t>
      </w:r>
      <w:r w:rsidRPr="00002830">
        <w:rPr>
          <w:rFonts w:ascii="Times New Roman" w:hAnsi="Times New Roman" w:cs="Times New Roman"/>
          <w:spacing w:val="1"/>
          <w:sz w:val="28"/>
          <w:szCs w:val="28"/>
        </w:rPr>
        <w:softHyphen/>
        <w:t xml:space="preserve">ни формируемого образа предприятия, может быть различным, </w:t>
      </w:r>
      <w:r w:rsidRPr="00002830">
        <w:rPr>
          <w:rFonts w:ascii="Times New Roman" w:hAnsi="Times New Roman" w:cs="Times New Roman"/>
          <w:spacing w:val="4"/>
          <w:sz w:val="28"/>
          <w:szCs w:val="28"/>
        </w:rPr>
        <w:t xml:space="preserve">от нескольких месяцев до нескольких лет. Видение будущего </w:t>
      </w:r>
      <w:r w:rsidRPr="00002830">
        <w:rPr>
          <w:rFonts w:ascii="Times New Roman" w:hAnsi="Times New Roman" w:cs="Times New Roman"/>
          <w:spacing w:val="1"/>
          <w:sz w:val="28"/>
          <w:szCs w:val="28"/>
        </w:rPr>
        <w:t>крупной компании - это представление о политической, эконо</w:t>
      </w:r>
      <w:r w:rsidRPr="00002830">
        <w:rPr>
          <w:rFonts w:ascii="Times New Roman" w:hAnsi="Times New Roman" w:cs="Times New Roman"/>
          <w:spacing w:val="1"/>
          <w:sz w:val="28"/>
          <w:szCs w:val="28"/>
        </w:rPr>
        <w:softHyphen/>
      </w:r>
      <w:r w:rsidRPr="00002830">
        <w:rPr>
          <w:rFonts w:ascii="Times New Roman" w:hAnsi="Times New Roman" w:cs="Times New Roman"/>
          <w:spacing w:val="2"/>
          <w:sz w:val="28"/>
          <w:szCs w:val="28"/>
        </w:rPr>
        <w:t xml:space="preserve">мической, социальной ситуации в стране, в отрасли, а также о </w:t>
      </w:r>
      <w:r w:rsidRPr="00002830">
        <w:rPr>
          <w:rFonts w:ascii="Times New Roman" w:hAnsi="Times New Roman" w:cs="Times New Roman"/>
          <w:spacing w:val="3"/>
          <w:sz w:val="28"/>
          <w:szCs w:val="28"/>
        </w:rPr>
        <w:t>желаемом состоянии предприятия в этой ситуации.</w:t>
      </w:r>
    </w:p>
    <w:p w:rsidR="00701543" w:rsidRPr="00002830" w:rsidRDefault="00701543" w:rsidP="00701543">
      <w:pPr>
        <w:shd w:val="clear" w:color="auto" w:fill="FFFFFF"/>
        <w:spacing w:after="0" w:line="240" w:lineRule="auto"/>
        <w:ind w:firstLine="600"/>
        <w:jc w:val="both"/>
        <w:rPr>
          <w:rFonts w:ascii="Times New Roman" w:hAnsi="Times New Roman" w:cs="Times New Roman"/>
          <w:sz w:val="28"/>
          <w:szCs w:val="28"/>
        </w:rPr>
      </w:pPr>
      <w:r w:rsidRPr="00002830">
        <w:rPr>
          <w:rFonts w:ascii="Times New Roman" w:hAnsi="Times New Roman" w:cs="Times New Roman"/>
          <w:spacing w:val="6"/>
          <w:sz w:val="28"/>
          <w:szCs w:val="28"/>
        </w:rPr>
        <w:t xml:space="preserve">Видение относится лишь к будущему: оно теряет свою </w:t>
      </w:r>
      <w:r w:rsidRPr="00002830">
        <w:rPr>
          <w:rFonts w:ascii="Times New Roman" w:hAnsi="Times New Roman" w:cs="Times New Roman"/>
          <w:spacing w:val="5"/>
          <w:sz w:val="28"/>
          <w:szCs w:val="28"/>
        </w:rPr>
        <w:t xml:space="preserve">«силу» при достижении желаемого состояния предприятия и </w:t>
      </w:r>
      <w:r w:rsidRPr="00002830">
        <w:rPr>
          <w:rFonts w:ascii="Times New Roman" w:hAnsi="Times New Roman" w:cs="Times New Roman"/>
          <w:spacing w:val="3"/>
          <w:sz w:val="28"/>
          <w:szCs w:val="28"/>
        </w:rPr>
        <w:t>должно быть сформулировано вновь.</w:t>
      </w:r>
    </w:p>
    <w:p w:rsidR="00701543" w:rsidRPr="00002830" w:rsidRDefault="00701543" w:rsidP="00701543">
      <w:pPr>
        <w:shd w:val="clear" w:color="auto" w:fill="FFFFFF"/>
        <w:spacing w:after="0" w:line="240" w:lineRule="auto"/>
        <w:ind w:firstLine="600"/>
        <w:jc w:val="both"/>
        <w:rPr>
          <w:rFonts w:ascii="Times New Roman" w:hAnsi="Times New Roman" w:cs="Times New Roman"/>
          <w:sz w:val="28"/>
          <w:szCs w:val="28"/>
        </w:rPr>
      </w:pPr>
      <w:r w:rsidRPr="00002830">
        <w:rPr>
          <w:rFonts w:ascii="Times New Roman" w:hAnsi="Times New Roman" w:cs="Times New Roman"/>
          <w:sz w:val="28"/>
          <w:szCs w:val="28"/>
        </w:rPr>
        <w:t xml:space="preserve">Формулировка миссии должна быть лаконичной, динамичной </w:t>
      </w:r>
      <w:r w:rsidRPr="00002830">
        <w:rPr>
          <w:rFonts w:ascii="Times New Roman" w:hAnsi="Times New Roman" w:cs="Times New Roman"/>
          <w:spacing w:val="-1"/>
          <w:sz w:val="28"/>
          <w:szCs w:val="28"/>
        </w:rPr>
        <w:t xml:space="preserve">конструкцией, удобной для восприятия (часто это бывает лозунг), </w:t>
      </w:r>
      <w:r w:rsidRPr="00002830">
        <w:rPr>
          <w:rFonts w:ascii="Times New Roman" w:hAnsi="Times New Roman" w:cs="Times New Roman"/>
          <w:spacing w:val="2"/>
          <w:sz w:val="28"/>
          <w:szCs w:val="28"/>
        </w:rPr>
        <w:t>и отвечать следующим требованиям:</w:t>
      </w:r>
    </w:p>
    <w:p w:rsidR="00701543" w:rsidRPr="00002830" w:rsidRDefault="00701543" w:rsidP="00F146AB">
      <w:pPr>
        <w:widowControl w:val="0"/>
        <w:numPr>
          <w:ilvl w:val="0"/>
          <w:numId w:val="3"/>
        </w:numPr>
        <w:shd w:val="clear" w:color="auto" w:fill="FFFFFF"/>
        <w:tabs>
          <w:tab w:val="left" w:pos="283"/>
        </w:tabs>
        <w:autoSpaceDE w:val="0"/>
        <w:autoSpaceDN w:val="0"/>
        <w:adjustRightInd w:val="0"/>
        <w:spacing w:after="0" w:line="240" w:lineRule="auto"/>
        <w:ind w:firstLine="600"/>
        <w:jc w:val="both"/>
        <w:rPr>
          <w:rFonts w:ascii="Times New Roman" w:hAnsi="Times New Roman" w:cs="Times New Roman"/>
          <w:sz w:val="28"/>
          <w:szCs w:val="28"/>
        </w:rPr>
      </w:pPr>
      <w:r w:rsidRPr="00002830">
        <w:rPr>
          <w:rFonts w:ascii="Times New Roman" w:hAnsi="Times New Roman" w:cs="Times New Roman"/>
          <w:sz w:val="28"/>
          <w:szCs w:val="28"/>
        </w:rPr>
        <w:t>вдохновлять;</w:t>
      </w:r>
    </w:p>
    <w:p w:rsidR="00701543" w:rsidRPr="00002830" w:rsidRDefault="00701543" w:rsidP="00F146AB">
      <w:pPr>
        <w:widowControl w:val="0"/>
        <w:numPr>
          <w:ilvl w:val="0"/>
          <w:numId w:val="3"/>
        </w:numPr>
        <w:shd w:val="clear" w:color="auto" w:fill="FFFFFF"/>
        <w:tabs>
          <w:tab w:val="left" w:pos="283"/>
        </w:tabs>
        <w:autoSpaceDE w:val="0"/>
        <w:autoSpaceDN w:val="0"/>
        <w:adjustRightInd w:val="0"/>
        <w:spacing w:after="0" w:line="240" w:lineRule="auto"/>
        <w:ind w:firstLine="600"/>
        <w:jc w:val="both"/>
        <w:rPr>
          <w:rFonts w:ascii="Times New Roman" w:hAnsi="Times New Roman" w:cs="Times New Roman"/>
          <w:sz w:val="28"/>
          <w:szCs w:val="28"/>
        </w:rPr>
      </w:pPr>
      <w:r w:rsidRPr="00002830">
        <w:rPr>
          <w:rFonts w:ascii="Times New Roman" w:hAnsi="Times New Roman" w:cs="Times New Roman"/>
          <w:spacing w:val="2"/>
          <w:sz w:val="28"/>
          <w:szCs w:val="28"/>
        </w:rPr>
        <w:t>быть простой, как воспоминание или образ;</w:t>
      </w:r>
    </w:p>
    <w:p w:rsidR="00701543" w:rsidRPr="00002830" w:rsidRDefault="00701543" w:rsidP="00F146AB">
      <w:pPr>
        <w:widowControl w:val="0"/>
        <w:numPr>
          <w:ilvl w:val="0"/>
          <w:numId w:val="3"/>
        </w:numPr>
        <w:shd w:val="clear" w:color="auto" w:fill="FFFFFF"/>
        <w:tabs>
          <w:tab w:val="left" w:pos="283"/>
        </w:tabs>
        <w:autoSpaceDE w:val="0"/>
        <w:autoSpaceDN w:val="0"/>
        <w:adjustRightInd w:val="0"/>
        <w:spacing w:after="0" w:line="240" w:lineRule="auto"/>
        <w:ind w:firstLine="600"/>
        <w:jc w:val="both"/>
        <w:rPr>
          <w:rFonts w:ascii="Times New Roman" w:hAnsi="Times New Roman" w:cs="Times New Roman"/>
          <w:sz w:val="28"/>
          <w:szCs w:val="28"/>
        </w:rPr>
      </w:pPr>
      <w:r w:rsidRPr="00002830">
        <w:rPr>
          <w:rFonts w:ascii="Times New Roman" w:hAnsi="Times New Roman" w:cs="Times New Roman"/>
          <w:spacing w:val="2"/>
          <w:sz w:val="28"/>
          <w:szCs w:val="28"/>
        </w:rPr>
        <w:t>заслуживать доверие;</w:t>
      </w:r>
    </w:p>
    <w:p w:rsidR="00701543" w:rsidRPr="00002830" w:rsidRDefault="00701543" w:rsidP="00F146AB">
      <w:pPr>
        <w:widowControl w:val="0"/>
        <w:numPr>
          <w:ilvl w:val="0"/>
          <w:numId w:val="3"/>
        </w:numPr>
        <w:shd w:val="clear" w:color="auto" w:fill="FFFFFF"/>
        <w:tabs>
          <w:tab w:val="left" w:pos="283"/>
        </w:tabs>
        <w:autoSpaceDE w:val="0"/>
        <w:autoSpaceDN w:val="0"/>
        <w:adjustRightInd w:val="0"/>
        <w:spacing w:after="0" w:line="240" w:lineRule="auto"/>
        <w:ind w:firstLine="600"/>
        <w:jc w:val="both"/>
        <w:rPr>
          <w:rFonts w:ascii="Times New Roman" w:hAnsi="Times New Roman" w:cs="Times New Roman"/>
          <w:sz w:val="28"/>
          <w:szCs w:val="28"/>
        </w:rPr>
      </w:pPr>
      <w:r w:rsidRPr="00002830">
        <w:rPr>
          <w:rFonts w:ascii="Times New Roman" w:hAnsi="Times New Roman" w:cs="Times New Roman"/>
          <w:spacing w:val="3"/>
          <w:sz w:val="28"/>
          <w:szCs w:val="28"/>
        </w:rPr>
        <w:t>содержать ориентиры, которые могут служить основой для</w:t>
      </w:r>
      <w:r w:rsidRPr="00002830">
        <w:rPr>
          <w:rFonts w:ascii="Times New Roman" w:hAnsi="Times New Roman" w:cs="Times New Roman"/>
          <w:spacing w:val="3"/>
          <w:sz w:val="28"/>
          <w:szCs w:val="28"/>
        </w:rPr>
        <w:br/>
      </w:r>
      <w:r w:rsidRPr="00002830">
        <w:rPr>
          <w:rFonts w:ascii="Times New Roman" w:hAnsi="Times New Roman" w:cs="Times New Roman"/>
          <w:spacing w:val="2"/>
          <w:sz w:val="28"/>
          <w:szCs w:val="28"/>
        </w:rPr>
        <w:t>разработки стратегии.</w:t>
      </w:r>
    </w:p>
    <w:p w:rsidR="00701543" w:rsidRPr="00002830" w:rsidRDefault="00701543" w:rsidP="00701543">
      <w:pPr>
        <w:shd w:val="clear" w:color="auto" w:fill="FFFFFF"/>
        <w:spacing w:after="0" w:line="240" w:lineRule="auto"/>
        <w:ind w:firstLine="600"/>
        <w:jc w:val="both"/>
        <w:rPr>
          <w:rFonts w:ascii="Times New Roman" w:hAnsi="Times New Roman" w:cs="Times New Roman"/>
          <w:sz w:val="28"/>
          <w:szCs w:val="28"/>
        </w:rPr>
      </w:pPr>
      <w:r w:rsidRPr="00002830">
        <w:rPr>
          <w:rFonts w:ascii="Times New Roman" w:hAnsi="Times New Roman" w:cs="Times New Roman"/>
          <w:spacing w:val="2"/>
          <w:sz w:val="28"/>
          <w:szCs w:val="28"/>
        </w:rPr>
        <w:t xml:space="preserve">ПРИМЕР. Видение </w:t>
      </w:r>
      <w:proofErr w:type="spellStart"/>
      <w:r w:rsidRPr="00002830">
        <w:rPr>
          <w:rFonts w:ascii="Times New Roman" w:hAnsi="Times New Roman" w:cs="Times New Roman"/>
          <w:spacing w:val="2"/>
          <w:sz w:val="28"/>
          <w:szCs w:val="28"/>
        </w:rPr>
        <w:t>Ко</w:t>
      </w:r>
      <w:proofErr w:type="gramStart"/>
      <w:r w:rsidRPr="00002830">
        <w:rPr>
          <w:rFonts w:ascii="Times New Roman" w:hAnsi="Times New Roman" w:cs="Times New Roman"/>
          <w:spacing w:val="2"/>
          <w:sz w:val="28"/>
          <w:szCs w:val="28"/>
        </w:rPr>
        <w:t>d</w:t>
      </w:r>
      <w:proofErr w:type="gramEnd"/>
      <w:r w:rsidRPr="00002830">
        <w:rPr>
          <w:rFonts w:ascii="Times New Roman" w:hAnsi="Times New Roman" w:cs="Times New Roman"/>
          <w:spacing w:val="2"/>
          <w:sz w:val="28"/>
          <w:szCs w:val="28"/>
        </w:rPr>
        <w:t>ак</w:t>
      </w:r>
      <w:proofErr w:type="spellEnd"/>
      <w:r w:rsidRPr="00002830">
        <w:rPr>
          <w:rFonts w:ascii="Times New Roman" w:hAnsi="Times New Roman" w:cs="Times New Roman"/>
          <w:spacing w:val="2"/>
          <w:sz w:val="28"/>
          <w:szCs w:val="28"/>
        </w:rPr>
        <w:t>: «Мы хотим стать мировым лидером в хими</w:t>
      </w:r>
      <w:r w:rsidRPr="00002830">
        <w:rPr>
          <w:rFonts w:ascii="Times New Roman" w:hAnsi="Times New Roman" w:cs="Times New Roman"/>
          <w:spacing w:val="2"/>
          <w:sz w:val="28"/>
          <w:szCs w:val="28"/>
        </w:rPr>
        <w:softHyphen/>
      </w:r>
      <w:r w:rsidRPr="00002830">
        <w:rPr>
          <w:rFonts w:ascii="Times New Roman" w:hAnsi="Times New Roman" w:cs="Times New Roman"/>
          <w:spacing w:val="3"/>
          <w:sz w:val="28"/>
          <w:szCs w:val="28"/>
        </w:rPr>
        <w:t>ческом и электронном изображении».</w:t>
      </w:r>
    </w:p>
    <w:p w:rsidR="00701543" w:rsidRPr="00002830" w:rsidRDefault="00701543" w:rsidP="00701543">
      <w:pPr>
        <w:shd w:val="clear" w:color="auto" w:fill="FFFFFF"/>
        <w:spacing w:after="0" w:line="240" w:lineRule="auto"/>
        <w:ind w:firstLine="600"/>
        <w:jc w:val="both"/>
        <w:rPr>
          <w:rFonts w:ascii="Times New Roman" w:hAnsi="Times New Roman" w:cs="Times New Roman"/>
          <w:sz w:val="28"/>
          <w:szCs w:val="28"/>
        </w:rPr>
      </w:pPr>
      <w:r w:rsidRPr="00002830">
        <w:rPr>
          <w:rFonts w:ascii="Times New Roman" w:hAnsi="Times New Roman" w:cs="Times New Roman"/>
          <w:spacing w:val="4"/>
          <w:sz w:val="28"/>
          <w:szCs w:val="28"/>
        </w:rPr>
        <w:t xml:space="preserve">Видение </w:t>
      </w:r>
      <w:proofErr w:type="spellStart"/>
      <w:r w:rsidRPr="00002830">
        <w:rPr>
          <w:rFonts w:ascii="Times New Roman" w:hAnsi="Times New Roman" w:cs="Times New Roman"/>
          <w:spacing w:val="4"/>
          <w:sz w:val="28"/>
          <w:szCs w:val="28"/>
        </w:rPr>
        <w:t>Хе</w:t>
      </w:r>
      <w:proofErr w:type="gramStart"/>
      <w:r w:rsidRPr="00002830">
        <w:rPr>
          <w:rFonts w:ascii="Times New Roman" w:hAnsi="Times New Roman" w:cs="Times New Roman"/>
          <w:spacing w:val="4"/>
          <w:sz w:val="28"/>
          <w:szCs w:val="28"/>
        </w:rPr>
        <w:t>r</w:t>
      </w:r>
      <w:proofErr w:type="gramEnd"/>
      <w:r w:rsidRPr="00002830">
        <w:rPr>
          <w:rFonts w:ascii="Times New Roman" w:hAnsi="Times New Roman" w:cs="Times New Roman"/>
          <w:spacing w:val="4"/>
          <w:sz w:val="28"/>
          <w:szCs w:val="28"/>
        </w:rPr>
        <w:t>ох</w:t>
      </w:r>
      <w:proofErr w:type="spellEnd"/>
      <w:r w:rsidRPr="00002830">
        <w:rPr>
          <w:rFonts w:ascii="Times New Roman" w:hAnsi="Times New Roman" w:cs="Times New Roman"/>
          <w:spacing w:val="4"/>
          <w:sz w:val="28"/>
          <w:szCs w:val="28"/>
        </w:rPr>
        <w:t>: «От копировальной техники - к офису бу</w:t>
      </w:r>
      <w:r w:rsidRPr="00002830">
        <w:rPr>
          <w:rFonts w:ascii="Times New Roman" w:hAnsi="Times New Roman" w:cs="Times New Roman"/>
          <w:spacing w:val="4"/>
          <w:sz w:val="28"/>
          <w:szCs w:val="28"/>
        </w:rPr>
        <w:softHyphen/>
      </w:r>
      <w:r w:rsidRPr="00002830">
        <w:rPr>
          <w:rFonts w:ascii="Times New Roman" w:hAnsi="Times New Roman" w:cs="Times New Roman"/>
          <w:spacing w:val="1"/>
          <w:sz w:val="28"/>
          <w:szCs w:val="28"/>
        </w:rPr>
        <w:t>дущего».</w:t>
      </w:r>
    </w:p>
    <w:p w:rsidR="00701543" w:rsidRPr="00002830" w:rsidRDefault="00701543" w:rsidP="00701543">
      <w:pPr>
        <w:shd w:val="clear" w:color="auto" w:fill="FFFFFF"/>
        <w:spacing w:after="0" w:line="240" w:lineRule="auto"/>
        <w:ind w:firstLine="600"/>
        <w:jc w:val="both"/>
        <w:rPr>
          <w:rFonts w:ascii="Times New Roman" w:hAnsi="Times New Roman" w:cs="Times New Roman"/>
          <w:sz w:val="28"/>
          <w:szCs w:val="28"/>
        </w:rPr>
      </w:pPr>
      <w:r w:rsidRPr="00002830">
        <w:rPr>
          <w:rFonts w:ascii="Times New Roman" w:hAnsi="Times New Roman" w:cs="Times New Roman"/>
          <w:spacing w:val="-1"/>
          <w:sz w:val="28"/>
          <w:szCs w:val="28"/>
        </w:rPr>
        <w:t>Обладание видением является большой ценностью для орга</w:t>
      </w:r>
      <w:r w:rsidRPr="00002830">
        <w:rPr>
          <w:rFonts w:ascii="Times New Roman" w:hAnsi="Times New Roman" w:cs="Times New Roman"/>
          <w:spacing w:val="-1"/>
          <w:sz w:val="28"/>
          <w:szCs w:val="28"/>
        </w:rPr>
        <w:softHyphen/>
      </w:r>
      <w:r w:rsidRPr="00002830">
        <w:rPr>
          <w:rFonts w:ascii="Times New Roman" w:hAnsi="Times New Roman" w:cs="Times New Roman"/>
          <w:spacing w:val="2"/>
          <w:sz w:val="28"/>
          <w:szCs w:val="28"/>
        </w:rPr>
        <w:t>низации, необходимым условием:</w:t>
      </w:r>
    </w:p>
    <w:p w:rsidR="00701543" w:rsidRPr="00002830" w:rsidRDefault="00701543" w:rsidP="00F146AB">
      <w:pPr>
        <w:widowControl w:val="0"/>
        <w:numPr>
          <w:ilvl w:val="0"/>
          <w:numId w:val="3"/>
        </w:numPr>
        <w:shd w:val="clear" w:color="auto" w:fill="FFFFFF"/>
        <w:tabs>
          <w:tab w:val="left" w:pos="283"/>
        </w:tabs>
        <w:autoSpaceDE w:val="0"/>
        <w:autoSpaceDN w:val="0"/>
        <w:adjustRightInd w:val="0"/>
        <w:spacing w:after="0" w:line="240" w:lineRule="auto"/>
        <w:ind w:firstLine="600"/>
        <w:jc w:val="both"/>
        <w:rPr>
          <w:rFonts w:ascii="Times New Roman" w:hAnsi="Times New Roman" w:cs="Times New Roman"/>
          <w:sz w:val="28"/>
          <w:szCs w:val="28"/>
        </w:rPr>
      </w:pPr>
      <w:r w:rsidRPr="00002830">
        <w:rPr>
          <w:rFonts w:ascii="Times New Roman" w:hAnsi="Times New Roman" w:cs="Times New Roman"/>
          <w:spacing w:val="2"/>
          <w:sz w:val="28"/>
          <w:szCs w:val="28"/>
        </w:rPr>
        <w:t>единения организации и создания корпоративного духа;</w:t>
      </w:r>
    </w:p>
    <w:p w:rsidR="00701543" w:rsidRPr="00002830" w:rsidRDefault="00701543" w:rsidP="00F146AB">
      <w:pPr>
        <w:widowControl w:val="0"/>
        <w:numPr>
          <w:ilvl w:val="0"/>
          <w:numId w:val="3"/>
        </w:numPr>
        <w:shd w:val="clear" w:color="auto" w:fill="FFFFFF"/>
        <w:tabs>
          <w:tab w:val="left" w:pos="283"/>
        </w:tabs>
        <w:autoSpaceDE w:val="0"/>
        <w:autoSpaceDN w:val="0"/>
        <w:adjustRightInd w:val="0"/>
        <w:spacing w:after="0" w:line="240" w:lineRule="auto"/>
        <w:ind w:firstLine="600"/>
        <w:jc w:val="both"/>
        <w:rPr>
          <w:rFonts w:ascii="Times New Roman" w:hAnsi="Times New Roman" w:cs="Times New Roman"/>
          <w:sz w:val="28"/>
          <w:szCs w:val="28"/>
        </w:rPr>
      </w:pPr>
      <w:r w:rsidRPr="00002830">
        <w:rPr>
          <w:rFonts w:ascii="Times New Roman" w:hAnsi="Times New Roman" w:cs="Times New Roman"/>
          <w:sz w:val="28"/>
          <w:szCs w:val="28"/>
        </w:rPr>
        <w:t>мотивации;</w:t>
      </w:r>
    </w:p>
    <w:p w:rsidR="00701543" w:rsidRPr="00002830" w:rsidRDefault="00701543" w:rsidP="00F146AB">
      <w:pPr>
        <w:widowControl w:val="0"/>
        <w:numPr>
          <w:ilvl w:val="0"/>
          <w:numId w:val="3"/>
        </w:numPr>
        <w:shd w:val="clear" w:color="auto" w:fill="FFFFFF"/>
        <w:tabs>
          <w:tab w:val="left" w:pos="283"/>
        </w:tabs>
        <w:autoSpaceDE w:val="0"/>
        <w:autoSpaceDN w:val="0"/>
        <w:adjustRightInd w:val="0"/>
        <w:spacing w:after="0" w:line="240" w:lineRule="auto"/>
        <w:ind w:firstLine="600"/>
        <w:jc w:val="both"/>
        <w:rPr>
          <w:rFonts w:ascii="Times New Roman" w:hAnsi="Times New Roman" w:cs="Times New Roman"/>
          <w:sz w:val="28"/>
          <w:szCs w:val="28"/>
        </w:rPr>
      </w:pPr>
      <w:r w:rsidRPr="00002830">
        <w:rPr>
          <w:rFonts w:ascii="Times New Roman" w:hAnsi="Times New Roman" w:cs="Times New Roman"/>
          <w:spacing w:val="1"/>
          <w:sz w:val="28"/>
          <w:szCs w:val="28"/>
        </w:rPr>
        <w:t>решения долгосрочных задач предприятия.</w:t>
      </w:r>
    </w:p>
    <w:p w:rsidR="00701543" w:rsidRPr="00002830" w:rsidRDefault="00701543" w:rsidP="00701543">
      <w:pPr>
        <w:shd w:val="clear" w:color="auto" w:fill="FFFFFF"/>
        <w:spacing w:after="0" w:line="240" w:lineRule="auto"/>
        <w:ind w:firstLine="600"/>
        <w:jc w:val="both"/>
        <w:rPr>
          <w:rFonts w:ascii="Times New Roman" w:hAnsi="Times New Roman" w:cs="Times New Roman"/>
          <w:b/>
          <w:spacing w:val="7"/>
          <w:sz w:val="28"/>
          <w:szCs w:val="28"/>
        </w:rPr>
      </w:pPr>
    </w:p>
    <w:p w:rsidR="00701543" w:rsidRPr="00002830" w:rsidRDefault="00701543" w:rsidP="00701543">
      <w:pPr>
        <w:shd w:val="clear" w:color="auto" w:fill="FFFFFF"/>
        <w:spacing w:after="0" w:line="240" w:lineRule="auto"/>
        <w:ind w:firstLine="600"/>
        <w:jc w:val="center"/>
        <w:rPr>
          <w:rFonts w:ascii="Times New Roman" w:hAnsi="Times New Roman" w:cs="Times New Roman"/>
          <w:sz w:val="28"/>
          <w:szCs w:val="28"/>
        </w:rPr>
      </w:pPr>
      <w:r w:rsidRPr="00002830">
        <w:rPr>
          <w:rFonts w:ascii="Times New Roman" w:hAnsi="Times New Roman" w:cs="Times New Roman"/>
          <w:b/>
          <w:spacing w:val="7"/>
          <w:sz w:val="28"/>
          <w:szCs w:val="28"/>
        </w:rPr>
        <w:t>2 Определение сферы и миссии бизнеса</w:t>
      </w:r>
    </w:p>
    <w:p w:rsidR="00701543" w:rsidRPr="00002830" w:rsidRDefault="00701543" w:rsidP="00701543">
      <w:pPr>
        <w:shd w:val="clear" w:color="auto" w:fill="FFFFFF"/>
        <w:spacing w:after="0" w:line="240" w:lineRule="auto"/>
        <w:ind w:firstLine="600"/>
        <w:jc w:val="both"/>
        <w:rPr>
          <w:rFonts w:ascii="Times New Roman" w:hAnsi="Times New Roman" w:cs="Times New Roman"/>
          <w:sz w:val="28"/>
          <w:szCs w:val="28"/>
        </w:rPr>
      </w:pPr>
      <w:r w:rsidRPr="00002830">
        <w:rPr>
          <w:rFonts w:ascii="Times New Roman" w:hAnsi="Times New Roman" w:cs="Times New Roman"/>
          <w:spacing w:val="2"/>
          <w:sz w:val="28"/>
          <w:szCs w:val="28"/>
        </w:rPr>
        <w:t>Миссия - это деловое понятие, от</w:t>
      </w:r>
      <w:r w:rsidRPr="00002830">
        <w:rPr>
          <w:rFonts w:ascii="Times New Roman" w:hAnsi="Times New Roman" w:cs="Times New Roman"/>
          <w:spacing w:val="2"/>
          <w:sz w:val="28"/>
          <w:szCs w:val="28"/>
        </w:rPr>
        <w:softHyphen/>
      </w:r>
      <w:r w:rsidRPr="00002830">
        <w:rPr>
          <w:rFonts w:ascii="Times New Roman" w:hAnsi="Times New Roman" w:cs="Times New Roman"/>
          <w:sz w:val="28"/>
          <w:szCs w:val="28"/>
        </w:rPr>
        <w:t>ражающее предназначение бизнеса, его основную цель. В отли</w:t>
      </w:r>
      <w:r w:rsidRPr="00002830">
        <w:rPr>
          <w:rFonts w:ascii="Times New Roman" w:hAnsi="Times New Roman" w:cs="Times New Roman"/>
          <w:sz w:val="28"/>
          <w:szCs w:val="28"/>
        </w:rPr>
        <w:softHyphen/>
      </w:r>
      <w:r w:rsidRPr="00002830">
        <w:rPr>
          <w:rFonts w:ascii="Times New Roman" w:hAnsi="Times New Roman" w:cs="Times New Roman"/>
          <w:spacing w:val="1"/>
          <w:sz w:val="28"/>
          <w:szCs w:val="28"/>
        </w:rPr>
        <w:t>чие от видения миссия характеризует только «настоящее» орга</w:t>
      </w:r>
      <w:r w:rsidRPr="00002830">
        <w:rPr>
          <w:rFonts w:ascii="Times New Roman" w:hAnsi="Times New Roman" w:cs="Times New Roman"/>
          <w:spacing w:val="1"/>
          <w:sz w:val="28"/>
          <w:szCs w:val="28"/>
        </w:rPr>
        <w:softHyphen/>
      </w:r>
      <w:r w:rsidRPr="00002830">
        <w:rPr>
          <w:rFonts w:ascii="Times New Roman" w:hAnsi="Times New Roman" w:cs="Times New Roman"/>
          <w:spacing w:val="4"/>
          <w:sz w:val="28"/>
          <w:szCs w:val="28"/>
        </w:rPr>
        <w:t>низации: вид, масштабы деятельности, отличия от конкурен</w:t>
      </w:r>
      <w:r w:rsidRPr="00002830">
        <w:rPr>
          <w:rFonts w:ascii="Times New Roman" w:hAnsi="Times New Roman" w:cs="Times New Roman"/>
          <w:spacing w:val="4"/>
          <w:sz w:val="28"/>
          <w:szCs w:val="28"/>
        </w:rPr>
        <w:softHyphen/>
      </w:r>
      <w:r w:rsidRPr="00002830">
        <w:rPr>
          <w:rFonts w:ascii="Times New Roman" w:hAnsi="Times New Roman" w:cs="Times New Roman"/>
          <w:spacing w:val="-1"/>
          <w:sz w:val="28"/>
          <w:szCs w:val="28"/>
        </w:rPr>
        <w:t>тов, - оставляя без внимания перспективы развития бизнеса.</w:t>
      </w:r>
    </w:p>
    <w:p w:rsidR="00701543" w:rsidRPr="00002830" w:rsidRDefault="00701543" w:rsidP="00701543">
      <w:pPr>
        <w:shd w:val="clear" w:color="auto" w:fill="FFFFFF"/>
        <w:spacing w:after="0" w:line="240" w:lineRule="auto"/>
        <w:ind w:firstLine="600"/>
        <w:jc w:val="both"/>
        <w:rPr>
          <w:rFonts w:ascii="Times New Roman" w:hAnsi="Times New Roman" w:cs="Times New Roman"/>
          <w:sz w:val="28"/>
          <w:szCs w:val="28"/>
        </w:rPr>
      </w:pPr>
      <w:r w:rsidRPr="00002830">
        <w:rPr>
          <w:rFonts w:ascii="Times New Roman" w:hAnsi="Times New Roman" w:cs="Times New Roman"/>
          <w:spacing w:val="4"/>
          <w:sz w:val="28"/>
          <w:szCs w:val="28"/>
        </w:rPr>
        <w:lastRenderedPageBreak/>
        <w:t xml:space="preserve">Миссия детализирует статус предприятия и обеспечивает </w:t>
      </w:r>
      <w:r w:rsidRPr="00002830">
        <w:rPr>
          <w:rFonts w:ascii="Times New Roman" w:hAnsi="Times New Roman" w:cs="Times New Roman"/>
          <w:sz w:val="28"/>
          <w:szCs w:val="28"/>
        </w:rPr>
        <w:t>ориентиры для выработки целей и стратегий на различных орга</w:t>
      </w:r>
      <w:r w:rsidRPr="00002830">
        <w:rPr>
          <w:rFonts w:ascii="Times New Roman" w:hAnsi="Times New Roman" w:cs="Times New Roman"/>
          <w:sz w:val="28"/>
          <w:szCs w:val="28"/>
        </w:rPr>
        <w:softHyphen/>
      </w:r>
      <w:r w:rsidRPr="00002830">
        <w:rPr>
          <w:rFonts w:ascii="Times New Roman" w:hAnsi="Times New Roman" w:cs="Times New Roman"/>
          <w:spacing w:val="2"/>
          <w:sz w:val="28"/>
          <w:szCs w:val="28"/>
        </w:rPr>
        <w:t>низационных уровнях. Основные компоненты миссии:</w:t>
      </w:r>
    </w:p>
    <w:p w:rsidR="00701543" w:rsidRPr="00002830" w:rsidRDefault="00701543" w:rsidP="00CA1ADA">
      <w:pPr>
        <w:widowControl w:val="0"/>
        <w:numPr>
          <w:ilvl w:val="0"/>
          <w:numId w:val="5"/>
        </w:numPr>
        <w:shd w:val="clear" w:color="auto" w:fill="FFFFFF"/>
        <w:tabs>
          <w:tab w:val="left" w:pos="283"/>
        </w:tabs>
        <w:autoSpaceDE w:val="0"/>
        <w:autoSpaceDN w:val="0"/>
        <w:adjustRightInd w:val="0"/>
        <w:spacing w:after="0" w:line="240" w:lineRule="auto"/>
        <w:ind w:firstLine="567"/>
        <w:jc w:val="both"/>
        <w:rPr>
          <w:rFonts w:ascii="Times New Roman" w:hAnsi="Times New Roman" w:cs="Times New Roman"/>
          <w:spacing w:val="-14"/>
          <w:sz w:val="28"/>
          <w:szCs w:val="28"/>
        </w:rPr>
      </w:pPr>
      <w:r w:rsidRPr="00002830">
        <w:rPr>
          <w:rFonts w:ascii="Times New Roman" w:hAnsi="Times New Roman" w:cs="Times New Roman"/>
          <w:spacing w:val="1"/>
          <w:sz w:val="28"/>
          <w:szCs w:val="28"/>
        </w:rPr>
        <w:t>Продукты или услуги, которые производит предприятие, т.е. круг удовлетворяемых потребностей.</w:t>
      </w:r>
    </w:p>
    <w:p w:rsidR="00701543" w:rsidRPr="00002830" w:rsidRDefault="00701543" w:rsidP="00CA1ADA">
      <w:pPr>
        <w:widowControl w:val="0"/>
        <w:numPr>
          <w:ilvl w:val="0"/>
          <w:numId w:val="6"/>
        </w:numPr>
        <w:shd w:val="clear" w:color="auto" w:fill="FFFFFF"/>
        <w:tabs>
          <w:tab w:val="left" w:pos="283"/>
        </w:tabs>
        <w:autoSpaceDE w:val="0"/>
        <w:autoSpaceDN w:val="0"/>
        <w:adjustRightInd w:val="0"/>
        <w:spacing w:after="0" w:line="240" w:lineRule="auto"/>
        <w:ind w:firstLine="567"/>
        <w:jc w:val="both"/>
        <w:rPr>
          <w:rFonts w:ascii="Times New Roman" w:hAnsi="Times New Roman" w:cs="Times New Roman"/>
          <w:spacing w:val="-7"/>
          <w:sz w:val="28"/>
          <w:szCs w:val="28"/>
        </w:rPr>
      </w:pPr>
      <w:r w:rsidRPr="00002830">
        <w:rPr>
          <w:rFonts w:ascii="Times New Roman" w:hAnsi="Times New Roman" w:cs="Times New Roman"/>
          <w:spacing w:val="1"/>
          <w:sz w:val="28"/>
          <w:szCs w:val="28"/>
        </w:rPr>
        <w:t>Категории целевых групп потребителей.</w:t>
      </w:r>
    </w:p>
    <w:p w:rsidR="00701543" w:rsidRPr="00002830" w:rsidRDefault="00701543" w:rsidP="00CA1ADA">
      <w:pPr>
        <w:widowControl w:val="0"/>
        <w:numPr>
          <w:ilvl w:val="0"/>
          <w:numId w:val="5"/>
        </w:numPr>
        <w:shd w:val="clear" w:color="auto" w:fill="FFFFFF"/>
        <w:tabs>
          <w:tab w:val="left" w:pos="283"/>
        </w:tabs>
        <w:autoSpaceDE w:val="0"/>
        <w:autoSpaceDN w:val="0"/>
        <w:adjustRightInd w:val="0"/>
        <w:spacing w:after="0" w:line="240" w:lineRule="auto"/>
        <w:ind w:firstLine="567"/>
        <w:jc w:val="both"/>
        <w:rPr>
          <w:rFonts w:ascii="Times New Roman" w:hAnsi="Times New Roman" w:cs="Times New Roman"/>
          <w:spacing w:val="-7"/>
          <w:sz w:val="28"/>
          <w:szCs w:val="28"/>
        </w:rPr>
      </w:pPr>
      <w:r w:rsidRPr="00002830">
        <w:rPr>
          <w:rFonts w:ascii="Times New Roman" w:hAnsi="Times New Roman" w:cs="Times New Roman"/>
          <w:spacing w:val="-2"/>
          <w:sz w:val="28"/>
          <w:szCs w:val="28"/>
        </w:rPr>
        <w:t>Применяемые управленческие технологии и функции, т.е. спо</w:t>
      </w:r>
      <w:r w:rsidRPr="00002830">
        <w:rPr>
          <w:rFonts w:ascii="Times New Roman" w:hAnsi="Times New Roman" w:cs="Times New Roman"/>
          <w:spacing w:val="-2"/>
          <w:sz w:val="28"/>
          <w:szCs w:val="28"/>
        </w:rPr>
        <w:softHyphen/>
      </w:r>
      <w:r w:rsidRPr="00002830">
        <w:rPr>
          <w:rFonts w:ascii="Times New Roman" w:hAnsi="Times New Roman" w:cs="Times New Roman"/>
          <w:spacing w:val="1"/>
          <w:sz w:val="28"/>
          <w:szCs w:val="28"/>
        </w:rPr>
        <w:t>соб удовлетворения нужд потребителей.</w:t>
      </w:r>
    </w:p>
    <w:p w:rsidR="00701543" w:rsidRPr="00002830" w:rsidRDefault="00701543" w:rsidP="00CA1ADA">
      <w:pPr>
        <w:widowControl w:val="0"/>
        <w:numPr>
          <w:ilvl w:val="0"/>
          <w:numId w:val="6"/>
        </w:numPr>
        <w:shd w:val="clear" w:color="auto" w:fill="FFFFFF"/>
        <w:tabs>
          <w:tab w:val="left" w:pos="283"/>
        </w:tabs>
        <w:autoSpaceDE w:val="0"/>
        <w:autoSpaceDN w:val="0"/>
        <w:adjustRightInd w:val="0"/>
        <w:spacing w:after="0" w:line="240" w:lineRule="auto"/>
        <w:ind w:firstLine="567"/>
        <w:jc w:val="both"/>
        <w:rPr>
          <w:rFonts w:ascii="Times New Roman" w:hAnsi="Times New Roman" w:cs="Times New Roman"/>
          <w:spacing w:val="-8"/>
          <w:sz w:val="28"/>
          <w:szCs w:val="28"/>
        </w:rPr>
      </w:pPr>
      <w:r w:rsidRPr="00002830">
        <w:rPr>
          <w:rFonts w:ascii="Times New Roman" w:hAnsi="Times New Roman" w:cs="Times New Roman"/>
          <w:spacing w:val="1"/>
          <w:sz w:val="28"/>
          <w:szCs w:val="28"/>
        </w:rPr>
        <w:t>Конкурентные преимущества.</w:t>
      </w:r>
    </w:p>
    <w:p w:rsidR="00701543" w:rsidRPr="00002830" w:rsidRDefault="00701543" w:rsidP="00CA1ADA">
      <w:pPr>
        <w:widowControl w:val="0"/>
        <w:numPr>
          <w:ilvl w:val="0"/>
          <w:numId w:val="6"/>
        </w:numPr>
        <w:shd w:val="clear" w:color="auto" w:fill="FFFFFF"/>
        <w:tabs>
          <w:tab w:val="left" w:pos="283"/>
        </w:tabs>
        <w:autoSpaceDE w:val="0"/>
        <w:autoSpaceDN w:val="0"/>
        <w:adjustRightInd w:val="0"/>
        <w:spacing w:after="0" w:line="240" w:lineRule="auto"/>
        <w:ind w:firstLine="567"/>
        <w:jc w:val="both"/>
        <w:rPr>
          <w:rFonts w:ascii="Times New Roman" w:hAnsi="Times New Roman" w:cs="Times New Roman"/>
          <w:spacing w:val="-12"/>
          <w:sz w:val="28"/>
          <w:szCs w:val="28"/>
        </w:rPr>
      </w:pPr>
      <w:r w:rsidRPr="00002830">
        <w:rPr>
          <w:rFonts w:ascii="Times New Roman" w:hAnsi="Times New Roman" w:cs="Times New Roman"/>
          <w:spacing w:val="1"/>
          <w:sz w:val="28"/>
          <w:szCs w:val="28"/>
        </w:rPr>
        <w:t>Философия бизнеса.</w:t>
      </w:r>
    </w:p>
    <w:p w:rsidR="00701543" w:rsidRPr="00002830" w:rsidRDefault="00701543" w:rsidP="00701543">
      <w:pPr>
        <w:shd w:val="clear" w:color="auto" w:fill="FFFFFF"/>
        <w:spacing w:after="0" w:line="240" w:lineRule="auto"/>
        <w:ind w:firstLine="600"/>
        <w:jc w:val="both"/>
        <w:rPr>
          <w:rFonts w:ascii="Times New Roman" w:hAnsi="Times New Roman" w:cs="Times New Roman"/>
          <w:sz w:val="28"/>
          <w:szCs w:val="28"/>
        </w:rPr>
      </w:pPr>
      <w:r w:rsidRPr="00002830">
        <w:rPr>
          <w:rFonts w:ascii="Times New Roman" w:hAnsi="Times New Roman" w:cs="Times New Roman"/>
          <w:spacing w:val="2"/>
          <w:sz w:val="28"/>
          <w:szCs w:val="28"/>
        </w:rPr>
        <w:t>Характеристика основных компонентов, определяющих со</w:t>
      </w:r>
      <w:r w:rsidRPr="00002830">
        <w:rPr>
          <w:rFonts w:ascii="Times New Roman" w:hAnsi="Times New Roman" w:cs="Times New Roman"/>
          <w:spacing w:val="2"/>
          <w:sz w:val="28"/>
          <w:szCs w:val="28"/>
        </w:rPr>
        <w:softHyphen/>
      </w:r>
      <w:r w:rsidRPr="00002830">
        <w:rPr>
          <w:rFonts w:ascii="Times New Roman" w:hAnsi="Times New Roman" w:cs="Times New Roman"/>
          <w:spacing w:val="3"/>
          <w:sz w:val="28"/>
          <w:szCs w:val="28"/>
        </w:rPr>
        <w:t>держание миссии организации, приведена в таблице</w:t>
      </w:r>
      <w:proofErr w:type="gramStart"/>
      <w:r w:rsidRPr="00002830">
        <w:rPr>
          <w:rFonts w:ascii="Times New Roman" w:hAnsi="Times New Roman" w:cs="Times New Roman"/>
          <w:spacing w:val="3"/>
          <w:sz w:val="28"/>
          <w:szCs w:val="28"/>
        </w:rPr>
        <w:t xml:space="preserve"> .</w:t>
      </w:r>
      <w:proofErr w:type="gramEnd"/>
    </w:p>
    <w:p w:rsidR="00701543" w:rsidRPr="00002830" w:rsidRDefault="00701543" w:rsidP="00701543">
      <w:pPr>
        <w:shd w:val="clear" w:color="auto" w:fill="FFFFFF"/>
        <w:spacing w:after="0" w:line="240" w:lineRule="auto"/>
        <w:ind w:firstLine="600"/>
        <w:jc w:val="both"/>
        <w:rPr>
          <w:rFonts w:ascii="Times New Roman" w:hAnsi="Times New Roman" w:cs="Times New Roman"/>
          <w:spacing w:val="-13"/>
          <w:sz w:val="28"/>
          <w:szCs w:val="28"/>
        </w:rPr>
      </w:pPr>
    </w:p>
    <w:p w:rsidR="00701543" w:rsidRPr="00002830" w:rsidRDefault="00701543" w:rsidP="00701543">
      <w:pPr>
        <w:shd w:val="clear" w:color="auto" w:fill="FFFFFF"/>
        <w:spacing w:after="0" w:line="240" w:lineRule="auto"/>
        <w:ind w:firstLine="600"/>
        <w:jc w:val="both"/>
        <w:rPr>
          <w:rFonts w:ascii="Times New Roman" w:hAnsi="Times New Roman" w:cs="Times New Roman"/>
          <w:sz w:val="28"/>
          <w:szCs w:val="28"/>
        </w:rPr>
      </w:pPr>
      <w:r w:rsidRPr="00002830">
        <w:rPr>
          <w:rFonts w:ascii="Times New Roman" w:hAnsi="Times New Roman" w:cs="Times New Roman"/>
          <w:spacing w:val="-13"/>
          <w:sz w:val="28"/>
          <w:szCs w:val="28"/>
        </w:rPr>
        <w:t xml:space="preserve">Таблица  - </w:t>
      </w:r>
      <w:r w:rsidRPr="00002830">
        <w:rPr>
          <w:rFonts w:ascii="Times New Roman" w:hAnsi="Times New Roman" w:cs="Times New Roman"/>
          <w:spacing w:val="-9"/>
          <w:sz w:val="28"/>
          <w:szCs w:val="28"/>
        </w:rPr>
        <w:t>Компоненты миссии организации</w:t>
      </w:r>
    </w:p>
    <w:tbl>
      <w:tblPr>
        <w:tblW w:w="9765" w:type="dxa"/>
        <w:tblInd w:w="40" w:type="dxa"/>
        <w:tblLayout w:type="fixed"/>
        <w:tblCellMar>
          <w:left w:w="40" w:type="dxa"/>
          <w:right w:w="40" w:type="dxa"/>
        </w:tblCellMar>
        <w:tblLook w:val="0000" w:firstRow="0" w:lastRow="0" w:firstColumn="0" w:lastColumn="0" w:noHBand="0" w:noVBand="0"/>
      </w:tblPr>
      <w:tblGrid>
        <w:gridCol w:w="1985"/>
        <w:gridCol w:w="7780"/>
      </w:tblGrid>
      <w:tr w:rsidR="00701543" w:rsidRPr="00002830" w:rsidTr="00313948">
        <w:trPr>
          <w:trHeight w:hRule="exact" w:val="478"/>
        </w:trPr>
        <w:tc>
          <w:tcPr>
            <w:tcW w:w="1985" w:type="dxa"/>
            <w:tcBorders>
              <w:top w:val="single" w:sz="6" w:space="0" w:color="auto"/>
              <w:left w:val="single" w:sz="6" w:space="0" w:color="auto"/>
              <w:bottom w:val="single" w:sz="6" w:space="0" w:color="auto"/>
              <w:right w:val="single" w:sz="6" w:space="0" w:color="auto"/>
            </w:tcBorders>
            <w:shd w:val="clear" w:color="auto" w:fill="FFFFFF"/>
          </w:tcPr>
          <w:p w:rsidR="00701543" w:rsidRPr="00002830" w:rsidRDefault="00701543" w:rsidP="00701543">
            <w:pPr>
              <w:shd w:val="clear" w:color="auto" w:fill="FFFFFF"/>
              <w:spacing w:after="0" w:line="240" w:lineRule="auto"/>
              <w:jc w:val="center"/>
              <w:rPr>
                <w:rFonts w:ascii="Times New Roman" w:hAnsi="Times New Roman" w:cs="Times New Roman"/>
                <w:sz w:val="28"/>
                <w:szCs w:val="28"/>
              </w:rPr>
            </w:pPr>
            <w:r w:rsidRPr="00002830">
              <w:rPr>
                <w:rFonts w:ascii="Times New Roman" w:hAnsi="Times New Roman" w:cs="Times New Roman"/>
                <w:spacing w:val="-7"/>
                <w:sz w:val="28"/>
                <w:szCs w:val="28"/>
              </w:rPr>
              <w:t>Компоненты</w:t>
            </w:r>
          </w:p>
        </w:tc>
        <w:tc>
          <w:tcPr>
            <w:tcW w:w="7780" w:type="dxa"/>
            <w:tcBorders>
              <w:top w:val="single" w:sz="6" w:space="0" w:color="auto"/>
              <w:left w:val="single" w:sz="6" w:space="0" w:color="auto"/>
              <w:bottom w:val="single" w:sz="6" w:space="0" w:color="auto"/>
              <w:right w:val="single" w:sz="6" w:space="0" w:color="auto"/>
            </w:tcBorders>
            <w:shd w:val="clear" w:color="auto" w:fill="FFFFFF"/>
          </w:tcPr>
          <w:p w:rsidR="00701543" w:rsidRPr="00002830" w:rsidRDefault="00701543" w:rsidP="00701543">
            <w:pPr>
              <w:shd w:val="clear" w:color="auto" w:fill="FFFFFF"/>
              <w:spacing w:after="0" w:line="240" w:lineRule="auto"/>
              <w:jc w:val="center"/>
              <w:rPr>
                <w:rFonts w:ascii="Times New Roman" w:hAnsi="Times New Roman" w:cs="Times New Roman"/>
                <w:sz w:val="28"/>
                <w:szCs w:val="28"/>
              </w:rPr>
            </w:pPr>
            <w:r w:rsidRPr="00002830">
              <w:rPr>
                <w:rFonts w:ascii="Times New Roman" w:hAnsi="Times New Roman" w:cs="Times New Roman"/>
                <w:spacing w:val="-7"/>
                <w:sz w:val="28"/>
                <w:szCs w:val="28"/>
              </w:rPr>
              <w:t>Содержание</w:t>
            </w:r>
          </w:p>
        </w:tc>
      </w:tr>
      <w:tr w:rsidR="00701543" w:rsidRPr="00002830" w:rsidTr="00701543">
        <w:trPr>
          <w:trHeight w:hRule="exact" w:val="1414"/>
        </w:trPr>
        <w:tc>
          <w:tcPr>
            <w:tcW w:w="1985" w:type="dxa"/>
            <w:tcBorders>
              <w:top w:val="single" w:sz="6" w:space="0" w:color="auto"/>
              <w:left w:val="single" w:sz="6" w:space="0" w:color="auto"/>
              <w:bottom w:val="single" w:sz="6" w:space="0" w:color="auto"/>
              <w:right w:val="single" w:sz="6" w:space="0" w:color="auto"/>
            </w:tcBorders>
            <w:shd w:val="clear" w:color="auto" w:fill="FFFFFF"/>
          </w:tcPr>
          <w:p w:rsidR="00701543" w:rsidRPr="00002830" w:rsidRDefault="00701543" w:rsidP="00701543">
            <w:pPr>
              <w:shd w:val="clear" w:color="auto" w:fill="FFFFFF"/>
              <w:spacing w:after="0" w:line="240" w:lineRule="auto"/>
              <w:rPr>
                <w:rFonts w:ascii="Times New Roman" w:hAnsi="Times New Roman" w:cs="Times New Roman"/>
                <w:sz w:val="28"/>
                <w:szCs w:val="28"/>
              </w:rPr>
            </w:pPr>
            <w:r w:rsidRPr="00002830">
              <w:rPr>
                <w:rFonts w:ascii="Times New Roman" w:hAnsi="Times New Roman" w:cs="Times New Roman"/>
                <w:spacing w:val="-7"/>
                <w:sz w:val="28"/>
                <w:szCs w:val="28"/>
              </w:rPr>
              <w:t xml:space="preserve">Продукты или </w:t>
            </w:r>
            <w:r w:rsidRPr="00002830">
              <w:rPr>
                <w:rFonts w:ascii="Times New Roman" w:hAnsi="Times New Roman" w:cs="Times New Roman"/>
                <w:spacing w:val="-5"/>
                <w:sz w:val="28"/>
                <w:szCs w:val="28"/>
              </w:rPr>
              <w:t>услуги</w:t>
            </w:r>
          </w:p>
        </w:tc>
        <w:tc>
          <w:tcPr>
            <w:tcW w:w="7780" w:type="dxa"/>
            <w:tcBorders>
              <w:top w:val="single" w:sz="6" w:space="0" w:color="auto"/>
              <w:left w:val="single" w:sz="6" w:space="0" w:color="auto"/>
              <w:bottom w:val="single" w:sz="6" w:space="0" w:color="auto"/>
              <w:right w:val="single" w:sz="6" w:space="0" w:color="auto"/>
            </w:tcBorders>
            <w:shd w:val="clear" w:color="auto" w:fill="FFFFFF"/>
          </w:tcPr>
          <w:p w:rsidR="00701543" w:rsidRPr="00002830" w:rsidRDefault="00701543" w:rsidP="00701543">
            <w:pPr>
              <w:shd w:val="clear" w:color="auto" w:fill="FFFFFF"/>
              <w:spacing w:after="0" w:line="240" w:lineRule="auto"/>
              <w:jc w:val="both"/>
              <w:rPr>
                <w:rFonts w:ascii="Times New Roman" w:hAnsi="Times New Roman" w:cs="Times New Roman"/>
                <w:sz w:val="28"/>
                <w:szCs w:val="28"/>
              </w:rPr>
            </w:pPr>
            <w:r w:rsidRPr="00002830">
              <w:rPr>
                <w:rFonts w:ascii="Times New Roman" w:hAnsi="Times New Roman" w:cs="Times New Roman"/>
                <w:spacing w:val="-3"/>
                <w:sz w:val="28"/>
                <w:szCs w:val="28"/>
              </w:rPr>
              <w:t>Каковы продукты или услуги, производимые пред</w:t>
            </w:r>
            <w:r w:rsidRPr="00002830">
              <w:rPr>
                <w:rFonts w:ascii="Times New Roman" w:hAnsi="Times New Roman" w:cs="Times New Roman"/>
                <w:spacing w:val="-3"/>
                <w:sz w:val="28"/>
                <w:szCs w:val="28"/>
              </w:rPr>
              <w:softHyphen/>
            </w:r>
            <w:r w:rsidRPr="00002830">
              <w:rPr>
                <w:rFonts w:ascii="Times New Roman" w:hAnsi="Times New Roman" w:cs="Times New Roman"/>
                <w:spacing w:val="-4"/>
                <w:sz w:val="28"/>
                <w:szCs w:val="28"/>
              </w:rPr>
              <w:t>приятием? Часто предприятия достигают рыноч</w:t>
            </w:r>
            <w:r w:rsidRPr="00002830">
              <w:rPr>
                <w:rFonts w:ascii="Times New Roman" w:hAnsi="Times New Roman" w:cs="Times New Roman"/>
                <w:spacing w:val="-4"/>
                <w:sz w:val="28"/>
                <w:szCs w:val="28"/>
              </w:rPr>
              <w:softHyphen/>
            </w:r>
            <w:r w:rsidRPr="00002830">
              <w:rPr>
                <w:rFonts w:ascii="Times New Roman" w:hAnsi="Times New Roman" w:cs="Times New Roman"/>
                <w:spacing w:val="1"/>
                <w:sz w:val="28"/>
                <w:szCs w:val="28"/>
              </w:rPr>
              <w:t>ных преимуществ за счет интеграции получения преимуще</w:t>
            </w:r>
            <w:proofErr w:type="gramStart"/>
            <w:r w:rsidRPr="00002830">
              <w:rPr>
                <w:rFonts w:ascii="Times New Roman" w:hAnsi="Times New Roman" w:cs="Times New Roman"/>
                <w:spacing w:val="1"/>
                <w:sz w:val="28"/>
                <w:szCs w:val="28"/>
              </w:rPr>
              <w:t>ств пр</w:t>
            </w:r>
            <w:proofErr w:type="gramEnd"/>
            <w:r w:rsidRPr="00002830">
              <w:rPr>
                <w:rFonts w:ascii="Times New Roman" w:hAnsi="Times New Roman" w:cs="Times New Roman"/>
                <w:spacing w:val="1"/>
                <w:sz w:val="28"/>
                <w:szCs w:val="28"/>
              </w:rPr>
              <w:t>одукта с дополнительными воз</w:t>
            </w:r>
            <w:r w:rsidRPr="00002830">
              <w:rPr>
                <w:rFonts w:ascii="Times New Roman" w:hAnsi="Times New Roman" w:cs="Times New Roman"/>
                <w:spacing w:val="1"/>
                <w:sz w:val="28"/>
                <w:szCs w:val="28"/>
              </w:rPr>
              <w:softHyphen/>
            </w:r>
            <w:r w:rsidRPr="00002830">
              <w:rPr>
                <w:rFonts w:ascii="Times New Roman" w:hAnsi="Times New Roman" w:cs="Times New Roman"/>
                <w:spacing w:val="-5"/>
                <w:sz w:val="28"/>
                <w:szCs w:val="28"/>
              </w:rPr>
              <w:t>можностями конкурентоспособности, такими, как обла</w:t>
            </w:r>
            <w:r w:rsidRPr="00002830">
              <w:rPr>
                <w:rFonts w:ascii="Times New Roman" w:hAnsi="Times New Roman" w:cs="Times New Roman"/>
                <w:spacing w:val="-5"/>
                <w:sz w:val="28"/>
                <w:szCs w:val="28"/>
              </w:rPr>
              <w:softHyphen/>
            </w:r>
            <w:r w:rsidRPr="00002830">
              <w:rPr>
                <w:rFonts w:ascii="Times New Roman" w:hAnsi="Times New Roman" w:cs="Times New Roman"/>
                <w:spacing w:val="-4"/>
                <w:sz w:val="28"/>
                <w:szCs w:val="28"/>
              </w:rPr>
              <w:t>дание большей долей рынка, развитой дистрибьюторской сетью или положительным имиджем</w:t>
            </w:r>
          </w:p>
        </w:tc>
      </w:tr>
      <w:tr w:rsidR="00701543" w:rsidRPr="00002830" w:rsidTr="00313948">
        <w:trPr>
          <w:trHeight w:hRule="exact" w:val="977"/>
        </w:trPr>
        <w:tc>
          <w:tcPr>
            <w:tcW w:w="1985" w:type="dxa"/>
            <w:tcBorders>
              <w:top w:val="single" w:sz="6" w:space="0" w:color="auto"/>
              <w:left w:val="single" w:sz="6" w:space="0" w:color="auto"/>
              <w:bottom w:val="single" w:sz="6" w:space="0" w:color="auto"/>
              <w:right w:val="single" w:sz="6" w:space="0" w:color="auto"/>
            </w:tcBorders>
            <w:shd w:val="clear" w:color="auto" w:fill="FFFFFF"/>
          </w:tcPr>
          <w:p w:rsidR="00701543" w:rsidRPr="00002830" w:rsidRDefault="00701543" w:rsidP="00701543">
            <w:pPr>
              <w:shd w:val="clear" w:color="auto" w:fill="FFFFFF"/>
              <w:spacing w:after="0" w:line="240" w:lineRule="auto"/>
              <w:rPr>
                <w:rFonts w:ascii="Times New Roman" w:hAnsi="Times New Roman" w:cs="Times New Roman"/>
                <w:sz w:val="28"/>
                <w:szCs w:val="28"/>
              </w:rPr>
            </w:pPr>
            <w:r w:rsidRPr="00002830">
              <w:rPr>
                <w:rFonts w:ascii="Times New Roman" w:hAnsi="Times New Roman" w:cs="Times New Roman"/>
                <w:spacing w:val="-6"/>
                <w:sz w:val="28"/>
                <w:szCs w:val="28"/>
              </w:rPr>
              <w:t>Категории целе</w:t>
            </w:r>
            <w:r w:rsidRPr="00002830">
              <w:rPr>
                <w:rFonts w:ascii="Times New Roman" w:hAnsi="Times New Roman" w:cs="Times New Roman"/>
                <w:spacing w:val="-6"/>
                <w:sz w:val="28"/>
                <w:szCs w:val="28"/>
              </w:rPr>
              <w:softHyphen/>
            </w:r>
            <w:r w:rsidRPr="00002830">
              <w:rPr>
                <w:rFonts w:ascii="Times New Roman" w:hAnsi="Times New Roman" w:cs="Times New Roman"/>
                <w:spacing w:val="-7"/>
                <w:sz w:val="28"/>
                <w:szCs w:val="28"/>
              </w:rPr>
              <w:t>вых потребителей</w:t>
            </w:r>
          </w:p>
        </w:tc>
        <w:tc>
          <w:tcPr>
            <w:tcW w:w="7780" w:type="dxa"/>
            <w:tcBorders>
              <w:top w:val="single" w:sz="6" w:space="0" w:color="auto"/>
              <w:left w:val="single" w:sz="6" w:space="0" w:color="auto"/>
              <w:bottom w:val="single" w:sz="6" w:space="0" w:color="auto"/>
              <w:right w:val="single" w:sz="6" w:space="0" w:color="auto"/>
            </w:tcBorders>
            <w:shd w:val="clear" w:color="auto" w:fill="FFFFFF"/>
          </w:tcPr>
          <w:p w:rsidR="00701543" w:rsidRPr="00002830" w:rsidRDefault="00701543" w:rsidP="00701543">
            <w:pPr>
              <w:shd w:val="clear" w:color="auto" w:fill="FFFFFF"/>
              <w:spacing w:after="0" w:line="240" w:lineRule="auto"/>
              <w:jc w:val="both"/>
              <w:rPr>
                <w:rFonts w:ascii="Times New Roman" w:hAnsi="Times New Roman" w:cs="Times New Roman"/>
                <w:sz w:val="28"/>
                <w:szCs w:val="28"/>
              </w:rPr>
            </w:pPr>
            <w:r w:rsidRPr="00002830">
              <w:rPr>
                <w:rFonts w:ascii="Times New Roman" w:hAnsi="Times New Roman" w:cs="Times New Roman"/>
                <w:spacing w:val="-5"/>
                <w:sz w:val="28"/>
                <w:szCs w:val="28"/>
              </w:rPr>
              <w:t xml:space="preserve">Кто является целевыми потребителями предприятия? </w:t>
            </w:r>
            <w:r w:rsidRPr="00002830">
              <w:rPr>
                <w:rFonts w:ascii="Times New Roman" w:hAnsi="Times New Roman" w:cs="Times New Roman"/>
                <w:spacing w:val="-6"/>
                <w:sz w:val="28"/>
                <w:szCs w:val="28"/>
              </w:rPr>
              <w:t xml:space="preserve">Деятельность предприятия может быть ориентирована </w:t>
            </w:r>
            <w:r w:rsidRPr="00002830">
              <w:rPr>
                <w:rFonts w:ascii="Times New Roman" w:hAnsi="Times New Roman" w:cs="Times New Roman"/>
                <w:spacing w:val="-5"/>
                <w:sz w:val="28"/>
                <w:szCs w:val="28"/>
              </w:rPr>
              <w:t>на правительственные агентства, индустриальных потребителей, узкую прослойку населения с высокими доходами или население в целом</w:t>
            </w:r>
          </w:p>
        </w:tc>
      </w:tr>
      <w:tr w:rsidR="00701543" w:rsidRPr="00002830" w:rsidTr="00313948">
        <w:trPr>
          <w:trHeight w:hRule="exact" w:val="608"/>
        </w:trPr>
        <w:tc>
          <w:tcPr>
            <w:tcW w:w="1985" w:type="dxa"/>
            <w:tcBorders>
              <w:top w:val="single" w:sz="6" w:space="0" w:color="auto"/>
              <w:left w:val="single" w:sz="6" w:space="0" w:color="auto"/>
              <w:bottom w:val="single" w:sz="6" w:space="0" w:color="auto"/>
              <w:right w:val="single" w:sz="6" w:space="0" w:color="auto"/>
            </w:tcBorders>
            <w:shd w:val="clear" w:color="auto" w:fill="FFFFFF"/>
          </w:tcPr>
          <w:p w:rsidR="00701543" w:rsidRPr="00002830" w:rsidRDefault="00701543" w:rsidP="00701543">
            <w:pPr>
              <w:shd w:val="clear" w:color="auto" w:fill="FFFFFF"/>
              <w:spacing w:after="0" w:line="240" w:lineRule="auto"/>
              <w:rPr>
                <w:rFonts w:ascii="Times New Roman" w:hAnsi="Times New Roman" w:cs="Times New Roman"/>
                <w:sz w:val="28"/>
                <w:szCs w:val="28"/>
              </w:rPr>
            </w:pPr>
            <w:r w:rsidRPr="00002830">
              <w:rPr>
                <w:rFonts w:ascii="Times New Roman" w:hAnsi="Times New Roman" w:cs="Times New Roman"/>
                <w:spacing w:val="-8"/>
                <w:sz w:val="28"/>
                <w:szCs w:val="28"/>
              </w:rPr>
              <w:t>Технология</w:t>
            </w:r>
          </w:p>
        </w:tc>
        <w:tc>
          <w:tcPr>
            <w:tcW w:w="7780" w:type="dxa"/>
            <w:tcBorders>
              <w:top w:val="single" w:sz="6" w:space="0" w:color="auto"/>
              <w:left w:val="single" w:sz="6" w:space="0" w:color="auto"/>
              <w:bottom w:val="single" w:sz="6" w:space="0" w:color="auto"/>
              <w:right w:val="single" w:sz="6" w:space="0" w:color="auto"/>
            </w:tcBorders>
            <w:shd w:val="clear" w:color="auto" w:fill="FFFFFF"/>
          </w:tcPr>
          <w:p w:rsidR="00701543" w:rsidRPr="00002830" w:rsidRDefault="00701543" w:rsidP="00701543">
            <w:pPr>
              <w:shd w:val="clear" w:color="auto" w:fill="FFFFFF"/>
              <w:spacing w:after="0" w:line="240" w:lineRule="auto"/>
              <w:jc w:val="both"/>
              <w:rPr>
                <w:rFonts w:ascii="Times New Roman" w:hAnsi="Times New Roman" w:cs="Times New Roman"/>
                <w:sz w:val="28"/>
                <w:szCs w:val="28"/>
              </w:rPr>
            </w:pPr>
            <w:r w:rsidRPr="00002830">
              <w:rPr>
                <w:rFonts w:ascii="Times New Roman" w:hAnsi="Times New Roman" w:cs="Times New Roman"/>
                <w:spacing w:val="-5"/>
                <w:sz w:val="28"/>
                <w:szCs w:val="28"/>
              </w:rPr>
              <w:t>Ориентируется ли предприятие на использование новейших или традиционных технологий?</w:t>
            </w:r>
          </w:p>
        </w:tc>
      </w:tr>
      <w:tr w:rsidR="00701543" w:rsidRPr="00002830" w:rsidTr="00701543">
        <w:trPr>
          <w:trHeight w:hRule="exact" w:val="1043"/>
        </w:trPr>
        <w:tc>
          <w:tcPr>
            <w:tcW w:w="1985" w:type="dxa"/>
            <w:tcBorders>
              <w:top w:val="single" w:sz="6" w:space="0" w:color="auto"/>
              <w:left w:val="single" w:sz="6" w:space="0" w:color="auto"/>
              <w:bottom w:val="single" w:sz="6" w:space="0" w:color="auto"/>
              <w:right w:val="single" w:sz="6" w:space="0" w:color="auto"/>
            </w:tcBorders>
            <w:shd w:val="clear" w:color="auto" w:fill="FFFFFF"/>
          </w:tcPr>
          <w:p w:rsidR="00701543" w:rsidRPr="00002830" w:rsidRDefault="00701543" w:rsidP="00701543">
            <w:pPr>
              <w:shd w:val="clear" w:color="auto" w:fill="FFFFFF"/>
              <w:spacing w:after="0" w:line="240" w:lineRule="auto"/>
              <w:rPr>
                <w:rFonts w:ascii="Times New Roman" w:hAnsi="Times New Roman" w:cs="Times New Roman"/>
                <w:sz w:val="28"/>
                <w:szCs w:val="28"/>
              </w:rPr>
            </w:pPr>
            <w:r w:rsidRPr="00002830">
              <w:rPr>
                <w:rFonts w:ascii="Times New Roman" w:hAnsi="Times New Roman" w:cs="Times New Roman"/>
                <w:spacing w:val="-6"/>
                <w:sz w:val="28"/>
                <w:szCs w:val="28"/>
              </w:rPr>
              <w:t xml:space="preserve">Конкурентные </w:t>
            </w:r>
            <w:r w:rsidRPr="00002830">
              <w:rPr>
                <w:rFonts w:ascii="Times New Roman" w:hAnsi="Times New Roman" w:cs="Times New Roman"/>
                <w:spacing w:val="-2"/>
                <w:sz w:val="28"/>
                <w:szCs w:val="28"/>
              </w:rPr>
              <w:t>преимущества</w:t>
            </w:r>
          </w:p>
        </w:tc>
        <w:tc>
          <w:tcPr>
            <w:tcW w:w="7780" w:type="dxa"/>
            <w:tcBorders>
              <w:top w:val="single" w:sz="6" w:space="0" w:color="auto"/>
              <w:left w:val="single" w:sz="6" w:space="0" w:color="auto"/>
              <w:bottom w:val="single" w:sz="6" w:space="0" w:color="auto"/>
              <w:right w:val="single" w:sz="6" w:space="0" w:color="auto"/>
            </w:tcBorders>
            <w:shd w:val="clear" w:color="auto" w:fill="FFFFFF"/>
          </w:tcPr>
          <w:p w:rsidR="00701543" w:rsidRPr="00002830" w:rsidRDefault="00701543" w:rsidP="00701543">
            <w:pPr>
              <w:shd w:val="clear" w:color="auto" w:fill="FFFFFF"/>
              <w:spacing w:after="0" w:line="240" w:lineRule="auto"/>
              <w:jc w:val="both"/>
              <w:rPr>
                <w:rFonts w:ascii="Times New Roman" w:hAnsi="Times New Roman" w:cs="Times New Roman"/>
                <w:sz w:val="28"/>
                <w:szCs w:val="28"/>
              </w:rPr>
            </w:pPr>
            <w:r w:rsidRPr="00002830">
              <w:rPr>
                <w:rFonts w:ascii="Times New Roman" w:hAnsi="Times New Roman" w:cs="Times New Roman"/>
                <w:spacing w:val="-4"/>
                <w:sz w:val="28"/>
                <w:szCs w:val="28"/>
              </w:rPr>
              <w:t xml:space="preserve">В чем состоят отличительные особенности и </w:t>
            </w:r>
            <w:r w:rsidRPr="00002830">
              <w:rPr>
                <w:rFonts w:ascii="Times New Roman" w:hAnsi="Times New Roman" w:cs="Times New Roman"/>
                <w:spacing w:val="2"/>
                <w:sz w:val="28"/>
                <w:szCs w:val="28"/>
              </w:rPr>
              <w:t xml:space="preserve">стратегические преимущества предприятия по </w:t>
            </w:r>
            <w:r w:rsidRPr="00002830">
              <w:rPr>
                <w:rFonts w:ascii="Times New Roman" w:hAnsi="Times New Roman" w:cs="Times New Roman"/>
                <w:sz w:val="28"/>
                <w:szCs w:val="28"/>
              </w:rPr>
              <w:t>сравнению с конкурентами? Такие преимущества могут заключаться в уникальном продукте, техно</w:t>
            </w:r>
            <w:r w:rsidRPr="00002830">
              <w:rPr>
                <w:rFonts w:ascii="Times New Roman" w:hAnsi="Times New Roman" w:cs="Times New Roman"/>
                <w:sz w:val="28"/>
                <w:szCs w:val="28"/>
              </w:rPr>
              <w:softHyphen/>
            </w:r>
            <w:r w:rsidRPr="00002830">
              <w:rPr>
                <w:rFonts w:ascii="Times New Roman" w:hAnsi="Times New Roman" w:cs="Times New Roman"/>
                <w:spacing w:val="1"/>
                <w:sz w:val="28"/>
                <w:szCs w:val="28"/>
              </w:rPr>
              <w:t>логии, репутации среди потребителей или терри</w:t>
            </w:r>
            <w:r w:rsidRPr="00002830">
              <w:rPr>
                <w:rFonts w:ascii="Times New Roman" w:hAnsi="Times New Roman" w:cs="Times New Roman"/>
                <w:spacing w:val="1"/>
                <w:sz w:val="28"/>
                <w:szCs w:val="28"/>
              </w:rPr>
              <w:softHyphen/>
            </w:r>
            <w:r w:rsidRPr="00002830">
              <w:rPr>
                <w:rFonts w:ascii="Times New Roman" w:hAnsi="Times New Roman" w:cs="Times New Roman"/>
                <w:sz w:val="28"/>
                <w:szCs w:val="28"/>
              </w:rPr>
              <w:t>ториальном расположении</w:t>
            </w:r>
          </w:p>
        </w:tc>
      </w:tr>
      <w:tr w:rsidR="00701543" w:rsidRPr="00002830" w:rsidTr="009D1C4D">
        <w:trPr>
          <w:trHeight w:hRule="exact" w:val="1101"/>
        </w:trPr>
        <w:tc>
          <w:tcPr>
            <w:tcW w:w="1985" w:type="dxa"/>
            <w:tcBorders>
              <w:top w:val="single" w:sz="6" w:space="0" w:color="auto"/>
              <w:left w:val="single" w:sz="6" w:space="0" w:color="auto"/>
              <w:bottom w:val="single" w:sz="6" w:space="0" w:color="auto"/>
              <w:right w:val="single" w:sz="6" w:space="0" w:color="auto"/>
            </w:tcBorders>
            <w:shd w:val="clear" w:color="auto" w:fill="FFFFFF"/>
          </w:tcPr>
          <w:p w:rsidR="00701543" w:rsidRPr="00002830" w:rsidRDefault="00701543" w:rsidP="00701543">
            <w:pPr>
              <w:shd w:val="clear" w:color="auto" w:fill="FFFFFF"/>
              <w:spacing w:after="0" w:line="240" w:lineRule="auto"/>
              <w:rPr>
                <w:rFonts w:ascii="Times New Roman" w:hAnsi="Times New Roman" w:cs="Times New Roman"/>
                <w:sz w:val="28"/>
                <w:szCs w:val="28"/>
              </w:rPr>
            </w:pPr>
            <w:r w:rsidRPr="00002830">
              <w:rPr>
                <w:rFonts w:ascii="Times New Roman" w:hAnsi="Times New Roman" w:cs="Times New Roman"/>
                <w:spacing w:val="-8"/>
                <w:sz w:val="28"/>
                <w:szCs w:val="28"/>
              </w:rPr>
              <w:t>Философия</w:t>
            </w:r>
          </w:p>
        </w:tc>
        <w:tc>
          <w:tcPr>
            <w:tcW w:w="7780" w:type="dxa"/>
            <w:tcBorders>
              <w:top w:val="single" w:sz="6" w:space="0" w:color="auto"/>
              <w:left w:val="single" w:sz="6" w:space="0" w:color="auto"/>
              <w:bottom w:val="single" w:sz="6" w:space="0" w:color="auto"/>
              <w:right w:val="single" w:sz="6" w:space="0" w:color="auto"/>
            </w:tcBorders>
            <w:shd w:val="clear" w:color="auto" w:fill="FFFFFF"/>
          </w:tcPr>
          <w:p w:rsidR="00701543" w:rsidRPr="00002830" w:rsidRDefault="00701543" w:rsidP="00701543">
            <w:pPr>
              <w:shd w:val="clear" w:color="auto" w:fill="FFFFFF"/>
              <w:spacing w:after="0" w:line="240" w:lineRule="auto"/>
              <w:jc w:val="both"/>
              <w:rPr>
                <w:rFonts w:ascii="Times New Roman" w:hAnsi="Times New Roman" w:cs="Times New Roman"/>
                <w:sz w:val="28"/>
                <w:szCs w:val="28"/>
              </w:rPr>
            </w:pPr>
            <w:r w:rsidRPr="00002830">
              <w:rPr>
                <w:rFonts w:ascii="Times New Roman" w:hAnsi="Times New Roman" w:cs="Times New Roman"/>
                <w:spacing w:val="-4"/>
                <w:sz w:val="28"/>
                <w:szCs w:val="28"/>
              </w:rPr>
              <w:t>Каковы важнейшие ценности, устремления и эти</w:t>
            </w:r>
            <w:r w:rsidRPr="00002830">
              <w:rPr>
                <w:rFonts w:ascii="Times New Roman" w:hAnsi="Times New Roman" w:cs="Times New Roman"/>
                <w:spacing w:val="-4"/>
                <w:sz w:val="28"/>
                <w:szCs w:val="28"/>
              </w:rPr>
              <w:softHyphen/>
              <w:t>ческие принципы предприятия? Философия пред</w:t>
            </w:r>
            <w:r w:rsidRPr="00002830">
              <w:rPr>
                <w:rFonts w:ascii="Times New Roman" w:hAnsi="Times New Roman" w:cs="Times New Roman"/>
                <w:spacing w:val="-4"/>
                <w:sz w:val="28"/>
                <w:szCs w:val="28"/>
              </w:rPr>
              <w:softHyphen/>
              <w:t>приятия может проявляться, например, в том, ставит ли она на первый план интересы своих служащих или клиентов, и др.</w:t>
            </w:r>
          </w:p>
        </w:tc>
      </w:tr>
    </w:tbl>
    <w:p w:rsidR="00701543" w:rsidRPr="00002830" w:rsidRDefault="00701543" w:rsidP="00701543">
      <w:pPr>
        <w:spacing w:after="0" w:line="240" w:lineRule="auto"/>
        <w:rPr>
          <w:rFonts w:ascii="Times New Roman" w:hAnsi="Times New Roman" w:cs="Times New Roman"/>
          <w:sz w:val="28"/>
          <w:szCs w:val="28"/>
        </w:rPr>
      </w:pPr>
    </w:p>
    <w:p w:rsidR="00701543" w:rsidRPr="00002830" w:rsidRDefault="00701543" w:rsidP="00701543">
      <w:pPr>
        <w:shd w:val="clear" w:color="auto" w:fill="FFFFFF"/>
        <w:spacing w:after="0" w:line="240" w:lineRule="auto"/>
        <w:ind w:firstLine="600"/>
        <w:jc w:val="center"/>
        <w:rPr>
          <w:rFonts w:ascii="Times New Roman" w:hAnsi="Times New Roman" w:cs="Times New Roman"/>
          <w:sz w:val="28"/>
          <w:szCs w:val="28"/>
        </w:rPr>
      </w:pPr>
      <w:r w:rsidRPr="00002830">
        <w:rPr>
          <w:rFonts w:ascii="Times New Roman" w:hAnsi="Times New Roman" w:cs="Times New Roman"/>
          <w:b/>
          <w:spacing w:val="5"/>
          <w:sz w:val="28"/>
          <w:szCs w:val="28"/>
        </w:rPr>
        <w:t>3 Установление целей бизнеса</w:t>
      </w:r>
    </w:p>
    <w:p w:rsidR="00701543" w:rsidRPr="00002830" w:rsidRDefault="00701543" w:rsidP="00701543">
      <w:pPr>
        <w:shd w:val="clear" w:color="auto" w:fill="FFFFFF"/>
        <w:spacing w:after="0" w:line="240" w:lineRule="auto"/>
        <w:ind w:firstLine="600"/>
        <w:jc w:val="both"/>
        <w:rPr>
          <w:rFonts w:ascii="Times New Roman" w:hAnsi="Times New Roman" w:cs="Times New Roman"/>
          <w:sz w:val="28"/>
          <w:szCs w:val="28"/>
        </w:rPr>
      </w:pPr>
      <w:r w:rsidRPr="00002830">
        <w:rPr>
          <w:rFonts w:ascii="Times New Roman" w:hAnsi="Times New Roman" w:cs="Times New Roman"/>
          <w:spacing w:val="8"/>
          <w:sz w:val="28"/>
          <w:szCs w:val="28"/>
        </w:rPr>
        <w:t xml:space="preserve">Установление общих долгосрочных целей. Цель - </w:t>
      </w:r>
      <w:r w:rsidRPr="00002830">
        <w:rPr>
          <w:rFonts w:ascii="Times New Roman" w:hAnsi="Times New Roman" w:cs="Times New Roman"/>
          <w:spacing w:val="-2"/>
          <w:sz w:val="28"/>
          <w:szCs w:val="28"/>
        </w:rPr>
        <w:t xml:space="preserve">это конечное состояние, желаемый результат, которого стремится </w:t>
      </w:r>
      <w:r w:rsidRPr="00002830">
        <w:rPr>
          <w:rFonts w:ascii="Times New Roman" w:hAnsi="Times New Roman" w:cs="Times New Roman"/>
          <w:spacing w:val="1"/>
          <w:sz w:val="28"/>
          <w:szCs w:val="28"/>
        </w:rPr>
        <w:t>добиться любая организация. Признак «общие» означает широ</w:t>
      </w:r>
      <w:r w:rsidRPr="00002830">
        <w:rPr>
          <w:rFonts w:ascii="Times New Roman" w:hAnsi="Times New Roman" w:cs="Times New Roman"/>
          <w:spacing w:val="1"/>
          <w:sz w:val="28"/>
          <w:szCs w:val="28"/>
        </w:rPr>
        <w:softHyphen/>
        <w:t>кие по масштабу и времени цели, которые, как правило, не име</w:t>
      </w:r>
      <w:r w:rsidRPr="00002830">
        <w:rPr>
          <w:rFonts w:ascii="Times New Roman" w:hAnsi="Times New Roman" w:cs="Times New Roman"/>
          <w:spacing w:val="1"/>
          <w:sz w:val="28"/>
          <w:szCs w:val="28"/>
        </w:rPr>
        <w:softHyphen/>
      </w:r>
      <w:r w:rsidRPr="00002830">
        <w:rPr>
          <w:rFonts w:ascii="Times New Roman" w:hAnsi="Times New Roman" w:cs="Times New Roman"/>
          <w:spacing w:val="2"/>
          <w:sz w:val="28"/>
          <w:szCs w:val="28"/>
        </w:rPr>
        <w:t xml:space="preserve">ют четко выраженных количественных характеристик. </w:t>
      </w:r>
    </w:p>
    <w:p w:rsidR="00701543" w:rsidRPr="00002830" w:rsidRDefault="00701543" w:rsidP="00701543">
      <w:pPr>
        <w:shd w:val="clear" w:color="auto" w:fill="FFFFFF"/>
        <w:spacing w:after="0" w:line="240" w:lineRule="auto"/>
        <w:ind w:firstLine="600"/>
        <w:jc w:val="both"/>
        <w:rPr>
          <w:rFonts w:ascii="Times New Roman" w:hAnsi="Times New Roman" w:cs="Times New Roman"/>
          <w:sz w:val="28"/>
          <w:szCs w:val="28"/>
        </w:rPr>
      </w:pPr>
      <w:r w:rsidRPr="00002830">
        <w:rPr>
          <w:rFonts w:ascii="Times New Roman" w:hAnsi="Times New Roman" w:cs="Times New Roman"/>
          <w:spacing w:val="2"/>
          <w:sz w:val="28"/>
          <w:szCs w:val="28"/>
        </w:rPr>
        <w:t xml:space="preserve">Долгосрочные цели определяют стратегическое намерение </w:t>
      </w:r>
      <w:r w:rsidRPr="00002830">
        <w:rPr>
          <w:rFonts w:ascii="Times New Roman" w:hAnsi="Times New Roman" w:cs="Times New Roman"/>
          <w:spacing w:val="1"/>
          <w:sz w:val="28"/>
          <w:szCs w:val="28"/>
        </w:rPr>
        <w:t>предприятия занять определенное место в бизнесе. Определе</w:t>
      </w:r>
      <w:r w:rsidRPr="00002830">
        <w:rPr>
          <w:rFonts w:ascii="Times New Roman" w:hAnsi="Times New Roman" w:cs="Times New Roman"/>
          <w:spacing w:val="1"/>
          <w:sz w:val="28"/>
          <w:szCs w:val="28"/>
        </w:rPr>
        <w:softHyphen/>
      </w:r>
      <w:r w:rsidRPr="00002830">
        <w:rPr>
          <w:rFonts w:ascii="Times New Roman" w:hAnsi="Times New Roman" w:cs="Times New Roman"/>
          <w:spacing w:val="2"/>
          <w:sz w:val="28"/>
          <w:szCs w:val="28"/>
        </w:rPr>
        <w:t>ние общих долгосрочных целей требуется для каждого ключе</w:t>
      </w:r>
      <w:r w:rsidRPr="00002830">
        <w:rPr>
          <w:rFonts w:ascii="Times New Roman" w:hAnsi="Times New Roman" w:cs="Times New Roman"/>
          <w:spacing w:val="2"/>
          <w:sz w:val="28"/>
          <w:szCs w:val="28"/>
        </w:rPr>
        <w:softHyphen/>
      </w:r>
      <w:r w:rsidRPr="00002830">
        <w:rPr>
          <w:rFonts w:ascii="Times New Roman" w:hAnsi="Times New Roman" w:cs="Times New Roman"/>
          <w:spacing w:val="1"/>
          <w:sz w:val="28"/>
          <w:szCs w:val="28"/>
        </w:rPr>
        <w:t>вого результата, который менеджеры считают важным для дос</w:t>
      </w:r>
      <w:r w:rsidRPr="00002830">
        <w:rPr>
          <w:rFonts w:ascii="Times New Roman" w:hAnsi="Times New Roman" w:cs="Times New Roman"/>
          <w:spacing w:val="1"/>
          <w:sz w:val="28"/>
          <w:szCs w:val="28"/>
        </w:rPr>
        <w:softHyphen/>
      </w:r>
      <w:r w:rsidRPr="00002830">
        <w:rPr>
          <w:rFonts w:ascii="Times New Roman" w:hAnsi="Times New Roman" w:cs="Times New Roman"/>
          <w:sz w:val="28"/>
          <w:szCs w:val="28"/>
        </w:rPr>
        <w:t>тижения успеха и создания соответствующих конкурентных пре</w:t>
      </w:r>
      <w:r w:rsidRPr="00002830">
        <w:rPr>
          <w:rFonts w:ascii="Times New Roman" w:hAnsi="Times New Roman" w:cs="Times New Roman"/>
          <w:sz w:val="28"/>
          <w:szCs w:val="28"/>
        </w:rPr>
        <w:softHyphen/>
      </w:r>
      <w:r w:rsidRPr="00002830">
        <w:rPr>
          <w:rFonts w:ascii="Times New Roman" w:hAnsi="Times New Roman" w:cs="Times New Roman"/>
          <w:spacing w:val="2"/>
          <w:sz w:val="28"/>
          <w:szCs w:val="28"/>
        </w:rPr>
        <w:t xml:space="preserve">имуществ организации. Выделяют семь </w:t>
      </w:r>
      <w:r w:rsidRPr="00002830">
        <w:rPr>
          <w:rFonts w:ascii="Times New Roman" w:hAnsi="Times New Roman" w:cs="Times New Roman"/>
          <w:spacing w:val="2"/>
          <w:sz w:val="28"/>
          <w:szCs w:val="28"/>
        </w:rPr>
        <w:lastRenderedPageBreak/>
        <w:t>ключевых пространств, в рамках которых предприятие определяет долгосрочные цели:</w:t>
      </w:r>
    </w:p>
    <w:p w:rsidR="00701543" w:rsidRPr="00002830" w:rsidRDefault="00701543" w:rsidP="00CA1ADA">
      <w:pPr>
        <w:widowControl w:val="0"/>
        <w:numPr>
          <w:ilvl w:val="0"/>
          <w:numId w:val="7"/>
        </w:numPr>
        <w:shd w:val="clear" w:color="auto" w:fill="FFFFFF"/>
        <w:tabs>
          <w:tab w:val="left" w:pos="274"/>
        </w:tabs>
        <w:autoSpaceDE w:val="0"/>
        <w:autoSpaceDN w:val="0"/>
        <w:adjustRightInd w:val="0"/>
        <w:spacing w:after="0" w:line="240" w:lineRule="auto"/>
        <w:ind w:firstLine="567"/>
        <w:jc w:val="both"/>
        <w:rPr>
          <w:rFonts w:ascii="Times New Roman" w:hAnsi="Times New Roman" w:cs="Times New Roman"/>
          <w:spacing w:val="-19"/>
          <w:sz w:val="28"/>
          <w:szCs w:val="28"/>
        </w:rPr>
      </w:pPr>
      <w:r w:rsidRPr="00002830">
        <w:rPr>
          <w:rFonts w:ascii="Times New Roman" w:hAnsi="Times New Roman" w:cs="Times New Roman"/>
          <w:spacing w:val="1"/>
          <w:sz w:val="28"/>
          <w:szCs w:val="28"/>
        </w:rPr>
        <w:t>Положение на рынке. Рыночными целями могут быть завое</w:t>
      </w:r>
      <w:r w:rsidRPr="00002830">
        <w:rPr>
          <w:rFonts w:ascii="Times New Roman" w:hAnsi="Times New Roman" w:cs="Times New Roman"/>
          <w:spacing w:val="1"/>
          <w:sz w:val="28"/>
          <w:szCs w:val="28"/>
        </w:rPr>
        <w:softHyphen/>
      </w:r>
      <w:r w:rsidRPr="00002830">
        <w:rPr>
          <w:rFonts w:ascii="Times New Roman" w:hAnsi="Times New Roman" w:cs="Times New Roman"/>
          <w:spacing w:val="2"/>
          <w:sz w:val="28"/>
          <w:szCs w:val="28"/>
        </w:rPr>
        <w:t>вания лидерства в определенном сегменте рынка, увеличе</w:t>
      </w:r>
      <w:r w:rsidRPr="00002830">
        <w:rPr>
          <w:rFonts w:ascii="Times New Roman" w:hAnsi="Times New Roman" w:cs="Times New Roman"/>
          <w:spacing w:val="2"/>
          <w:sz w:val="28"/>
          <w:szCs w:val="28"/>
        </w:rPr>
        <w:softHyphen/>
      </w:r>
      <w:r w:rsidRPr="00002830">
        <w:rPr>
          <w:rFonts w:ascii="Times New Roman" w:hAnsi="Times New Roman" w:cs="Times New Roman"/>
          <w:spacing w:val="1"/>
          <w:sz w:val="28"/>
          <w:szCs w:val="28"/>
        </w:rPr>
        <w:t>ние доли рынка предприятия до определенного размера.</w:t>
      </w:r>
    </w:p>
    <w:p w:rsidR="00701543" w:rsidRPr="00002830" w:rsidRDefault="00701543" w:rsidP="00CA1ADA">
      <w:pPr>
        <w:widowControl w:val="0"/>
        <w:numPr>
          <w:ilvl w:val="0"/>
          <w:numId w:val="7"/>
        </w:numPr>
        <w:shd w:val="clear" w:color="auto" w:fill="FFFFFF"/>
        <w:tabs>
          <w:tab w:val="left" w:pos="274"/>
        </w:tabs>
        <w:autoSpaceDE w:val="0"/>
        <w:autoSpaceDN w:val="0"/>
        <w:adjustRightInd w:val="0"/>
        <w:spacing w:after="0" w:line="240" w:lineRule="auto"/>
        <w:ind w:firstLine="567"/>
        <w:jc w:val="both"/>
        <w:rPr>
          <w:rFonts w:ascii="Times New Roman" w:hAnsi="Times New Roman" w:cs="Times New Roman"/>
          <w:spacing w:val="-13"/>
          <w:sz w:val="28"/>
          <w:szCs w:val="28"/>
        </w:rPr>
      </w:pPr>
      <w:r w:rsidRPr="00002830">
        <w:rPr>
          <w:rFonts w:ascii="Times New Roman" w:hAnsi="Times New Roman" w:cs="Times New Roman"/>
          <w:spacing w:val="5"/>
          <w:sz w:val="28"/>
          <w:szCs w:val="28"/>
        </w:rPr>
        <w:t xml:space="preserve">Инновации. Целевые установки в этой области связаны с </w:t>
      </w:r>
      <w:r w:rsidRPr="00002830">
        <w:rPr>
          <w:rFonts w:ascii="Times New Roman" w:hAnsi="Times New Roman" w:cs="Times New Roman"/>
          <w:spacing w:val="1"/>
          <w:sz w:val="28"/>
          <w:szCs w:val="28"/>
        </w:rPr>
        <w:t xml:space="preserve">определением новых способов ведения бизнеса: освоением </w:t>
      </w:r>
      <w:r w:rsidRPr="00002830">
        <w:rPr>
          <w:rFonts w:ascii="Times New Roman" w:hAnsi="Times New Roman" w:cs="Times New Roman"/>
          <w:sz w:val="28"/>
          <w:szCs w:val="28"/>
        </w:rPr>
        <w:t xml:space="preserve">новых рынков, применением новых технологий или способов </w:t>
      </w:r>
      <w:r w:rsidRPr="00002830">
        <w:rPr>
          <w:rFonts w:ascii="Times New Roman" w:hAnsi="Times New Roman" w:cs="Times New Roman"/>
          <w:spacing w:val="1"/>
          <w:sz w:val="28"/>
          <w:szCs w:val="28"/>
        </w:rPr>
        <w:t>организации производства.</w:t>
      </w:r>
    </w:p>
    <w:p w:rsidR="00701543" w:rsidRPr="00002830" w:rsidRDefault="00701543" w:rsidP="00CA1ADA">
      <w:pPr>
        <w:widowControl w:val="0"/>
        <w:numPr>
          <w:ilvl w:val="0"/>
          <w:numId w:val="8"/>
        </w:numPr>
        <w:shd w:val="clear" w:color="auto" w:fill="FFFFFF"/>
        <w:tabs>
          <w:tab w:val="left" w:pos="288"/>
        </w:tabs>
        <w:autoSpaceDE w:val="0"/>
        <w:autoSpaceDN w:val="0"/>
        <w:adjustRightInd w:val="0"/>
        <w:spacing w:after="0" w:line="240" w:lineRule="auto"/>
        <w:ind w:firstLine="425"/>
        <w:jc w:val="both"/>
        <w:rPr>
          <w:rFonts w:ascii="Times New Roman" w:hAnsi="Times New Roman" w:cs="Times New Roman"/>
          <w:spacing w:val="-7"/>
          <w:sz w:val="28"/>
          <w:szCs w:val="28"/>
        </w:rPr>
      </w:pPr>
      <w:r w:rsidRPr="00002830">
        <w:rPr>
          <w:rFonts w:ascii="Times New Roman" w:hAnsi="Times New Roman" w:cs="Times New Roman"/>
          <w:spacing w:val="4"/>
          <w:sz w:val="28"/>
          <w:szCs w:val="28"/>
        </w:rPr>
        <w:t xml:space="preserve">Маркетинг. Основными результатами деятельности в этой </w:t>
      </w:r>
      <w:r w:rsidRPr="00002830">
        <w:rPr>
          <w:rFonts w:ascii="Times New Roman" w:hAnsi="Times New Roman" w:cs="Times New Roman"/>
          <w:sz w:val="28"/>
          <w:szCs w:val="28"/>
        </w:rPr>
        <w:t>области могут быть выход на первое место по продаже опре</w:t>
      </w:r>
      <w:r w:rsidRPr="00002830">
        <w:rPr>
          <w:rFonts w:ascii="Times New Roman" w:hAnsi="Times New Roman" w:cs="Times New Roman"/>
          <w:sz w:val="28"/>
          <w:szCs w:val="28"/>
        </w:rPr>
        <w:softHyphen/>
      </w:r>
      <w:r w:rsidRPr="00002830">
        <w:rPr>
          <w:rFonts w:ascii="Times New Roman" w:hAnsi="Times New Roman" w:cs="Times New Roman"/>
          <w:spacing w:val="3"/>
          <w:sz w:val="28"/>
          <w:szCs w:val="28"/>
        </w:rPr>
        <w:t>деленного товара, создание определенного имиджа у това</w:t>
      </w:r>
      <w:r w:rsidRPr="00002830">
        <w:rPr>
          <w:rFonts w:ascii="Times New Roman" w:hAnsi="Times New Roman" w:cs="Times New Roman"/>
          <w:spacing w:val="3"/>
          <w:sz w:val="28"/>
          <w:szCs w:val="28"/>
        </w:rPr>
        <w:softHyphen/>
      </w:r>
      <w:r w:rsidRPr="00002830">
        <w:rPr>
          <w:rFonts w:ascii="Times New Roman" w:hAnsi="Times New Roman" w:cs="Times New Roman"/>
          <w:spacing w:val="2"/>
          <w:sz w:val="28"/>
          <w:szCs w:val="28"/>
        </w:rPr>
        <w:t>ра, улучшение обслуживания клиентов.</w:t>
      </w:r>
    </w:p>
    <w:p w:rsidR="00701543" w:rsidRPr="00002830" w:rsidRDefault="00701543" w:rsidP="00CA1ADA">
      <w:pPr>
        <w:widowControl w:val="0"/>
        <w:numPr>
          <w:ilvl w:val="0"/>
          <w:numId w:val="8"/>
        </w:numPr>
        <w:shd w:val="clear" w:color="auto" w:fill="FFFFFF"/>
        <w:tabs>
          <w:tab w:val="left" w:pos="288"/>
        </w:tabs>
        <w:autoSpaceDE w:val="0"/>
        <w:autoSpaceDN w:val="0"/>
        <w:adjustRightInd w:val="0"/>
        <w:spacing w:after="0" w:line="240" w:lineRule="auto"/>
        <w:ind w:firstLine="425"/>
        <w:jc w:val="both"/>
        <w:rPr>
          <w:rFonts w:ascii="Times New Roman" w:hAnsi="Times New Roman" w:cs="Times New Roman"/>
          <w:spacing w:val="-3"/>
          <w:sz w:val="28"/>
          <w:szCs w:val="28"/>
        </w:rPr>
      </w:pPr>
      <w:r w:rsidRPr="00002830">
        <w:rPr>
          <w:rFonts w:ascii="Times New Roman" w:hAnsi="Times New Roman" w:cs="Times New Roman"/>
          <w:spacing w:val="2"/>
          <w:sz w:val="28"/>
          <w:szCs w:val="28"/>
        </w:rPr>
        <w:t>Производство. Приоритетными целями в этом случае явля</w:t>
      </w:r>
      <w:r w:rsidRPr="00002830">
        <w:rPr>
          <w:rFonts w:ascii="Times New Roman" w:hAnsi="Times New Roman" w:cs="Times New Roman"/>
          <w:spacing w:val="2"/>
          <w:sz w:val="28"/>
          <w:szCs w:val="28"/>
        </w:rPr>
        <w:softHyphen/>
      </w:r>
      <w:r w:rsidRPr="00002830">
        <w:rPr>
          <w:rFonts w:ascii="Times New Roman" w:hAnsi="Times New Roman" w:cs="Times New Roman"/>
          <w:spacing w:val="6"/>
          <w:sz w:val="28"/>
          <w:szCs w:val="28"/>
        </w:rPr>
        <w:t xml:space="preserve">ются достижение наивысшей производительности труда, </w:t>
      </w:r>
      <w:r w:rsidRPr="00002830">
        <w:rPr>
          <w:rFonts w:ascii="Times New Roman" w:hAnsi="Times New Roman" w:cs="Times New Roman"/>
          <w:sz w:val="28"/>
          <w:szCs w:val="28"/>
        </w:rPr>
        <w:t>повышение качества продукта, снижение издержек производ</w:t>
      </w:r>
      <w:r w:rsidRPr="00002830">
        <w:rPr>
          <w:rFonts w:ascii="Times New Roman" w:hAnsi="Times New Roman" w:cs="Times New Roman"/>
          <w:sz w:val="28"/>
          <w:szCs w:val="28"/>
        </w:rPr>
        <w:softHyphen/>
      </w:r>
      <w:r w:rsidRPr="00002830">
        <w:rPr>
          <w:rFonts w:ascii="Times New Roman" w:hAnsi="Times New Roman" w:cs="Times New Roman"/>
          <w:spacing w:val="2"/>
          <w:sz w:val="28"/>
          <w:szCs w:val="28"/>
        </w:rPr>
        <w:t>ства по сравнению с основными конкурентами.</w:t>
      </w:r>
    </w:p>
    <w:p w:rsidR="00701543" w:rsidRPr="00002830" w:rsidRDefault="00701543" w:rsidP="00CA1ADA">
      <w:pPr>
        <w:widowControl w:val="0"/>
        <w:numPr>
          <w:ilvl w:val="0"/>
          <w:numId w:val="8"/>
        </w:numPr>
        <w:shd w:val="clear" w:color="auto" w:fill="FFFFFF"/>
        <w:tabs>
          <w:tab w:val="left" w:pos="288"/>
        </w:tabs>
        <w:autoSpaceDE w:val="0"/>
        <w:autoSpaceDN w:val="0"/>
        <w:adjustRightInd w:val="0"/>
        <w:spacing w:after="0" w:line="240" w:lineRule="auto"/>
        <w:ind w:firstLine="425"/>
        <w:jc w:val="both"/>
        <w:rPr>
          <w:rFonts w:ascii="Times New Roman" w:hAnsi="Times New Roman" w:cs="Times New Roman"/>
          <w:spacing w:val="-4"/>
          <w:sz w:val="28"/>
          <w:szCs w:val="28"/>
        </w:rPr>
      </w:pPr>
      <w:r w:rsidRPr="00002830">
        <w:rPr>
          <w:rFonts w:ascii="Times New Roman" w:hAnsi="Times New Roman" w:cs="Times New Roman"/>
          <w:spacing w:val="2"/>
          <w:sz w:val="28"/>
          <w:szCs w:val="28"/>
        </w:rPr>
        <w:t>Финансы. Общая цель - сохранение и поддержание на не</w:t>
      </w:r>
      <w:r w:rsidRPr="00002830">
        <w:rPr>
          <w:rFonts w:ascii="Times New Roman" w:hAnsi="Times New Roman" w:cs="Times New Roman"/>
          <w:spacing w:val="2"/>
          <w:sz w:val="28"/>
          <w:szCs w:val="28"/>
        </w:rPr>
        <w:softHyphen/>
        <w:t>обходимом уровне всех видов финансовых ресурсов, их ра</w:t>
      </w:r>
      <w:r w:rsidRPr="00002830">
        <w:rPr>
          <w:rFonts w:ascii="Times New Roman" w:hAnsi="Times New Roman" w:cs="Times New Roman"/>
          <w:spacing w:val="1"/>
          <w:sz w:val="28"/>
          <w:szCs w:val="28"/>
        </w:rPr>
        <w:t>циональное использование.</w:t>
      </w:r>
    </w:p>
    <w:p w:rsidR="00701543" w:rsidRPr="00002830" w:rsidRDefault="00701543" w:rsidP="00CA1ADA">
      <w:pPr>
        <w:widowControl w:val="0"/>
        <w:numPr>
          <w:ilvl w:val="0"/>
          <w:numId w:val="8"/>
        </w:numPr>
        <w:shd w:val="clear" w:color="auto" w:fill="FFFFFF"/>
        <w:tabs>
          <w:tab w:val="left" w:pos="288"/>
        </w:tabs>
        <w:autoSpaceDE w:val="0"/>
        <w:autoSpaceDN w:val="0"/>
        <w:adjustRightInd w:val="0"/>
        <w:spacing w:after="0" w:line="240" w:lineRule="auto"/>
        <w:ind w:firstLine="425"/>
        <w:jc w:val="both"/>
        <w:rPr>
          <w:rFonts w:ascii="Times New Roman" w:hAnsi="Times New Roman" w:cs="Times New Roman"/>
          <w:spacing w:val="-7"/>
          <w:sz w:val="28"/>
          <w:szCs w:val="28"/>
        </w:rPr>
      </w:pPr>
      <w:r w:rsidRPr="00002830">
        <w:rPr>
          <w:rFonts w:ascii="Times New Roman" w:hAnsi="Times New Roman" w:cs="Times New Roman"/>
          <w:sz w:val="28"/>
          <w:szCs w:val="28"/>
        </w:rPr>
        <w:t xml:space="preserve">Управление персоналом. Цели в отношении персонала могут </w:t>
      </w:r>
      <w:r w:rsidRPr="00002830">
        <w:rPr>
          <w:rFonts w:ascii="Times New Roman" w:hAnsi="Times New Roman" w:cs="Times New Roman"/>
          <w:spacing w:val="-3"/>
          <w:sz w:val="28"/>
          <w:szCs w:val="28"/>
        </w:rPr>
        <w:t>быть связаны с сохранением рабочих мест, обеспечением при</w:t>
      </w:r>
      <w:r w:rsidRPr="00002830">
        <w:rPr>
          <w:rFonts w:ascii="Times New Roman" w:hAnsi="Times New Roman" w:cs="Times New Roman"/>
          <w:spacing w:val="-3"/>
          <w:sz w:val="28"/>
          <w:szCs w:val="28"/>
        </w:rPr>
        <w:softHyphen/>
      </w:r>
      <w:r w:rsidRPr="00002830">
        <w:rPr>
          <w:rFonts w:ascii="Times New Roman" w:hAnsi="Times New Roman" w:cs="Times New Roman"/>
          <w:sz w:val="28"/>
          <w:szCs w:val="28"/>
        </w:rPr>
        <w:t>емлемого уровня оплаты труда, улучшением условий и моти</w:t>
      </w:r>
      <w:r w:rsidRPr="00002830">
        <w:rPr>
          <w:rFonts w:ascii="Times New Roman" w:hAnsi="Times New Roman" w:cs="Times New Roman"/>
          <w:sz w:val="28"/>
          <w:szCs w:val="28"/>
        </w:rPr>
        <w:softHyphen/>
        <w:t>вации труда.</w:t>
      </w:r>
    </w:p>
    <w:p w:rsidR="00701543" w:rsidRPr="00002830" w:rsidRDefault="00701543" w:rsidP="00CA1ADA">
      <w:pPr>
        <w:widowControl w:val="0"/>
        <w:numPr>
          <w:ilvl w:val="0"/>
          <w:numId w:val="8"/>
        </w:numPr>
        <w:shd w:val="clear" w:color="auto" w:fill="FFFFFF"/>
        <w:tabs>
          <w:tab w:val="left" w:pos="288"/>
        </w:tabs>
        <w:autoSpaceDE w:val="0"/>
        <w:autoSpaceDN w:val="0"/>
        <w:adjustRightInd w:val="0"/>
        <w:spacing w:after="0" w:line="240" w:lineRule="auto"/>
        <w:ind w:firstLine="425"/>
        <w:jc w:val="both"/>
        <w:rPr>
          <w:rFonts w:ascii="Times New Roman" w:hAnsi="Times New Roman" w:cs="Times New Roman"/>
          <w:spacing w:val="-4"/>
          <w:sz w:val="28"/>
          <w:szCs w:val="28"/>
        </w:rPr>
      </w:pPr>
      <w:r w:rsidRPr="00002830">
        <w:rPr>
          <w:rFonts w:ascii="Times New Roman" w:hAnsi="Times New Roman" w:cs="Times New Roman"/>
          <w:sz w:val="28"/>
          <w:szCs w:val="28"/>
        </w:rPr>
        <w:t xml:space="preserve">Менеджмент. Ключевая цель в этой области – определение </w:t>
      </w:r>
      <w:r w:rsidRPr="00002830">
        <w:rPr>
          <w:rFonts w:ascii="Times New Roman" w:hAnsi="Times New Roman" w:cs="Times New Roman"/>
          <w:spacing w:val="2"/>
          <w:sz w:val="28"/>
          <w:szCs w:val="28"/>
        </w:rPr>
        <w:t>критических сфер управленческого воздействия.</w:t>
      </w:r>
    </w:p>
    <w:p w:rsidR="009D1C4D" w:rsidRDefault="009D1C4D" w:rsidP="00701543">
      <w:pPr>
        <w:shd w:val="clear" w:color="auto" w:fill="FFFFFF"/>
        <w:spacing w:after="0" w:line="240" w:lineRule="auto"/>
        <w:ind w:firstLine="600"/>
        <w:jc w:val="center"/>
        <w:rPr>
          <w:rFonts w:ascii="Times New Roman" w:hAnsi="Times New Roman" w:cs="Times New Roman"/>
          <w:b/>
          <w:spacing w:val="6"/>
          <w:sz w:val="28"/>
          <w:szCs w:val="28"/>
        </w:rPr>
      </w:pPr>
    </w:p>
    <w:p w:rsidR="00701543" w:rsidRPr="00002830" w:rsidRDefault="00701543" w:rsidP="00701543">
      <w:pPr>
        <w:shd w:val="clear" w:color="auto" w:fill="FFFFFF"/>
        <w:spacing w:after="0" w:line="240" w:lineRule="auto"/>
        <w:ind w:firstLine="600"/>
        <w:jc w:val="center"/>
        <w:rPr>
          <w:rFonts w:ascii="Times New Roman" w:hAnsi="Times New Roman" w:cs="Times New Roman"/>
          <w:sz w:val="28"/>
          <w:szCs w:val="28"/>
        </w:rPr>
      </w:pPr>
      <w:r w:rsidRPr="00002830">
        <w:rPr>
          <w:rFonts w:ascii="Times New Roman" w:hAnsi="Times New Roman" w:cs="Times New Roman"/>
          <w:b/>
          <w:spacing w:val="6"/>
          <w:sz w:val="28"/>
          <w:szCs w:val="28"/>
        </w:rPr>
        <w:t>4 Построение иерархии целей</w:t>
      </w:r>
    </w:p>
    <w:p w:rsidR="00701543" w:rsidRPr="00002830" w:rsidRDefault="00701543" w:rsidP="00701543">
      <w:pPr>
        <w:shd w:val="clear" w:color="auto" w:fill="FFFFFF"/>
        <w:spacing w:after="0" w:line="240" w:lineRule="auto"/>
        <w:ind w:firstLine="600"/>
        <w:jc w:val="both"/>
        <w:rPr>
          <w:rFonts w:ascii="Times New Roman" w:hAnsi="Times New Roman" w:cs="Times New Roman"/>
          <w:sz w:val="28"/>
          <w:szCs w:val="28"/>
        </w:rPr>
      </w:pPr>
      <w:r w:rsidRPr="00002830">
        <w:rPr>
          <w:rFonts w:ascii="Times New Roman" w:hAnsi="Times New Roman" w:cs="Times New Roman"/>
          <w:spacing w:val="1"/>
          <w:sz w:val="28"/>
          <w:szCs w:val="28"/>
        </w:rPr>
        <w:t>Число и разнообразие целей и задач менеджмента требуют сист</w:t>
      </w:r>
      <w:r w:rsidRPr="00002830">
        <w:rPr>
          <w:rFonts w:ascii="Times New Roman" w:hAnsi="Times New Roman" w:cs="Times New Roman"/>
          <w:spacing w:val="2"/>
          <w:sz w:val="28"/>
          <w:szCs w:val="28"/>
        </w:rPr>
        <w:t>емного подхода к определению их состава. В качестве удобного</w:t>
      </w:r>
      <w:r w:rsidRPr="00002830">
        <w:rPr>
          <w:rFonts w:ascii="Times New Roman" w:hAnsi="Times New Roman" w:cs="Times New Roman"/>
          <w:spacing w:val="3"/>
          <w:sz w:val="28"/>
          <w:szCs w:val="28"/>
        </w:rPr>
        <w:t xml:space="preserve"> апробированного на практике инструмента можно использовать </w:t>
      </w:r>
      <w:r w:rsidRPr="00002830">
        <w:rPr>
          <w:rFonts w:ascii="Times New Roman" w:hAnsi="Times New Roman" w:cs="Times New Roman"/>
          <w:spacing w:val="1"/>
          <w:sz w:val="28"/>
          <w:szCs w:val="28"/>
        </w:rPr>
        <w:t>модель в виде дерева целей (рис.</w:t>
      </w:r>
      <w:proofErr w:type="gramStart"/>
      <w:r w:rsidRPr="00002830">
        <w:rPr>
          <w:rFonts w:ascii="Times New Roman" w:hAnsi="Times New Roman" w:cs="Times New Roman"/>
          <w:spacing w:val="1"/>
          <w:sz w:val="28"/>
          <w:szCs w:val="28"/>
        </w:rPr>
        <w:t xml:space="preserve"> )</w:t>
      </w:r>
      <w:proofErr w:type="gramEnd"/>
      <w:r w:rsidRPr="00002830">
        <w:rPr>
          <w:rFonts w:ascii="Times New Roman" w:hAnsi="Times New Roman" w:cs="Times New Roman"/>
          <w:spacing w:val="1"/>
          <w:sz w:val="28"/>
          <w:szCs w:val="28"/>
        </w:rPr>
        <w:t>.</w:t>
      </w:r>
    </w:p>
    <w:p w:rsidR="00313948" w:rsidRPr="00002830" w:rsidRDefault="00313948" w:rsidP="00313948">
      <w:pPr>
        <w:shd w:val="clear" w:color="auto" w:fill="FFFFFF"/>
        <w:spacing w:after="0" w:line="240" w:lineRule="auto"/>
        <w:ind w:firstLine="600"/>
        <w:jc w:val="both"/>
        <w:rPr>
          <w:rFonts w:ascii="Times New Roman" w:hAnsi="Times New Roman" w:cs="Times New Roman"/>
          <w:sz w:val="28"/>
          <w:szCs w:val="28"/>
        </w:rPr>
      </w:pPr>
      <w:r w:rsidRPr="00002830">
        <w:rPr>
          <w:rFonts w:ascii="Times New Roman" w:hAnsi="Times New Roman" w:cs="Times New Roman"/>
          <w:spacing w:val="2"/>
          <w:sz w:val="28"/>
          <w:szCs w:val="28"/>
        </w:rPr>
        <w:t xml:space="preserve">Посредством дерева целей описывается их упорядоченная </w:t>
      </w:r>
      <w:r w:rsidRPr="00002830">
        <w:rPr>
          <w:rFonts w:ascii="Times New Roman" w:hAnsi="Times New Roman" w:cs="Times New Roman"/>
          <w:sz w:val="28"/>
          <w:szCs w:val="28"/>
        </w:rPr>
        <w:t xml:space="preserve">иерархия, для чего осуществляется последовательная </w:t>
      </w:r>
      <w:r w:rsidRPr="00002830">
        <w:rPr>
          <w:rFonts w:ascii="Times New Roman" w:hAnsi="Times New Roman" w:cs="Times New Roman"/>
          <w:i/>
          <w:sz w:val="28"/>
          <w:szCs w:val="28"/>
        </w:rPr>
        <w:t>декомпо</w:t>
      </w:r>
      <w:r w:rsidRPr="00002830">
        <w:rPr>
          <w:rFonts w:ascii="Times New Roman" w:hAnsi="Times New Roman" w:cs="Times New Roman"/>
          <w:i/>
          <w:sz w:val="28"/>
          <w:szCs w:val="28"/>
        </w:rPr>
        <w:softHyphen/>
      </w:r>
      <w:r w:rsidRPr="00002830">
        <w:rPr>
          <w:rFonts w:ascii="Times New Roman" w:hAnsi="Times New Roman" w:cs="Times New Roman"/>
          <w:i/>
          <w:spacing w:val="3"/>
          <w:sz w:val="28"/>
          <w:szCs w:val="28"/>
        </w:rPr>
        <w:t xml:space="preserve">зиция главной цели на подцели </w:t>
      </w:r>
      <w:r w:rsidRPr="00002830">
        <w:rPr>
          <w:rFonts w:ascii="Times New Roman" w:hAnsi="Times New Roman" w:cs="Times New Roman"/>
          <w:spacing w:val="3"/>
          <w:sz w:val="28"/>
          <w:szCs w:val="28"/>
        </w:rPr>
        <w:t xml:space="preserve">по следующим </w:t>
      </w:r>
      <w:r w:rsidRPr="00002830">
        <w:rPr>
          <w:rFonts w:ascii="Times New Roman" w:hAnsi="Times New Roman" w:cs="Times New Roman"/>
          <w:i/>
          <w:spacing w:val="3"/>
          <w:sz w:val="28"/>
          <w:szCs w:val="28"/>
        </w:rPr>
        <w:t>правилам:</w:t>
      </w:r>
    </w:p>
    <w:p w:rsidR="00313948" w:rsidRPr="00002830" w:rsidRDefault="00313948" w:rsidP="00CA1ADA">
      <w:pPr>
        <w:widowControl w:val="0"/>
        <w:numPr>
          <w:ilvl w:val="0"/>
          <w:numId w:val="4"/>
        </w:numPr>
        <w:shd w:val="clear" w:color="auto" w:fill="FFFFFF"/>
        <w:tabs>
          <w:tab w:val="left" w:pos="288"/>
        </w:tabs>
        <w:autoSpaceDE w:val="0"/>
        <w:autoSpaceDN w:val="0"/>
        <w:adjustRightInd w:val="0"/>
        <w:spacing w:after="0" w:line="240" w:lineRule="auto"/>
        <w:ind w:left="800" w:hanging="200"/>
        <w:jc w:val="both"/>
        <w:rPr>
          <w:rFonts w:ascii="Times New Roman" w:hAnsi="Times New Roman" w:cs="Times New Roman"/>
          <w:sz w:val="28"/>
          <w:szCs w:val="28"/>
        </w:rPr>
      </w:pPr>
      <w:r w:rsidRPr="00002830">
        <w:rPr>
          <w:rFonts w:ascii="Times New Roman" w:hAnsi="Times New Roman" w:cs="Times New Roman"/>
          <w:spacing w:val="3"/>
          <w:sz w:val="28"/>
          <w:szCs w:val="28"/>
        </w:rPr>
        <w:t>общая цель должна содержать описание конечного резуль</w:t>
      </w:r>
      <w:r w:rsidRPr="00002830">
        <w:rPr>
          <w:rFonts w:ascii="Times New Roman" w:hAnsi="Times New Roman" w:cs="Times New Roman"/>
          <w:spacing w:val="1"/>
          <w:sz w:val="28"/>
          <w:szCs w:val="28"/>
        </w:rPr>
        <w:t>тата;</w:t>
      </w:r>
    </w:p>
    <w:p w:rsidR="00313948" w:rsidRPr="00002830" w:rsidRDefault="00313948" w:rsidP="00CA1ADA">
      <w:pPr>
        <w:widowControl w:val="0"/>
        <w:numPr>
          <w:ilvl w:val="0"/>
          <w:numId w:val="4"/>
        </w:numPr>
        <w:shd w:val="clear" w:color="auto" w:fill="FFFFFF"/>
        <w:tabs>
          <w:tab w:val="left" w:pos="288"/>
        </w:tabs>
        <w:autoSpaceDE w:val="0"/>
        <w:autoSpaceDN w:val="0"/>
        <w:adjustRightInd w:val="0"/>
        <w:spacing w:after="0" w:line="240" w:lineRule="auto"/>
        <w:ind w:firstLine="600"/>
        <w:jc w:val="both"/>
        <w:rPr>
          <w:rFonts w:ascii="Times New Roman" w:hAnsi="Times New Roman" w:cs="Times New Roman"/>
          <w:sz w:val="28"/>
          <w:szCs w:val="28"/>
        </w:rPr>
      </w:pPr>
      <w:r w:rsidRPr="00002830">
        <w:rPr>
          <w:rFonts w:ascii="Times New Roman" w:hAnsi="Times New Roman" w:cs="Times New Roman"/>
          <w:spacing w:val="3"/>
          <w:sz w:val="28"/>
          <w:szCs w:val="28"/>
        </w:rPr>
        <w:t xml:space="preserve">при развертывании общей цели в иерархическую структуру </w:t>
      </w:r>
      <w:r w:rsidRPr="00002830">
        <w:rPr>
          <w:rFonts w:ascii="Times New Roman" w:hAnsi="Times New Roman" w:cs="Times New Roman"/>
          <w:spacing w:val="-1"/>
          <w:sz w:val="28"/>
          <w:szCs w:val="28"/>
        </w:rPr>
        <w:t>исходят из того, что реализация подцелей каждого последую</w:t>
      </w:r>
      <w:r w:rsidRPr="00002830">
        <w:rPr>
          <w:rFonts w:ascii="Times New Roman" w:hAnsi="Times New Roman" w:cs="Times New Roman"/>
          <w:spacing w:val="-1"/>
          <w:sz w:val="28"/>
          <w:szCs w:val="28"/>
        </w:rPr>
        <w:softHyphen/>
      </w:r>
      <w:r w:rsidRPr="00002830">
        <w:rPr>
          <w:rFonts w:ascii="Times New Roman" w:hAnsi="Times New Roman" w:cs="Times New Roman"/>
          <w:spacing w:val="1"/>
          <w:sz w:val="28"/>
          <w:szCs w:val="28"/>
        </w:rPr>
        <w:t>щего уровня является необходимым и достаточным услови</w:t>
      </w:r>
      <w:r w:rsidRPr="00002830">
        <w:rPr>
          <w:rFonts w:ascii="Times New Roman" w:hAnsi="Times New Roman" w:cs="Times New Roman"/>
          <w:spacing w:val="1"/>
          <w:sz w:val="28"/>
          <w:szCs w:val="28"/>
        </w:rPr>
        <w:softHyphen/>
        <w:t>ем достижения целей предыдущего уровня;</w:t>
      </w:r>
    </w:p>
    <w:p w:rsidR="00313948" w:rsidRPr="00002830" w:rsidRDefault="00313948" w:rsidP="00CA1ADA">
      <w:pPr>
        <w:widowControl w:val="0"/>
        <w:numPr>
          <w:ilvl w:val="0"/>
          <w:numId w:val="4"/>
        </w:numPr>
        <w:shd w:val="clear" w:color="auto" w:fill="FFFFFF"/>
        <w:tabs>
          <w:tab w:val="left" w:pos="288"/>
        </w:tabs>
        <w:autoSpaceDE w:val="0"/>
        <w:autoSpaceDN w:val="0"/>
        <w:adjustRightInd w:val="0"/>
        <w:spacing w:after="0" w:line="240" w:lineRule="auto"/>
        <w:ind w:firstLine="600"/>
        <w:jc w:val="both"/>
        <w:rPr>
          <w:rFonts w:ascii="Times New Roman" w:hAnsi="Times New Roman" w:cs="Times New Roman"/>
          <w:sz w:val="28"/>
          <w:szCs w:val="28"/>
        </w:rPr>
      </w:pPr>
      <w:r w:rsidRPr="00002830">
        <w:rPr>
          <w:rFonts w:ascii="Times New Roman" w:hAnsi="Times New Roman" w:cs="Times New Roman"/>
          <w:spacing w:val="3"/>
          <w:sz w:val="28"/>
          <w:szCs w:val="28"/>
        </w:rPr>
        <w:t>при формулировке целей разных уровней необходимо опи</w:t>
      </w:r>
      <w:r w:rsidRPr="00002830">
        <w:rPr>
          <w:rFonts w:ascii="Times New Roman" w:hAnsi="Times New Roman" w:cs="Times New Roman"/>
          <w:spacing w:val="1"/>
          <w:sz w:val="28"/>
          <w:szCs w:val="28"/>
        </w:rPr>
        <w:t>сывать желаемые результаты, а не способы их получения;</w:t>
      </w:r>
    </w:p>
    <w:p w:rsidR="00313948" w:rsidRPr="00002830" w:rsidRDefault="00313948" w:rsidP="00CA1ADA">
      <w:pPr>
        <w:widowControl w:val="0"/>
        <w:numPr>
          <w:ilvl w:val="0"/>
          <w:numId w:val="4"/>
        </w:numPr>
        <w:shd w:val="clear" w:color="auto" w:fill="FFFFFF"/>
        <w:tabs>
          <w:tab w:val="left" w:pos="288"/>
        </w:tabs>
        <w:autoSpaceDE w:val="0"/>
        <w:autoSpaceDN w:val="0"/>
        <w:adjustRightInd w:val="0"/>
        <w:spacing w:after="0" w:line="240" w:lineRule="auto"/>
        <w:ind w:firstLine="600"/>
        <w:jc w:val="both"/>
        <w:rPr>
          <w:rFonts w:ascii="Times New Roman" w:hAnsi="Times New Roman" w:cs="Times New Roman"/>
          <w:sz w:val="28"/>
          <w:szCs w:val="28"/>
        </w:rPr>
      </w:pPr>
      <w:r w:rsidRPr="00002830">
        <w:rPr>
          <w:rFonts w:ascii="Times New Roman" w:hAnsi="Times New Roman" w:cs="Times New Roman"/>
          <w:spacing w:val="-3"/>
          <w:sz w:val="28"/>
          <w:szCs w:val="28"/>
        </w:rPr>
        <w:t>подцели каждого уровня должны быть независимы друг от друг</w:t>
      </w:r>
      <w:r w:rsidRPr="00002830">
        <w:rPr>
          <w:rFonts w:ascii="Times New Roman" w:hAnsi="Times New Roman" w:cs="Times New Roman"/>
          <w:spacing w:val="-3"/>
          <w:sz w:val="28"/>
          <w:szCs w:val="28"/>
        </w:rPr>
        <w:softHyphen/>
      </w:r>
      <w:r w:rsidRPr="00002830">
        <w:rPr>
          <w:rFonts w:ascii="Times New Roman" w:hAnsi="Times New Roman" w:cs="Times New Roman"/>
          <w:spacing w:val="1"/>
          <w:sz w:val="28"/>
          <w:szCs w:val="28"/>
        </w:rPr>
        <w:t xml:space="preserve">а и </w:t>
      </w:r>
      <w:proofErr w:type="spellStart"/>
      <w:r w:rsidRPr="00002830">
        <w:rPr>
          <w:rFonts w:ascii="Times New Roman" w:hAnsi="Times New Roman" w:cs="Times New Roman"/>
          <w:spacing w:val="1"/>
          <w:sz w:val="28"/>
          <w:szCs w:val="28"/>
        </w:rPr>
        <w:t>невыводимы</w:t>
      </w:r>
      <w:proofErr w:type="spellEnd"/>
      <w:r w:rsidRPr="00002830">
        <w:rPr>
          <w:rFonts w:ascii="Times New Roman" w:hAnsi="Times New Roman" w:cs="Times New Roman"/>
          <w:spacing w:val="1"/>
          <w:sz w:val="28"/>
          <w:szCs w:val="28"/>
        </w:rPr>
        <w:t xml:space="preserve"> друг из друга;</w:t>
      </w:r>
    </w:p>
    <w:p w:rsidR="00313948" w:rsidRPr="00002830" w:rsidRDefault="00313948" w:rsidP="00CA1ADA">
      <w:pPr>
        <w:widowControl w:val="0"/>
        <w:numPr>
          <w:ilvl w:val="0"/>
          <w:numId w:val="4"/>
        </w:numPr>
        <w:shd w:val="clear" w:color="auto" w:fill="FFFFFF"/>
        <w:tabs>
          <w:tab w:val="left" w:pos="288"/>
        </w:tabs>
        <w:autoSpaceDE w:val="0"/>
        <w:autoSpaceDN w:val="0"/>
        <w:adjustRightInd w:val="0"/>
        <w:spacing w:after="0" w:line="240" w:lineRule="auto"/>
        <w:ind w:left="-100" w:firstLine="700"/>
        <w:jc w:val="both"/>
        <w:rPr>
          <w:rFonts w:ascii="Times New Roman" w:hAnsi="Times New Roman" w:cs="Times New Roman"/>
          <w:sz w:val="28"/>
          <w:szCs w:val="28"/>
        </w:rPr>
      </w:pPr>
      <w:r w:rsidRPr="00002830">
        <w:rPr>
          <w:rFonts w:ascii="Times New Roman" w:hAnsi="Times New Roman" w:cs="Times New Roman"/>
          <w:spacing w:val="2"/>
          <w:sz w:val="28"/>
          <w:szCs w:val="28"/>
        </w:rPr>
        <w:t>фундамент дерева целей должны составлять задачи, пред</w:t>
      </w:r>
      <w:r w:rsidRPr="00002830">
        <w:rPr>
          <w:rFonts w:ascii="Times New Roman" w:hAnsi="Times New Roman" w:cs="Times New Roman"/>
          <w:sz w:val="28"/>
          <w:szCs w:val="28"/>
        </w:rPr>
        <w:t xml:space="preserve">ставляющие собой формулировку работ, которые могут быть выполнены определенным способом в установленные сроки. </w:t>
      </w:r>
    </w:p>
    <w:p w:rsidR="00313948" w:rsidRPr="00002830" w:rsidRDefault="00313948" w:rsidP="00313948">
      <w:pPr>
        <w:shd w:val="clear" w:color="auto" w:fill="FFFFFF"/>
        <w:tabs>
          <w:tab w:val="left" w:pos="-2400"/>
        </w:tabs>
        <w:spacing w:after="0" w:line="240" w:lineRule="auto"/>
        <w:ind w:firstLine="600"/>
        <w:jc w:val="both"/>
        <w:rPr>
          <w:rFonts w:ascii="Times New Roman" w:hAnsi="Times New Roman" w:cs="Times New Roman"/>
          <w:sz w:val="28"/>
          <w:szCs w:val="28"/>
        </w:rPr>
      </w:pPr>
      <w:r w:rsidRPr="00002830">
        <w:rPr>
          <w:rFonts w:ascii="Times New Roman" w:hAnsi="Times New Roman" w:cs="Times New Roman"/>
          <w:spacing w:val="2"/>
          <w:sz w:val="28"/>
          <w:szCs w:val="28"/>
        </w:rPr>
        <w:lastRenderedPageBreak/>
        <w:t xml:space="preserve">Количество уровней декомпозиции зависит от масштабов и </w:t>
      </w:r>
      <w:r w:rsidRPr="00002830">
        <w:rPr>
          <w:rFonts w:ascii="Times New Roman" w:hAnsi="Times New Roman" w:cs="Times New Roman"/>
          <w:spacing w:val="1"/>
          <w:sz w:val="28"/>
          <w:szCs w:val="28"/>
        </w:rPr>
        <w:t xml:space="preserve">сложности поставленных целей, от организационной структуры. Важным моментом целеполагания является моделирование не только иерархии целей, но и их динамики в аспекте развития за определенный период времени. При разработке перспективных </w:t>
      </w:r>
      <w:r w:rsidRPr="00002830">
        <w:rPr>
          <w:rFonts w:ascii="Times New Roman" w:hAnsi="Times New Roman" w:cs="Times New Roman"/>
          <w:spacing w:val="2"/>
          <w:sz w:val="28"/>
          <w:szCs w:val="28"/>
        </w:rPr>
        <w:t>планов предприятия используется динамическая модель.</w:t>
      </w:r>
    </w:p>
    <w:p w:rsidR="00701543" w:rsidRDefault="00701543" w:rsidP="000B4B25">
      <w:pPr>
        <w:spacing w:after="0" w:line="240" w:lineRule="auto"/>
        <w:jc w:val="both"/>
        <w:rPr>
          <w:rFonts w:ascii="Times New Roman" w:hAnsi="Times New Roman" w:cs="Times New Roman"/>
          <w:b/>
          <w:sz w:val="28"/>
          <w:szCs w:val="28"/>
        </w:rPr>
      </w:pPr>
    </w:p>
    <w:p w:rsidR="009D1C4D" w:rsidRDefault="009D1C4D" w:rsidP="000B4B25">
      <w:pPr>
        <w:spacing w:after="0" w:line="240" w:lineRule="auto"/>
        <w:jc w:val="both"/>
        <w:rPr>
          <w:rFonts w:ascii="Times New Roman" w:hAnsi="Times New Roman" w:cs="Times New Roman"/>
          <w:b/>
          <w:sz w:val="28"/>
          <w:szCs w:val="28"/>
        </w:rPr>
      </w:pPr>
    </w:p>
    <w:p w:rsidR="009D1C4D" w:rsidRDefault="009D1C4D" w:rsidP="000B4B25">
      <w:pPr>
        <w:spacing w:after="0" w:line="240" w:lineRule="auto"/>
        <w:jc w:val="both"/>
        <w:rPr>
          <w:rFonts w:ascii="Times New Roman" w:hAnsi="Times New Roman" w:cs="Times New Roman"/>
          <w:b/>
          <w:sz w:val="28"/>
          <w:szCs w:val="28"/>
        </w:rPr>
      </w:pPr>
    </w:p>
    <w:p w:rsidR="009D1C4D" w:rsidRDefault="009D1C4D" w:rsidP="000B4B25">
      <w:pPr>
        <w:spacing w:after="0" w:line="240" w:lineRule="auto"/>
        <w:jc w:val="both"/>
        <w:rPr>
          <w:rFonts w:ascii="Times New Roman" w:hAnsi="Times New Roman" w:cs="Times New Roman"/>
          <w:b/>
          <w:sz w:val="28"/>
          <w:szCs w:val="28"/>
        </w:rPr>
      </w:pPr>
    </w:p>
    <w:p w:rsidR="009D1C4D" w:rsidRDefault="009D1C4D" w:rsidP="000B4B25">
      <w:pPr>
        <w:spacing w:after="0" w:line="240" w:lineRule="auto"/>
        <w:jc w:val="both"/>
        <w:rPr>
          <w:rFonts w:ascii="Times New Roman" w:hAnsi="Times New Roman" w:cs="Times New Roman"/>
          <w:b/>
          <w:sz w:val="28"/>
          <w:szCs w:val="28"/>
        </w:rPr>
      </w:pPr>
    </w:p>
    <w:p w:rsidR="009D1C4D" w:rsidRDefault="009D1C4D" w:rsidP="000B4B25">
      <w:pPr>
        <w:spacing w:after="0" w:line="240" w:lineRule="auto"/>
        <w:jc w:val="both"/>
        <w:rPr>
          <w:rFonts w:ascii="Times New Roman" w:hAnsi="Times New Roman" w:cs="Times New Roman"/>
          <w:b/>
          <w:sz w:val="28"/>
          <w:szCs w:val="28"/>
        </w:rPr>
      </w:pPr>
    </w:p>
    <w:p w:rsidR="009D1C4D" w:rsidRDefault="009D1C4D" w:rsidP="000B4B25">
      <w:pPr>
        <w:spacing w:after="0" w:line="240" w:lineRule="auto"/>
        <w:jc w:val="both"/>
        <w:rPr>
          <w:rFonts w:ascii="Times New Roman" w:hAnsi="Times New Roman" w:cs="Times New Roman"/>
          <w:b/>
          <w:sz w:val="28"/>
          <w:szCs w:val="28"/>
        </w:rPr>
      </w:pPr>
    </w:p>
    <w:p w:rsidR="009D1C4D" w:rsidRDefault="009D1C4D" w:rsidP="000B4B25">
      <w:pPr>
        <w:spacing w:after="0" w:line="240" w:lineRule="auto"/>
        <w:jc w:val="both"/>
        <w:rPr>
          <w:rFonts w:ascii="Times New Roman" w:hAnsi="Times New Roman" w:cs="Times New Roman"/>
          <w:b/>
          <w:sz w:val="28"/>
          <w:szCs w:val="28"/>
        </w:rPr>
      </w:pPr>
    </w:p>
    <w:p w:rsidR="009D1C4D" w:rsidRDefault="009D1C4D" w:rsidP="000B4B25">
      <w:pPr>
        <w:spacing w:after="0" w:line="240" w:lineRule="auto"/>
        <w:jc w:val="both"/>
        <w:rPr>
          <w:rFonts w:ascii="Times New Roman" w:hAnsi="Times New Roman" w:cs="Times New Roman"/>
          <w:b/>
          <w:sz w:val="28"/>
          <w:szCs w:val="28"/>
        </w:rPr>
      </w:pPr>
    </w:p>
    <w:p w:rsidR="009D1C4D" w:rsidRDefault="009D1C4D" w:rsidP="000B4B25">
      <w:pPr>
        <w:spacing w:after="0" w:line="240" w:lineRule="auto"/>
        <w:jc w:val="both"/>
        <w:rPr>
          <w:rFonts w:ascii="Times New Roman" w:hAnsi="Times New Roman" w:cs="Times New Roman"/>
          <w:b/>
          <w:sz w:val="28"/>
          <w:szCs w:val="28"/>
        </w:rPr>
      </w:pPr>
    </w:p>
    <w:p w:rsidR="009D1C4D" w:rsidRDefault="009D1C4D" w:rsidP="000B4B25">
      <w:pPr>
        <w:spacing w:after="0" w:line="240" w:lineRule="auto"/>
        <w:jc w:val="both"/>
        <w:rPr>
          <w:rFonts w:ascii="Times New Roman" w:hAnsi="Times New Roman" w:cs="Times New Roman"/>
          <w:b/>
          <w:sz w:val="28"/>
          <w:szCs w:val="28"/>
        </w:rPr>
      </w:pPr>
    </w:p>
    <w:p w:rsidR="009D1C4D" w:rsidRDefault="009D1C4D" w:rsidP="000B4B25">
      <w:pPr>
        <w:spacing w:after="0" w:line="240" w:lineRule="auto"/>
        <w:jc w:val="both"/>
        <w:rPr>
          <w:rFonts w:ascii="Times New Roman" w:hAnsi="Times New Roman" w:cs="Times New Roman"/>
          <w:b/>
          <w:sz w:val="28"/>
          <w:szCs w:val="28"/>
        </w:rPr>
      </w:pPr>
    </w:p>
    <w:p w:rsidR="009D1C4D" w:rsidRDefault="009D1C4D" w:rsidP="000B4B25">
      <w:pPr>
        <w:spacing w:after="0" w:line="240" w:lineRule="auto"/>
        <w:jc w:val="both"/>
        <w:rPr>
          <w:rFonts w:ascii="Times New Roman" w:hAnsi="Times New Roman" w:cs="Times New Roman"/>
          <w:b/>
          <w:sz w:val="28"/>
          <w:szCs w:val="28"/>
        </w:rPr>
      </w:pPr>
    </w:p>
    <w:p w:rsidR="009D1C4D" w:rsidRDefault="009D1C4D" w:rsidP="000B4B25">
      <w:pPr>
        <w:spacing w:after="0" w:line="240" w:lineRule="auto"/>
        <w:jc w:val="both"/>
        <w:rPr>
          <w:rFonts w:ascii="Times New Roman" w:hAnsi="Times New Roman" w:cs="Times New Roman"/>
          <w:b/>
          <w:sz w:val="28"/>
          <w:szCs w:val="28"/>
        </w:rPr>
      </w:pPr>
    </w:p>
    <w:p w:rsidR="009D1C4D" w:rsidRDefault="009D1C4D" w:rsidP="000B4B25">
      <w:pPr>
        <w:spacing w:after="0" w:line="240" w:lineRule="auto"/>
        <w:jc w:val="both"/>
        <w:rPr>
          <w:rFonts w:ascii="Times New Roman" w:hAnsi="Times New Roman" w:cs="Times New Roman"/>
          <w:b/>
          <w:sz w:val="28"/>
          <w:szCs w:val="28"/>
        </w:rPr>
      </w:pPr>
    </w:p>
    <w:p w:rsidR="009D1C4D" w:rsidRDefault="009D1C4D" w:rsidP="000B4B25">
      <w:pPr>
        <w:spacing w:after="0" w:line="240" w:lineRule="auto"/>
        <w:jc w:val="both"/>
        <w:rPr>
          <w:rFonts w:ascii="Times New Roman" w:hAnsi="Times New Roman" w:cs="Times New Roman"/>
          <w:b/>
          <w:sz w:val="28"/>
          <w:szCs w:val="28"/>
        </w:rPr>
      </w:pPr>
    </w:p>
    <w:p w:rsidR="009D1C4D" w:rsidRDefault="009D1C4D" w:rsidP="000B4B25">
      <w:pPr>
        <w:spacing w:after="0" w:line="240" w:lineRule="auto"/>
        <w:jc w:val="both"/>
        <w:rPr>
          <w:rFonts w:ascii="Times New Roman" w:hAnsi="Times New Roman" w:cs="Times New Roman"/>
          <w:b/>
          <w:sz w:val="28"/>
          <w:szCs w:val="28"/>
        </w:rPr>
      </w:pPr>
    </w:p>
    <w:p w:rsidR="009D1C4D" w:rsidRDefault="009D1C4D" w:rsidP="000B4B25">
      <w:pPr>
        <w:spacing w:after="0" w:line="240" w:lineRule="auto"/>
        <w:jc w:val="both"/>
        <w:rPr>
          <w:rFonts w:ascii="Times New Roman" w:hAnsi="Times New Roman" w:cs="Times New Roman"/>
          <w:b/>
          <w:sz w:val="28"/>
          <w:szCs w:val="28"/>
        </w:rPr>
      </w:pPr>
    </w:p>
    <w:p w:rsidR="009D1C4D" w:rsidRDefault="009D1C4D" w:rsidP="000B4B25">
      <w:pPr>
        <w:spacing w:after="0" w:line="240" w:lineRule="auto"/>
        <w:jc w:val="both"/>
        <w:rPr>
          <w:rFonts w:ascii="Times New Roman" w:hAnsi="Times New Roman" w:cs="Times New Roman"/>
          <w:b/>
          <w:sz w:val="28"/>
          <w:szCs w:val="28"/>
        </w:rPr>
      </w:pPr>
    </w:p>
    <w:p w:rsidR="009D1C4D" w:rsidRDefault="009D1C4D" w:rsidP="000B4B25">
      <w:pPr>
        <w:spacing w:after="0" w:line="240" w:lineRule="auto"/>
        <w:jc w:val="both"/>
        <w:rPr>
          <w:rFonts w:ascii="Times New Roman" w:hAnsi="Times New Roman" w:cs="Times New Roman"/>
          <w:b/>
          <w:sz w:val="28"/>
          <w:szCs w:val="28"/>
        </w:rPr>
      </w:pPr>
    </w:p>
    <w:p w:rsidR="009D1C4D" w:rsidRDefault="009D1C4D" w:rsidP="000B4B25">
      <w:pPr>
        <w:spacing w:after="0" w:line="240" w:lineRule="auto"/>
        <w:jc w:val="both"/>
        <w:rPr>
          <w:rFonts w:ascii="Times New Roman" w:hAnsi="Times New Roman" w:cs="Times New Roman"/>
          <w:b/>
          <w:sz w:val="28"/>
          <w:szCs w:val="28"/>
        </w:rPr>
      </w:pPr>
    </w:p>
    <w:p w:rsidR="009D1C4D" w:rsidRDefault="009D1C4D" w:rsidP="000B4B25">
      <w:pPr>
        <w:spacing w:after="0" w:line="240" w:lineRule="auto"/>
        <w:jc w:val="both"/>
        <w:rPr>
          <w:rFonts w:ascii="Times New Roman" w:hAnsi="Times New Roman" w:cs="Times New Roman"/>
          <w:b/>
          <w:sz w:val="28"/>
          <w:szCs w:val="28"/>
        </w:rPr>
      </w:pPr>
    </w:p>
    <w:p w:rsidR="009D1C4D" w:rsidRDefault="009D1C4D" w:rsidP="000B4B25">
      <w:pPr>
        <w:spacing w:after="0" w:line="240" w:lineRule="auto"/>
        <w:jc w:val="both"/>
        <w:rPr>
          <w:rFonts w:ascii="Times New Roman" w:hAnsi="Times New Roman" w:cs="Times New Roman"/>
          <w:b/>
          <w:sz w:val="28"/>
          <w:szCs w:val="28"/>
        </w:rPr>
      </w:pPr>
    </w:p>
    <w:p w:rsidR="009D1C4D" w:rsidRDefault="009D1C4D" w:rsidP="000B4B25">
      <w:pPr>
        <w:spacing w:after="0" w:line="240" w:lineRule="auto"/>
        <w:jc w:val="both"/>
        <w:rPr>
          <w:rFonts w:ascii="Times New Roman" w:hAnsi="Times New Roman" w:cs="Times New Roman"/>
          <w:b/>
          <w:sz w:val="28"/>
          <w:szCs w:val="28"/>
        </w:rPr>
      </w:pPr>
    </w:p>
    <w:p w:rsidR="009D1C4D" w:rsidRDefault="009D1C4D" w:rsidP="000B4B25">
      <w:pPr>
        <w:spacing w:after="0" w:line="240" w:lineRule="auto"/>
        <w:jc w:val="both"/>
        <w:rPr>
          <w:rFonts w:ascii="Times New Roman" w:hAnsi="Times New Roman" w:cs="Times New Roman"/>
          <w:b/>
          <w:sz w:val="28"/>
          <w:szCs w:val="28"/>
        </w:rPr>
      </w:pPr>
    </w:p>
    <w:p w:rsidR="009D1C4D" w:rsidRDefault="009D1C4D" w:rsidP="000B4B25">
      <w:pPr>
        <w:spacing w:after="0" w:line="240" w:lineRule="auto"/>
        <w:jc w:val="both"/>
        <w:rPr>
          <w:rFonts w:ascii="Times New Roman" w:hAnsi="Times New Roman" w:cs="Times New Roman"/>
          <w:b/>
          <w:sz w:val="28"/>
          <w:szCs w:val="28"/>
        </w:rPr>
      </w:pPr>
    </w:p>
    <w:p w:rsidR="009D1C4D" w:rsidRDefault="009D1C4D" w:rsidP="000B4B25">
      <w:pPr>
        <w:spacing w:after="0" w:line="240" w:lineRule="auto"/>
        <w:jc w:val="both"/>
        <w:rPr>
          <w:rFonts w:ascii="Times New Roman" w:hAnsi="Times New Roman" w:cs="Times New Roman"/>
          <w:b/>
          <w:sz w:val="28"/>
          <w:szCs w:val="28"/>
        </w:rPr>
      </w:pPr>
    </w:p>
    <w:p w:rsidR="009D1C4D" w:rsidRDefault="009D1C4D" w:rsidP="000B4B25">
      <w:pPr>
        <w:spacing w:after="0" w:line="240" w:lineRule="auto"/>
        <w:jc w:val="both"/>
        <w:rPr>
          <w:rFonts w:ascii="Times New Roman" w:hAnsi="Times New Roman" w:cs="Times New Roman"/>
          <w:b/>
          <w:sz w:val="28"/>
          <w:szCs w:val="28"/>
        </w:rPr>
      </w:pPr>
    </w:p>
    <w:p w:rsidR="009D1C4D" w:rsidRDefault="009D1C4D" w:rsidP="000B4B25">
      <w:pPr>
        <w:spacing w:after="0" w:line="240" w:lineRule="auto"/>
        <w:jc w:val="both"/>
        <w:rPr>
          <w:rFonts w:ascii="Times New Roman" w:hAnsi="Times New Roman" w:cs="Times New Roman"/>
          <w:b/>
          <w:sz w:val="28"/>
          <w:szCs w:val="28"/>
        </w:rPr>
      </w:pPr>
    </w:p>
    <w:p w:rsidR="009D1C4D" w:rsidRDefault="009D1C4D" w:rsidP="000B4B25">
      <w:pPr>
        <w:spacing w:after="0" w:line="240" w:lineRule="auto"/>
        <w:jc w:val="both"/>
        <w:rPr>
          <w:rFonts w:ascii="Times New Roman" w:hAnsi="Times New Roman" w:cs="Times New Roman"/>
          <w:b/>
          <w:sz w:val="28"/>
          <w:szCs w:val="28"/>
        </w:rPr>
      </w:pPr>
    </w:p>
    <w:p w:rsidR="009D1C4D" w:rsidRDefault="009D1C4D" w:rsidP="000B4B25">
      <w:pPr>
        <w:spacing w:after="0" w:line="240" w:lineRule="auto"/>
        <w:jc w:val="both"/>
        <w:rPr>
          <w:rFonts w:ascii="Times New Roman" w:hAnsi="Times New Roman" w:cs="Times New Roman"/>
          <w:b/>
          <w:sz w:val="28"/>
          <w:szCs w:val="28"/>
        </w:rPr>
      </w:pPr>
    </w:p>
    <w:p w:rsidR="009D1C4D" w:rsidRDefault="009D1C4D" w:rsidP="000B4B25">
      <w:pPr>
        <w:spacing w:after="0" w:line="240" w:lineRule="auto"/>
        <w:jc w:val="both"/>
        <w:rPr>
          <w:rFonts w:ascii="Times New Roman" w:hAnsi="Times New Roman" w:cs="Times New Roman"/>
          <w:b/>
          <w:sz w:val="28"/>
          <w:szCs w:val="28"/>
        </w:rPr>
      </w:pPr>
    </w:p>
    <w:p w:rsidR="009D1C4D" w:rsidRDefault="009D1C4D" w:rsidP="000B4B25">
      <w:pPr>
        <w:spacing w:after="0" w:line="240" w:lineRule="auto"/>
        <w:jc w:val="both"/>
        <w:rPr>
          <w:rFonts w:ascii="Times New Roman" w:hAnsi="Times New Roman" w:cs="Times New Roman"/>
          <w:b/>
          <w:sz w:val="28"/>
          <w:szCs w:val="28"/>
        </w:rPr>
      </w:pPr>
    </w:p>
    <w:p w:rsidR="009D1C4D" w:rsidRDefault="009D1C4D" w:rsidP="000B4B25">
      <w:pPr>
        <w:spacing w:after="0" w:line="240" w:lineRule="auto"/>
        <w:jc w:val="both"/>
        <w:rPr>
          <w:rFonts w:ascii="Times New Roman" w:hAnsi="Times New Roman" w:cs="Times New Roman"/>
          <w:b/>
          <w:sz w:val="28"/>
          <w:szCs w:val="28"/>
        </w:rPr>
      </w:pPr>
    </w:p>
    <w:p w:rsidR="009D1C4D" w:rsidRDefault="009D1C4D" w:rsidP="000B4B25">
      <w:pPr>
        <w:spacing w:after="0" w:line="240" w:lineRule="auto"/>
        <w:jc w:val="both"/>
        <w:rPr>
          <w:rFonts w:ascii="Times New Roman" w:hAnsi="Times New Roman" w:cs="Times New Roman"/>
          <w:b/>
          <w:sz w:val="28"/>
          <w:szCs w:val="28"/>
        </w:rPr>
      </w:pPr>
    </w:p>
    <w:p w:rsidR="009D1C4D" w:rsidRDefault="009D1C4D" w:rsidP="000B4B25">
      <w:pPr>
        <w:spacing w:after="0" w:line="240" w:lineRule="auto"/>
        <w:jc w:val="both"/>
        <w:rPr>
          <w:rFonts w:ascii="Times New Roman" w:hAnsi="Times New Roman" w:cs="Times New Roman"/>
          <w:b/>
          <w:sz w:val="28"/>
          <w:szCs w:val="28"/>
        </w:rPr>
      </w:pPr>
    </w:p>
    <w:p w:rsidR="009D1C4D" w:rsidRDefault="009D1C4D" w:rsidP="000B4B25">
      <w:pPr>
        <w:spacing w:after="0" w:line="240" w:lineRule="auto"/>
        <w:jc w:val="both"/>
        <w:rPr>
          <w:rFonts w:ascii="Times New Roman" w:hAnsi="Times New Roman" w:cs="Times New Roman"/>
          <w:b/>
          <w:sz w:val="28"/>
          <w:szCs w:val="28"/>
        </w:rPr>
      </w:pPr>
    </w:p>
    <w:p w:rsidR="00A9178E" w:rsidRPr="00002830" w:rsidRDefault="00A9178E" w:rsidP="00A9178E">
      <w:pPr>
        <w:spacing w:after="0" w:line="240" w:lineRule="auto"/>
        <w:jc w:val="center"/>
        <w:rPr>
          <w:rFonts w:ascii="Times New Roman" w:hAnsi="Times New Roman" w:cs="Times New Roman"/>
          <w:b/>
          <w:sz w:val="28"/>
          <w:szCs w:val="28"/>
        </w:rPr>
      </w:pPr>
      <w:r w:rsidRPr="00002830">
        <w:rPr>
          <w:rFonts w:ascii="Times New Roman" w:hAnsi="Times New Roman" w:cs="Times New Roman"/>
          <w:b/>
          <w:sz w:val="28"/>
          <w:szCs w:val="28"/>
        </w:rPr>
        <w:t>Тема 8.</w:t>
      </w:r>
      <w:r w:rsidRPr="00002830">
        <w:rPr>
          <w:rFonts w:ascii="Times New Roman" w:hAnsi="Times New Roman" w:cs="Times New Roman"/>
          <w:b/>
          <w:bCs/>
          <w:iCs/>
          <w:color w:val="000000"/>
          <w:sz w:val="28"/>
          <w:szCs w:val="28"/>
        </w:rPr>
        <w:t xml:space="preserve"> </w:t>
      </w:r>
      <w:r w:rsidRPr="00002830">
        <w:rPr>
          <w:rFonts w:ascii="Times New Roman" w:hAnsi="Times New Roman" w:cs="Times New Roman"/>
          <w:b/>
          <w:sz w:val="28"/>
          <w:szCs w:val="28"/>
        </w:rPr>
        <w:t>Управление психологией</w:t>
      </w:r>
    </w:p>
    <w:p w:rsidR="00A9178E" w:rsidRPr="00002830" w:rsidRDefault="00A9178E" w:rsidP="00A9178E">
      <w:pPr>
        <w:spacing w:after="0" w:line="240" w:lineRule="auto"/>
        <w:jc w:val="both"/>
        <w:rPr>
          <w:rFonts w:ascii="Times New Roman" w:hAnsi="Times New Roman" w:cs="Times New Roman"/>
          <w:b/>
          <w:sz w:val="28"/>
          <w:szCs w:val="28"/>
        </w:rPr>
      </w:pPr>
      <w:r w:rsidRPr="00002830">
        <w:rPr>
          <w:rFonts w:ascii="Times New Roman" w:hAnsi="Times New Roman" w:cs="Times New Roman"/>
          <w:b/>
          <w:sz w:val="28"/>
          <w:szCs w:val="28"/>
        </w:rPr>
        <w:lastRenderedPageBreak/>
        <w:t>Лекция 15</w:t>
      </w:r>
    </w:p>
    <w:p w:rsidR="00A9178E" w:rsidRPr="00002830" w:rsidRDefault="00A9178E" w:rsidP="00A9178E">
      <w:pPr>
        <w:pStyle w:val="FR1"/>
        <w:tabs>
          <w:tab w:val="left" w:pos="567"/>
        </w:tabs>
        <w:spacing w:line="240" w:lineRule="auto"/>
        <w:ind w:left="0" w:right="0" w:firstLine="0"/>
        <w:rPr>
          <w:rFonts w:ascii="Times New Roman" w:hAnsi="Times New Roman"/>
          <w:sz w:val="28"/>
          <w:szCs w:val="28"/>
        </w:rPr>
      </w:pPr>
      <w:r w:rsidRPr="00002830">
        <w:rPr>
          <w:rFonts w:ascii="Times New Roman" w:hAnsi="Times New Roman"/>
          <w:sz w:val="28"/>
          <w:szCs w:val="28"/>
        </w:rPr>
        <w:t>1.Психология управления: ее объект и предмет</w:t>
      </w:r>
    </w:p>
    <w:p w:rsidR="00A9178E" w:rsidRPr="00002830" w:rsidRDefault="00A9178E" w:rsidP="00A9178E">
      <w:pPr>
        <w:widowControl w:val="0"/>
        <w:tabs>
          <w:tab w:val="left" w:pos="567"/>
          <w:tab w:val="left" w:pos="4962"/>
        </w:tabs>
        <w:spacing w:after="0" w:line="240" w:lineRule="auto"/>
        <w:jc w:val="both"/>
        <w:rPr>
          <w:rFonts w:ascii="Times New Roman" w:hAnsi="Times New Roman" w:cs="Times New Roman"/>
          <w:b/>
          <w:sz w:val="28"/>
          <w:szCs w:val="28"/>
        </w:rPr>
      </w:pPr>
      <w:r w:rsidRPr="00002830">
        <w:rPr>
          <w:rFonts w:ascii="Times New Roman" w:hAnsi="Times New Roman" w:cs="Times New Roman"/>
          <w:b/>
          <w:sz w:val="28"/>
          <w:szCs w:val="28"/>
        </w:rPr>
        <w:t>2.Базовые понятия психологии управления</w:t>
      </w:r>
    </w:p>
    <w:p w:rsidR="00A9178E" w:rsidRPr="00002830" w:rsidRDefault="00A9178E" w:rsidP="00A9178E">
      <w:pPr>
        <w:spacing w:after="0" w:line="240" w:lineRule="auto"/>
        <w:jc w:val="both"/>
        <w:rPr>
          <w:rFonts w:ascii="Times New Roman" w:hAnsi="Times New Roman" w:cs="Times New Roman"/>
          <w:b/>
          <w:sz w:val="28"/>
          <w:szCs w:val="28"/>
        </w:rPr>
      </w:pPr>
      <w:r w:rsidRPr="00002830">
        <w:rPr>
          <w:rFonts w:ascii="Times New Roman" w:hAnsi="Times New Roman" w:cs="Times New Roman"/>
          <w:b/>
          <w:sz w:val="28"/>
          <w:szCs w:val="28"/>
        </w:rPr>
        <w:t>Лекция 16</w:t>
      </w:r>
    </w:p>
    <w:p w:rsidR="00A9178E" w:rsidRPr="00002830" w:rsidRDefault="009D2425" w:rsidP="00A9178E">
      <w:pPr>
        <w:widowControl w:val="0"/>
        <w:tabs>
          <w:tab w:val="left" w:pos="567"/>
          <w:tab w:val="left" w:pos="4962"/>
        </w:tabs>
        <w:spacing w:after="0" w:line="240" w:lineRule="auto"/>
        <w:jc w:val="both"/>
        <w:rPr>
          <w:rFonts w:ascii="Times New Roman" w:hAnsi="Times New Roman" w:cs="Times New Roman"/>
          <w:b/>
          <w:snapToGrid w:val="0"/>
          <w:sz w:val="28"/>
          <w:szCs w:val="28"/>
        </w:rPr>
      </w:pPr>
      <w:r w:rsidRPr="00002830">
        <w:rPr>
          <w:rFonts w:ascii="Times New Roman" w:hAnsi="Times New Roman" w:cs="Times New Roman"/>
          <w:b/>
          <w:sz w:val="28"/>
          <w:szCs w:val="28"/>
          <w:lang w:val="be-BY"/>
        </w:rPr>
        <w:t>3.Основные принципы</w:t>
      </w:r>
      <w:r w:rsidRPr="00002830">
        <w:rPr>
          <w:rFonts w:ascii="Times New Roman" w:hAnsi="Times New Roman" w:cs="Times New Roman"/>
          <w:b/>
          <w:sz w:val="28"/>
          <w:szCs w:val="28"/>
        </w:rPr>
        <w:t xml:space="preserve"> и закономерности управленческой деятельности</w:t>
      </w:r>
    </w:p>
    <w:p w:rsidR="009D2425" w:rsidRPr="00002830" w:rsidRDefault="009D2425" w:rsidP="009D2425">
      <w:pPr>
        <w:pStyle w:val="FR3"/>
        <w:tabs>
          <w:tab w:val="left" w:pos="567"/>
        </w:tabs>
        <w:spacing w:before="0" w:line="240" w:lineRule="auto"/>
        <w:rPr>
          <w:rFonts w:ascii="Times New Roman" w:hAnsi="Times New Roman"/>
          <w:sz w:val="28"/>
          <w:szCs w:val="28"/>
        </w:rPr>
      </w:pPr>
      <w:r w:rsidRPr="00002830">
        <w:rPr>
          <w:rFonts w:ascii="Times New Roman" w:hAnsi="Times New Roman"/>
          <w:sz w:val="28"/>
          <w:szCs w:val="28"/>
        </w:rPr>
        <w:t>4. Создание имиджа</w:t>
      </w:r>
    </w:p>
    <w:p w:rsidR="00A9178E" w:rsidRPr="00002830" w:rsidRDefault="00A9178E" w:rsidP="009D2425">
      <w:pPr>
        <w:widowControl w:val="0"/>
        <w:tabs>
          <w:tab w:val="left" w:pos="567"/>
          <w:tab w:val="left" w:pos="4962"/>
        </w:tabs>
        <w:spacing w:after="0" w:line="240" w:lineRule="auto"/>
        <w:jc w:val="both"/>
        <w:rPr>
          <w:rFonts w:ascii="Times New Roman" w:hAnsi="Times New Roman" w:cs="Times New Roman"/>
          <w:snapToGrid w:val="0"/>
          <w:sz w:val="28"/>
          <w:szCs w:val="28"/>
        </w:rPr>
      </w:pPr>
    </w:p>
    <w:p w:rsidR="00A9178E" w:rsidRPr="00002830" w:rsidRDefault="00A9178E" w:rsidP="00A9178E">
      <w:pPr>
        <w:pStyle w:val="FR1"/>
        <w:tabs>
          <w:tab w:val="left" w:pos="567"/>
        </w:tabs>
        <w:spacing w:line="240" w:lineRule="auto"/>
        <w:ind w:left="0" w:right="0" w:firstLine="0"/>
        <w:jc w:val="center"/>
        <w:rPr>
          <w:rFonts w:ascii="Times New Roman" w:hAnsi="Times New Roman"/>
          <w:sz w:val="28"/>
          <w:szCs w:val="28"/>
        </w:rPr>
      </w:pPr>
      <w:r w:rsidRPr="00002830">
        <w:rPr>
          <w:rFonts w:ascii="Times New Roman" w:hAnsi="Times New Roman"/>
          <w:sz w:val="28"/>
          <w:szCs w:val="28"/>
        </w:rPr>
        <w:t>1.Психология управления: ее объект и предмет</w:t>
      </w:r>
    </w:p>
    <w:p w:rsidR="00A9178E" w:rsidRPr="00002830" w:rsidRDefault="00A9178E" w:rsidP="00A9178E">
      <w:pPr>
        <w:widowControl w:val="0"/>
        <w:tabs>
          <w:tab w:val="left" w:pos="567"/>
          <w:tab w:val="left" w:pos="4962"/>
        </w:tabs>
        <w:spacing w:after="0" w:line="240" w:lineRule="auto"/>
        <w:ind w:firstLine="567"/>
        <w:jc w:val="both"/>
        <w:rPr>
          <w:rFonts w:ascii="Times New Roman" w:hAnsi="Times New Roman" w:cs="Times New Roman"/>
          <w:snapToGrid w:val="0"/>
          <w:sz w:val="28"/>
          <w:szCs w:val="28"/>
        </w:rPr>
      </w:pPr>
      <w:r w:rsidRPr="00002830">
        <w:rPr>
          <w:rFonts w:ascii="Times New Roman" w:hAnsi="Times New Roman" w:cs="Times New Roman"/>
          <w:snapToGrid w:val="0"/>
          <w:sz w:val="28"/>
          <w:szCs w:val="28"/>
        </w:rPr>
        <w:t xml:space="preserve">Один из самых известных менеджеров – Ли </w:t>
      </w:r>
      <w:proofErr w:type="spellStart"/>
      <w:r w:rsidRPr="00002830">
        <w:rPr>
          <w:rFonts w:ascii="Times New Roman" w:hAnsi="Times New Roman" w:cs="Times New Roman"/>
          <w:snapToGrid w:val="0"/>
          <w:sz w:val="28"/>
          <w:szCs w:val="28"/>
        </w:rPr>
        <w:t>Якокка</w:t>
      </w:r>
      <w:proofErr w:type="spellEnd"/>
      <w:r w:rsidRPr="00002830">
        <w:rPr>
          <w:rFonts w:ascii="Times New Roman" w:hAnsi="Times New Roman" w:cs="Times New Roman"/>
          <w:snapToGrid w:val="0"/>
          <w:sz w:val="28"/>
          <w:szCs w:val="28"/>
        </w:rPr>
        <w:t xml:space="preserve"> сказал: «Менеджмент – это не просто управление бизнесом, – это управление бизнесом через филигранную работу с людьми». В проблеме повышения эффективности бизнеса особое место принадлежит психологии управления. Современный менеджмент целенаправленно разворачивается в сторону </w:t>
      </w:r>
      <w:proofErr w:type="spellStart"/>
      <w:r w:rsidRPr="00002830">
        <w:rPr>
          <w:rFonts w:ascii="Times New Roman" w:hAnsi="Times New Roman" w:cs="Times New Roman"/>
          <w:snapToGrid w:val="0"/>
          <w:sz w:val="28"/>
          <w:szCs w:val="28"/>
        </w:rPr>
        <w:t>психологизации</w:t>
      </w:r>
      <w:proofErr w:type="spellEnd"/>
      <w:r w:rsidRPr="00002830">
        <w:rPr>
          <w:rFonts w:ascii="Times New Roman" w:hAnsi="Times New Roman" w:cs="Times New Roman"/>
          <w:snapToGrid w:val="0"/>
          <w:sz w:val="28"/>
          <w:szCs w:val="28"/>
        </w:rPr>
        <w:t>. Работники рассматриваются не столько как средство для достижения определенных результатов, сколько как главная цель управления, субъект деятельности. Управление – это творческий процесс, и менеджеру необходимо научиться эффективному управлению ресурсами, в том числе людьми.</w:t>
      </w:r>
    </w:p>
    <w:p w:rsidR="00A9178E" w:rsidRPr="00002830" w:rsidRDefault="00A9178E" w:rsidP="00A9178E">
      <w:pPr>
        <w:pStyle w:val="3"/>
        <w:tabs>
          <w:tab w:val="left" w:pos="567"/>
        </w:tabs>
        <w:ind w:firstLine="567"/>
        <w:rPr>
          <w:b/>
          <w:iCs/>
          <w:szCs w:val="28"/>
        </w:rPr>
      </w:pPr>
      <w:r w:rsidRPr="00002830">
        <w:rPr>
          <w:b/>
          <w:szCs w:val="28"/>
        </w:rPr>
        <w:t xml:space="preserve">М.И. Дьяченко и Л.А. </w:t>
      </w:r>
      <w:proofErr w:type="spellStart"/>
      <w:r w:rsidRPr="00002830">
        <w:rPr>
          <w:b/>
          <w:szCs w:val="28"/>
        </w:rPr>
        <w:t>Кандыбович</w:t>
      </w:r>
      <w:proofErr w:type="spellEnd"/>
      <w:r w:rsidRPr="00002830">
        <w:rPr>
          <w:szCs w:val="28"/>
        </w:rPr>
        <w:t xml:space="preserve"> </w:t>
      </w:r>
      <w:r w:rsidRPr="00002830">
        <w:rPr>
          <w:b/>
          <w:szCs w:val="28"/>
        </w:rPr>
        <w:t>дают следующее определение этой отрасли психологии:</w:t>
      </w:r>
      <w:r w:rsidRPr="00002830">
        <w:rPr>
          <w:szCs w:val="28"/>
        </w:rPr>
        <w:t xml:space="preserve"> </w:t>
      </w:r>
      <w:r w:rsidRPr="00002830">
        <w:rPr>
          <w:bCs/>
          <w:szCs w:val="28"/>
        </w:rPr>
        <w:t>«</w:t>
      </w:r>
      <w:r w:rsidRPr="00002830">
        <w:rPr>
          <w:szCs w:val="28"/>
        </w:rPr>
        <w:t xml:space="preserve">Психология управления – </w:t>
      </w:r>
      <w:r w:rsidRPr="00002830">
        <w:rPr>
          <w:iCs/>
          <w:szCs w:val="28"/>
        </w:rPr>
        <w:t>отрасль психологии, изучающая управленческую деятельность, свойства и качества личности, необходимые для ее успешного осуществления</w:t>
      </w:r>
      <w:r w:rsidRPr="00002830">
        <w:rPr>
          <w:bCs/>
          <w:iCs/>
          <w:szCs w:val="28"/>
        </w:rPr>
        <w:t>»</w:t>
      </w:r>
      <w:r w:rsidRPr="00002830">
        <w:rPr>
          <w:b/>
          <w:szCs w:val="28"/>
        </w:rPr>
        <w:t xml:space="preserve">. </w:t>
      </w:r>
    </w:p>
    <w:p w:rsidR="00A9178E" w:rsidRPr="00002830" w:rsidRDefault="00A9178E" w:rsidP="00A9178E">
      <w:pPr>
        <w:widowControl w:val="0"/>
        <w:tabs>
          <w:tab w:val="left" w:pos="567"/>
        </w:tabs>
        <w:spacing w:after="0" w:line="240" w:lineRule="auto"/>
        <w:ind w:firstLine="567"/>
        <w:jc w:val="both"/>
        <w:rPr>
          <w:rFonts w:ascii="Times New Roman" w:hAnsi="Times New Roman" w:cs="Times New Roman"/>
          <w:snapToGrid w:val="0"/>
          <w:sz w:val="28"/>
          <w:szCs w:val="28"/>
        </w:rPr>
      </w:pPr>
      <w:r w:rsidRPr="00002830">
        <w:rPr>
          <w:rFonts w:ascii="Times New Roman" w:hAnsi="Times New Roman" w:cs="Times New Roman"/>
          <w:snapToGrid w:val="0"/>
          <w:sz w:val="28"/>
          <w:szCs w:val="28"/>
        </w:rPr>
        <w:t>В поле зрения психологии управления находятся следующие проблемы:</w:t>
      </w:r>
    </w:p>
    <w:p w:rsidR="00A9178E" w:rsidRPr="00002830" w:rsidRDefault="00A9178E" w:rsidP="00CA1ADA">
      <w:pPr>
        <w:widowControl w:val="0"/>
        <w:numPr>
          <w:ilvl w:val="0"/>
          <w:numId w:val="9"/>
        </w:numPr>
        <w:tabs>
          <w:tab w:val="clear" w:pos="870"/>
          <w:tab w:val="left" w:pos="567"/>
          <w:tab w:val="num" w:pos="993"/>
        </w:tabs>
        <w:spacing w:after="0" w:line="240" w:lineRule="auto"/>
        <w:ind w:firstLine="567"/>
        <w:jc w:val="both"/>
        <w:rPr>
          <w:rFonts w:ascii="Times New Roman" w:hAnsi="Times New Roman" w:cs="Times New Roman"/>
          <w:snapToGrid w:val="0"/>
          <w:sz w:val="28"/>
          <w:szCs w:val="28"/>
        </w:rPr>
      </w:pPr>
      <w:r w:rsidRPr="00002830">
        <w:rPr>
          <w:rFonts w:ascii="Times New Roman" w:hAnsi="Times New Roman" w:cs="Times New Roman"/>
          <w:snapToGrid w:val="0"/>
          <w:sz w:val="28"/>
          <w:szCs w:val="28"/>
        </w:rPr>
        <w:t>личность менеджера, вопросы его самосовершенствования и саморазвития;</w:t>
      </w:r>
    </w:p>
    <w:p w:rsidR="00A9178E" w:rsidRPr="00002830" w:rsidRDefault="00A9178E" w:rsidP="00CA1ADA">
      <w:pPr>
        <w:widowControl w:val="0"/>
        <w:numPr>
          <w:ilvl w:val="0"/>
          <w:numId w:val="9"/>
        </w:numPr>
        <w:tabs>
          <w:tab w:val="clear" w:pos="870"/>
          <w:tab w:val="left" w:pos="567"/>
          <w:tab w:val="num" w:pos="993"/>
        </w:tabs>
        <w:spacing w:after="0" w:line="240" w:lineRule="auto"/>
        <w:ind w:firstLine="567"/>
        <w:jc w:val="both"/>
        <w:rPr>
          <w:rFonts w:ascii="Times New Roman" w:hAnsi="Times New Roman" w:cs="Times New Roman"/>
          <w:sz w:val="28"/>
          <w:szCs w:val="28"/>
        </w:rPr>
      </w:pPr>
      <w:r w:rsidRPr="00002830">
        <w:rPr>
          <w:rFonts w:ascii="Times New Roman" w:hAnsi="Times New Roman" w:cs="Times New Roman"/>
          <w:sz w:val="28"/>
          <w:szCs w:val="28"/>
        </w:rPr>
        <w:t>организация управленческой деятельности с точки зрения ее психологической эффективности;</w:t>
      </w:r>
    </w:p>
    <w:p w:rsidR="00A9178E" w:rsidRPr="00002830" w:rsidRDefault="00A9178E" w:rsidP="00CA1ADA">
      <w:pPr>
        <w:widowControl w:val="0"/>
        <w:numPr>
          <w:ilvl w:val="0"/>
          <w:numId w:val="9"/>
        </w:numPr>
        <w:tabs>
          <w:tab w:val="clear" w:pos="870"/>
          <w:tab w:val="left" w:pos="567"/>
          <w:tab w:val="num" w:pos="993"/>
        </w:tabs>
        <w:spacing w:after="0" w:line="240" w:lineRule="auto"/>
        <w:ind w:firstLine="567"/>
        <w:jc w:val="both"/>
        <w:rPr>
          <w:rFonts w:ascii="Times New Roman" w:hAnsi="Times New Roman" w:cs="Times New Roman"/>
          <w:sz w:val="28"/>
          <w:szCs w:val="28"/>
        </w:rPr>
      </w:pPr>
      <w:r w:rsidRPr="00002830">
        <w:rPr>
          <w:rFonts w:ascii="Times New Roman" w:hAnsi="Times New Roman" w:cs="Times New Roman"/>
          <w:sz w:val="28"/>
          <w:szCs w:val="28"/>
        </w:rPr>
        <w:t>коммуникативные умения менеджера;</w:t>
      </w:r>
    </w:p>
    <w:p w:rsidR="00A9178E" w:rsidRPr="00002830" w:rsidRDefault="00A9178E" w:rsidP="00CA1ADA">
      <w:pPr>
        <w:widowControl w:val="0"/>
        <w:numPr>
          <w:ilvl w:val="0"/>
          <w:numId w:val="9"/>
        </w:numPr>
        <w:tabs>
          <w:tab w:val="clear" w:pos="870"/>
          <w:tab w:val="left" w:pos="567"/>
          <w:tab w:val="num" w:pos="993"/>
        </w:tabs>
        <w:spacing w:after="0" w:line="240" w:lineRule="auto"/>
        <w:ind w:firstLine="567"/>
        <w:jc w:val="both"/>
        <w:rPr>
          <w:rFonts w:ascii="Times New Roman" w:hAnsi="Times New Roman" w:cs="Times New Roman"/>
          <w:sz w:val="28"/>
          <w:szCs w:val="28"/>
        </w:rPr>
      </w:pPr>
      <w:r w:rsidRPr="00002830">
        <w:rPr>
          <w:rFonts w:ascii="Times New Roman" w:hAnsi="Times New Roman" w:cs="Times New Roman"/>
          <w:sz w:val="28"/>
          <w:szCs w:val="28"/>
        </w:rPr>
        <w:t>конфликты в производственном коллективе и роль менеджера в их преодолении.</w:t>
      </w:r>
    </w:p>
    <w:p w:rsidR="00A9178E" w:rsidRPr="00002830" w:rsidRDefault="00A9178E" w:rsidP="00A9178E">
      <w:pPr>
        <w:widowControl w:val="0"/>
        <w:tabs>
          <w:tab w:val="left" w:pos="567"/>
        </w:tabs>
        <w:spacing w:after="0" w:line="240" w:lineRule="auto"/>
        <w:ind w:firstLine="567"/>
        <w:jc w:val="both"/>
        <w:rPr>
          <w:rFonts w:ascii="Times New Roman" w:hAnsi="Times New Roman" w:cs="Times New Roman"/>
          <w:snapToGrid w:val="0"/>
          <w:sz w:val="28"/>
          <w:szCs w:val="28"/>
        </w:rPr>
      </w:pPr>
      <w:r w:rsidRPr="00002830">
        <w:rPr>
          <w:rFonts w:ascii="Times New Roman" w:hAnsi="Times New Roman" w:cs="Times New Roman"/>
          <w:b/>
          <w:snapToGrid w:val="0"/>
          <w:sz w:val="28"/>
          <w:szCs w:val="28"/>
        </w:rPr>
        <w:t>Объектом</w:t>
      </w:r>
      <w:r w:rsidRPr="00002830">
        <w:rPr>
          <w:rFonts w:ascii="Times New Roman" w:hAnsi="Times New Roman" w:cs="Times New Roman"/>
          <w:snapToGrid w:val="0"/>
          <w:sz w:val="28"/>
          <w:szCs w:val="28"/>
        </w:rPr>
        <w:t xml:space="preserve"> изучения психологии управления являются люди, входящие в юридическом и финансовом отношении в разнообразные организационные системы управления. </w:t>
      </w:r>
    </w:p>
    <w:p w:rsidR="00A9178E" w:rsidRPr="00002830" w:rsidRDefault="00A9178E" w:rsidP="00A9178E">
      <w:pPr>
        <w:widowControl w:val="0"/>
        <w:tabs>
          <w:tab w:val="left" w:pos="567"/>
        </w:tabs>
        <w:spacing w:after="0" w:line="240" w:lineRule="auto"/>
        <w:ind w:firstLine="567"/>
        <w:jc w:val="both"/>
        <w:rPr>
          <w:rFonts w:ascii="Times New Roman" w:hAnsi="Times New Roman" w:cs="Times New Roman"/>
          <w:snapToGrid w:val="0"/>
          <w:sz w:val="28"/>
          <w:szCs w:val="28"/>
        </w:rPr>
      </w:pPr>
      <w:r w:rsidRPr="00002830">
        <w:rPr>
          <w:rFonts w:ascii="Times New Roman" w:hAnsi="Times New Roman" w:cs="Times New Roman"/>
          <w:b/>
          <w:snapToGrid w:val="0"/>
          <w:sz w:val="28"/>
          <w:szCs w:val="28"/>
        </w:rPr>
        <w:t>Предмет</w:t>
      </w:r>
      <w:r w:rsidRPr="00002830">
        <w:rPr>
          <w:rFonts w:ascii="Times New Roman" w:hAnsi="Times New Roman" w:cs="Times New Roman"/>
          <w:snapToGrid w:val="0"/>
          <w:sz w:val="28"/>
          <w:szCs w:val="28"/>
        </w:rPr>
        <w:t xml:space="preserve"> изучения психологии управления – психологические аспекты, факторы и механизмы функционирования управляющей и управляемой подсистем организации, определяющие эффективную ее деятельность.</w:t>
      </w:r>
    </w:p>
    <w:p w:rsidR="00A9178E" w:rsidRPr="00002830" w:rsidRDefault="00A9178E" w:rsidP="00A9178E">
      <w:pPr>
        <w:widowControl w:val="0"/>
        <w:tabs>
          <w:tab w:val="left" w:pos="567"/>
        </w:tabs>
        <w:spacing w:after="0" w:line="240" w:lineRule="auto"/>
        <w:ind w:firstLine="567"/>
        <w:jc w:val="both"/>
        <w:rPr>
          <w:rFonts w:ascii="Times New Roman" w:hAnsi="Times New Roman" w:cs="Times New Roman"/>
          <w:snapToGrid w:val="0"/>
          <w:sz w:val="28"/>
          <w:szCs w:val="28"/>
        </w:rPr>
      </w:pPr>
      <w:r w:rsidRPr="00002830">
        <w:rPr>
          <w:rFonts w:ascii="Times New Roman" w:hAnsi="Times New Roman" w:cs="Times New Roman"/>
          <w:snapToGrid w:val="0"/>
          <w:sz w:val="28"/>
          <w:szCs w:val="28"/>
        </w:rPr>
        <w:t>Правила, нормы и требования организации предполагают и порождают особые отношения между людьми, которые существуют только в организации, – это управленческие отношения людей, т. е. отношения по поводу организации совместной деятельности.</w:t>
      </w:r>
    </w:p>
    <w:p w:rsidR="00A9178E" w:rsidRPr="00002830" w:rsidRDefault="00A9178E" w:rsidP="00A9178E">
      <w:pPr>
        <w:widowControl w:val="0"/>
        <w:tabs>
          <w:tab w:val="left" w:pos="567"/>
        </w:tabs>
        <w:spacing w:after="0" w:line="240" w:lineRule="auto"/>
        <w:ind w:firstLine="567"/>
        <w:jc w:val="both"/>
        <w:rPr>
          <w:rFonts w:ascii="Times New Roman" w:hAnsi="Times New Roman" w:cs="Times New Roman"/>
          <w:snapToGrid w:val="0"/>
          <w:sz w:val="28"/>
          <w:szCs w:val="28"/>
        </w:rPr>
      </w:pPr>
      <w:r w:rsidRPr="00002830">
        <w:rPr>
          <w:rFonts w:ascii="Times New Roman" w:hAnsi="Times New Roman" w:cs="Times New Roman"/>
          <w:snapToGrid w:val="0"/>
          <w:sz w:val="28"/>
          <w:szCs w:val="28"/>
        </w:rPr>
        <w:t xml:space="preserve">Предмет управленческой деятельности – коллективный труд конкретной организации, руководимой данным персоналом управления. Так как  по условиям и содержанию труда организации существенно различаются, психологические особенности управленческой деятельности обретают в </w:t>
      </w:r>
      <w:r w:rsidRPr="00002830">
        <w:rPr>
          <w:rFonts w:ascii="Times New Roman" w:hAnsi="Times New Roman" w:cs="Times New Roman"/>
          <w:snapToGrid w:val="0"/>
          <w:sz w:val="28"/>
          <w:szCs w:val="28"/>
        </w:rPr>
        <w:lastRenderedPageBreak/>
        <w:t>каждом случае специфический характер и подлежат специальному изучению.</w:t>
      </w:r>
    </w:p>
    <w:p w:rsidR="00A9178E" w:rsidRPr="00002830" w:rsidRDefault="00A9178E" w:rsidP="00A9178E">
      <w:pPr>
        <w:pStyle w:val="21"/>
        <w:tabs>
          <w:tab w:val="left" w:pos="567"/>
        </w:tabs>
        <w:ind w:left="0" w:firstLine="567"/>
        <w:rPr>
          <w:b/>
          <w:bCs/>
          <w:szCs w:val="28"/>
        </w:rPr>
      </w:pPr>
      <w:r w:rsidRPr="00002830">
        <w:rPr>
          <w:b/>
          <w:bCs/>
          <w:szCs w:val="28"/>
        </w:rPr>
        <w:t>В психологии управления и отдельный работник, и социальная группа, и коллектив анализируются  в контексте организации, в которую они входят.</w:t>
      </w:r>
    </w:p>
    <w:p w:rsidR="00A9178E" w:rsidRPr="00002830" w:rsidRDefault="00A9178E" w:rsidP="00A9178E">
      <w:pPr>
        <w:pStyle w:val="FR1"/>
        <w:tabs>
          <w:tab w:val="left" w:pos="567"/>
        </w:tabs>
        <w:spacing w:line="240" w:lineRule="auto"/>
        <w:ind w:left="0" w:right="0" w:firstLine="567"/>
        <w:jc w:val="center"/>
        <w:rPr>
          <w:rFonts w:ascii="Times New Roman" w:hAnsi="Times New Roman"/>
          <w:sz w:val="28"/>
          <w:szCs w:val="28"/>
        </w:rPr>
      </w:pPr>
    </w:p>
    <w:p w:rsidR="00A9178E" w:rsidRPr="00002830" w:rsidRDefault="00A9178E" w:rsidP="00A9178E">
      <w:pPr>
        <w:pStyle w:val="FR1"/>
        <w:tabs>
          <w:tab w:val="left" w:pos="567"/>
        </w:tabs>
        <w:spacing w:line="240" w:lineRule="auto"/>
        <w:ind w:left="720" w:right="0" w:firstLine="0"/>
        <w:jc w:val="center"/>
        <w:rPr>
          <w:rFonts w:ascii="Times New Roman" w:hAnsi="Times New Roman"/>
          <w:sz w:val="28"/>
          <w:szCs w:val="28"/>
        </w:rPr>
      </w:pPr>
      <w:r w:rsidRPr="00002830">
        <w:rPr>
          <w:rFonts w:ascii="Times New Roman" w:hAnsi="Times New Roman"/>
          <w:sz w:val="28"/>
          <w:szCs w:val="28"/>
        </w:rPr>
        <w:t>2.Базовые понятия психологии управления</w:t>
      </w:r>
    </w:p>
    <w:p w:rsidR="00A9178E" w:rsidRPr="00002830" w:rsidRDefault="00A9178E" w:rsidP="00A9178E">
      <w:pPr>
        <w:pStyle w:val="a9"/>
        <w:tabs>
          <w:tab w:val="left" w:pos="567"/>
        </w:tabs>
        <w:ind w:firstLine="567"/>
        <w:rPr>
          <w:szCs w:val="28"/>
        </w:rPr>
      </w:pPr>
      <w:r w:rsidRPr="00002830">
        <w:rPr>
          <w:szCs w:val="28"/>
        </w:rPr>
        <w:t>Процесс управления предполагает наличие в определенной организации системы управления. Особенности управленческой деятельности связаны как с иерархическим местом руководителя в ней, так и с типом организационной структуры.</w:t>
      </w:r>
    </w:p>
    <w:p w:rsidR="00A9178E" w:rsidRPr="00002830" w:rsidRDefault="00A9178E" w:rsidP="00313948">
      <w:pPr>
        <w:pStyle w:val="a9"/>
        <w:tabs>
          <w:tab w:val="left" w:pos="567"/>
        </w:tabs>
        <w:ind w:firstLine="567"/>
        <w:rPr>
          <w:szCs w:val="28"/>
        </w:rPr>
      </w:pPr>
      <w:r w:rsidRPr="00002830">
        <w:rPr>
          <w:szCs w:val="28"/>
        </w:rPr>
        <w:t>Базовые понятия управления: «</w:t>
      </w:r>
      <w:r w:rsidRPr="00002830">
        <w:rPr>
          <w:b/>
          <w:szCs w:val="28"/>
        </w:rPr>
        <w:t>организация»</w:t>
      </w:r>
      <w:r w:rsidRPr="00002830">
        <w:rPr>
          <w:szCs w:val="28"/>
        </w:rPr>
        <w:t>, «</w:t>
      </w:r>
      <w:r w:rsidRPr="00002830">
        <w:rPr>
          <w:b/>
          <w:szCs w:val="28"/>
        </w:rPr>
        <w:t>управление»</w:t>
      </w:r>
      <w:r w:rsidRPr="00002830">
        <w:rPr>
          <w:szCs w:val="28"/>
        </w:rPr>
        <w:t>,</w:t>
      </w:r>
      <w:r w:rsidR="00313948" w:rsidRPr="00002830">
        <w:rPr>
          <w:szCs w:val="28"/>
        </w:rPr>
        <w:t xml:space="preserve"> </w:t>
      </w:r>
      <w:r w:rsidRPr="00002830">
        <w:rPr>
          <w:szCs w:val="28"/>
        </w:rPr>
        <w:t>«</w:t>
      </w:r>
      <w:r w:rsidRPr="00002830">
        <w:rPr>
          <w:b/>
          <w:szCs w:val="28"/>
        </w:rPr>
        <w:t>управленческие функции</w:t>
      </w:r>
      <w:r w:rsidRPr="00002830">
        <w:rPr>
          <w:szCs w:val="28"/>
        </w:rPr>
        <w:t xml:space="preserve">». </w:t>
      </w:r>
    </w:p>
    <w:p w:rsidR="00A9178E" w:rsidRPr="00002830" w:rsidRDefault="00A9178E" w:rsidP="00A9178E">
      <w:pPr>
        <w:pStyle w:val="a9"/>
        <w:tabs>
          <w:tab w:val="left" w:pos="567"/>
        </w:tabs>
        <w:ind w:firstLine="567"/>
        <w:rPr>
          <w:szCs w:val="28"/>
        </w:rPr>
      </w:pPr>
      <w:proofErr w:type="gramStart"/>
      <w:r w:rsidRPr="00002830">
        <w:rPr>
          <w:szCs w:val="28"/>
        </w:rPr>
        <w:t>Организацией может считаться группа людей, которая удовлетворяет трем обязательным требованиям: наличие, по крайней мере, двух людей, которые считают себя частью этой группы; наличие хотя бы одной цели, которую принимают как общую члены данной группы; наличие членов группы, которые намеренно работают вместе, чтобы достичь значимой для всех цели.</w:t>
      </w:r>
      <w:proofErr w:type="gramEnd"/>
    </w:p>
    <w:p w:rsidR="00A9178E" w:rsidRPr="00002830" w:rsidRDefault="00A9178E" w:rsidP="00A9178E">
      <w:pPr>
        <w:pStyle w:val="a9"/>
        <w:tabs>
          <w:tab w:val="left" w:pos="567"/>
        </w:tabs>
        <w:ind w:firstLine="567"/>
        <w:rPr>
          <w:szCs w:val="28"/>
        </w:rPr>
      </w:pPr>
      <w:r w:rsidRPr="00002830">
        <w:rPr>
          <w:b/>
          <w:szCs w:val="28"/>
        </w:rPr>
        <w:t xml:space="preserve">Организация – </w:t>
      </w:r>
      <w:r w:rsidRPr="00002830">
        <w:rPr>
          <w:szCs w:val="28"/>
        </w:rPr>
        <w:t xml:space="preserve">дифференцируемое и взаимно упорядоченное объединение индивидов и групп, действующих на базе общих целей, интересов и программ. </w:t>
      </w:r>
      <w:r w:rsidRPr="00002830">
        <w:rPr>
          <w:szCs w:val="28"/>
          <w:lang w:val="be-BY"/>
        </w:rPr>
        <w:t>Различаются организация формальная и неформальная.</w:t>
      </w:r>
    </w:p>
    <w:p w:rsidR="00A9178E" w:rsidRPr="00002830" w:rsidRDefault="00A9178E" w:rsidP="00A9178E">
      <w:pPr>
        <w:pStyle w:val="a9"/>
        <w:tabs>
          <w:tab w:val="left" w:pos="567"/>
        </w:tabs>
        <w:ind w:firstLine="567"/>
        <w:rPr>
          <w:szCs w:val="28"/>
        </w:rPr>
      </w:pPr>
      <w:proofErr w:type="gramStart"/>
      <w:r w:rsidRPr="00002830">
        <w:rPr>
          <w:b/>
          <w:szCs w:val="28"/>
        </w:rPr>
        <w:t>Формальная</w:t>
      </w:r>
      <w:r w:rsidRPr="00002830">
        <w:rPr>
          <w:szCs w:val="28"/>
        </w:rPr>
        <w:t xml:space="preserve"> имеет административно-юридический статус, ставит индивида в зависимость от обезличенных функциональных связей и норм поведения.</w:t>
      </w:r>
      <w:proofErr w:type="gramEnd"/>
      <w:r w:rsidRPr="00002830">
        <w:rPr>
          <w:szCs w:val="28"/>
        </w:rPr>
        <w:t xml:space="preserve"> Любая формальная организация является  социальной средой, где люди взаимодействуют не только так, как предписано, но и руководствуются личными симпатиями, антипатиями и желаниями</w:t>
      </w:r>
      <w:r w:rsidRPr="00002830">
        <w:rPr>
          <w:szCs w:val="28"/>
          <w:lang w:val="be-BY"/>
        </w:rPr>
        <w:t xml:space="preserve">, </w:t>
      </w:r>
      <w:r w:rsidRPr="00002830">
        <w:rPr>
          <w:szCs w:val="28"/>
        </w:rPr>
        <w:t xml:space="preserve">на основании чего и складывается неформальная организация. </w:t>
      </w:r>
    </w:p>
    <w:p w:rsidR="00A9178E" w:rsidRPr="00002830" w:rsidRDefault="00A9178E" w:rsidP="00A9178E">
      <w:pPr>
        <w:pStyle w:val="a9"/>
        <w:tabs>
          <w:tab w:val="left" w:pos="567"/>
        </w:tabs>
        <w:ind w:firstLine="567"/>
        <w:rPr>
          <w:szCs w:val="28"/>
        </w:rPr>
      </w:pPr>
      <w:r w:rsidRPr="00002830">
        <w:rPr>
          <w:b/>
          <w:szCs w:val="28"/>
        </w:rPr>
        <w:t>Неформальная</w:t>
      </w:r>
      <w:r w:rsidRPr="00002830">
        <w:rPr>
          <w:szCs w:val="28"/>
        </w:rPr>
        <w:t xml:space="preserve"> организация – это общность людей, сплачиваем</w:t>
      </w:r>
      <w:r w:rsidRPr="00002830">
        <w:rPr>
          <w:szCs w:val="28"/>
          <w:lang w:val="be-BY"/>
        </w:rPr>
        <w:t>ая</w:t>
      </w:r>
      <w:r w:rsidRPr="00002830">
        <w:rPr>
          <w:szCs w:val="28"/>
        </w:rPr>
        <w:t xml:space="preserve"> личным выбором и непосредственными </w:t>
      </w:r>
      <w:proofErr w:type="spellStart"/>
      <w:r w:rsidRPr="00002830">
        <w:rPr>
          <w:szCs w:val="28"/>
        </w:rPr>
        <w:t>внедолжностными</w:t>
      </w:r>
      <w:proofErr w:type="spellEnd"/>
      <w:r w:rsidRPr="00002830">
        <w:rPr>
          <w:szCs w:val="28"/>
        </w:rPr>
        <w:t xml:space="preserve"> контактами. </w:t>
      </w:r>
    </w:p>
    <w:p w:rsidR="00A9178E" w:rsidRPr="00002830" w:rsidRDefault="00A9178E" w:rsidP="00A9178E">
      <w:pPr>
        <w:pStyle w:val="a9"/>
        <w:tabs>
          <w:tab w:val="left" w:pos="567"/>
        </w:tabs>
        <w:ind w:firstLine="567"/>
        <w:rPr>
          <w:szCs w:val="28"/>
        </w:rPr>
      </w:pPr>
      <w:r w:rsidRPr="00002830">
        <w:rPr>
          <w:b/>
          <w:szCs w:val="28"/>
        </w:rPr>
        <w:t>Управление</w:t>
      </w:r>
      <w:r w:rsidRPr="00002830">
        <w:rPr>
          <w:szCs w:val="28"/>
        </w:rPr>
        <w:t xml:space="preserve"> – целенаправленное воздействие на определенный объект. Организации могут иметь разное число уровней управления в зависимости от целей, задач, размеров, формальной структуры и других внешних и внутренних факторов. Вне зависимости от того, сколько существует уровней управления в конкретной организации, руководителей традиционно делят на 3 категории.</w:t>
      </w:r>
    </w:p>
    <w:p w:rsidR="00A9178E" w:rsidRPr="00002830" w:rsidRDefault="00A9178E" w:rsidP="00A9178E">
      <w:pPr>
        <w:pStyle w:val="a9"/>
        <w:tabs>
          <w:tab w:val="left" w:pos="567"/>
        </w:tabs>
        <w:ind w:firstLine="567"/>
        <w:rPr>
          <w:szCs w:val="28"/>
        </w:rPr>
      </w:pPr>
      <w:r w:rsidRPr="00002830">
        <w:rPr>
          <w:b/>
          <w:szCs w:val="28"/>
        </w:rPr>
        <w:t>Руководитель низового звена.</w:t>
      </w:r>
      <w:r w:rsidRPr="00002830">
        <w:rPr>
          <w:szCs w:val="28"/>
        </w:rPr>
        <w:t xml:space="preserve"> Этот уровень управления находится непосредственно над конкретными исполнителями работ. Низовое звено обеспечивает постоянство и воспроизводство заданных параметров элементов системы, их устойчивость. Большая часть руководителей вообще и инженеров в частности – это руководители низового звена. Их работа является напряженной и разнообразной. Она характеризуется частыми переходами от одной задачи к другой, кратковременностью каждого </w:t>
      </w:r>
      <w:r w:rsidRPr="00002830">
        <w:rPr>
          <w:szCs w:val="28"/>
        </w:rPr>
        <w:lastRenderedPageBreak/>
        <w:t>конкретного действия. Временной период для реализации решений, принимаемых мастером, также очень короткий.</w:t>
      </w:r>
    </w:p>
    <w:p w:rsidR="00A9178E" w:rsidRPr="00002830" w:rsidRDefault="00A9178E" w:rsidP="00A9178E">
      <w:pPr>
        <w:pStyle w:val="a9"/>
        <w:tabs>
          <w:tab w:val="left" w:pos="567"/>
        </w:tabs>
        <w:ind w:firstLine="567"/>
        <w:rPr>
          <w:szCs w:val="28"/>
        </w:rPr>
      </w:pPr>
      <w:r w:rsidRPr="00002830">
        <w:rPr>
          <w:b/>
          <w:szCs w:val="28"/>
        </w:rPr>
        <w:t>Руководитель среднего звена</w:t>
      </w:r>
      <w:r w:rsidRPr="00002830">
        <w:rPr>
          <w:szCs w:val="28"/>
        </w:rPr>
        <w:t xml:space="preserve"> координирует и контролирует работу низовых звеньев. Он создает жизнеспособную структуру, функционирующую в единстве и изменчивости элементов и связей. Характер работы среднего звена значительно варьируется от </w:t>
      </w:r>
      <w:proofErr w:type="spellStart"/>
      <w:proofErr w:type="gramStart"/>
      <w:r w:rsidRPr="00002830">
        <w:rPr>
          <w:szCs w:val="28"/>
        </w:rPr>
        <w:t>органи-зации</w:t>
      </w:r>
      <w:proofErr w:type="spellEnd"/>
      <w:proofErr w:type="gramEnd"/>
      <w:r w:rsidRPr="00002830">
        <w:rPr>
          <w:szCs w:val="28"/>
        </w:rPr>
        <w:t xml:space="preserve"> к организации, но в основном эти руководители участвуют в процессе принятия решений, определяют проблемы, начинают обсуждение, дают рекомендации по организации деятельности. Руководители среднего звена часто возглавляют подразделения организации – начальники служб, главные специалисты. </w:t>
      </w:r>
    </w:p>
    <w:p w:rsidR="00A9178E" w:rsidRPr="00002830" w:rsidRDefault="00A9178E" w:rsidP="00A9178E">
      <w:pPr>
        <w:pStyle w:val="a9"/>
        <w:tabs>
          <w:tab w:val="left" w:pos="567"/>
        </w:tabs>
        <w:ind w:firstLine="567"/>
        <w:rPr>
          <w:szCs w:val="28"/>
        </w:rPr>
      </w:pPr>
      <w:r w:rsidRPr="00002830">
        <w:rPr>
          <w:b/>
          <w:szCs w:val="28"/>
        </w:rPr>
        <w:t>Высший организационный уровень</w:t>
      </w:r>
      <w:r w:rsidRPr="00002830">
        <w:rPr>
          <w:szCs w:val="28"/>
        </w:rPr>
        <w:t xml:space="preserve"> – руководители высшего звена (этот уровень гораздо малочисленнее других). Они определяют направление развития организации, отвечают за принятие важнейших решений. Сильные руководители высшего звена часто определяют облик организации. Работа их характеризуется большой напряженностью, высоким темпом и огромным объемом. Успешно действующие руководители высшего звена во всем мире ценятся очень высоко.</w:t>
      </w:r>
    </w:p>
    <w:p w:rsidR="00A9178E" w:rsidRPr="00002830" w:rsidRDefault="00A9178E" w:rsidP="00A9178E">
      <w:pPr>
        <w:pStyle w:val="FR1"/>
        <w:tabs>
          <w:tab w:val="left" w:pos="567"/>
        </w:tabs>
        <w:spacing w:line="240" w:lineRule="auto"/>
        <w:ind w:left="0" w:right="0" w:firstLine="567"/>
        <w:jc w:val="center"/>
        <w:rPr>
          <w:rFonts w:ascii="Times New Roman" w:hAnsi="Times New Roman"/>
          <w:sz w:val="28"/>
          <w:szCs w:val="28"/>
        </w:rPr>
      </w:pPr>
    </w:p>
    <w:p w:rsidR="00A9178E" w:rsidRPr="00002830" w:rsidRDefault="00A9178E" w:rsidP="00A9178E">
      <w:pPr>
        <w:pStyle w:val="FR1"/>
        <w:tabs>
          <w:tab w:val="left" w:pos="567"/>
        </w:tabs>
        <w:spacing w:line="240" w:lineRule="auto"/>
        <w:ind w:left="0" w:right="0" w:firstLine="567"/>
        <w:jc w:val="center"/>
        <w:rPr>
          <w:rFonts w:ascii="Times New Roman" w:hAnsi="Times New Roman"/>
          <w:sz w:val="28"/>
          <w:szCs w:val="28"/>
        </w:rPr>
      </w:pPr>
      <w:r w:rsidRPr="00002830">
        <w:rPr>
          <w:rFonts w:ascii="Times New Roman" w:hAnsi="Times New Roman"/>
          <w:sz w:val="28"/>
          <w:szCs w:val="28"/>
        </w:rPr>
        <w:t xml:space="preserve">3. </w:t>
      </w:r>
      <w:r w:rsidRPr="00002830">
        <w:rPr>
          <w:rFonts w:ascii="Times New Roman" w:hAnsi="Times New Roman"/>
          <w:sz w:val="28"/>
          <w:szCs w:val="28"/>
          <w:lang w:val="be-BY"/>
        </w:rPr>
        <w:t>Основные принципы</w:t>
      </w:r>
      <w:r w:rsidRPr="00002830">
        <w:rPr>
          <w:rFonts w:ascii="Times New Roman" w:hAnsi="Times New Roman"/>
          <w:sz w:val="28"/>
          <w:szCs w:val="28"/>
        </w:rPr>
        <w:t xml:space="preserve"> и закономерности управленческой деятельности</w:t>
      </w:r>
    </w:p>
    <w:p w:rsidR="00A9178E" w:rsidRPr="00002830" w:rsidRDefault="00A9178E" w:rsidP="00A9178E">
      <w:pPr>
        <w:pStyle w:val="11"/>
        <w:tabs>
          <w:tab w:val="left" w:pos="567"/>
        </w:tabs>
        <w:spacing w:line="240" w:lineRule="auto"/>
        <w:ind w:firstLine="567"/>
        <w:rPr>
          <w:sz w:val="28"/>
          <w:szCs w:val="28"/>
        </w:rPr>
      </w:pPr>
      <w:r w:rsidRPr="00002830">
        <w:rPr>
          <w:b/>
          <w:sz w:val="28"/>
          <w:szCs w:val="28"/>
        </w:rPr>
        <w:t>Принцип</w:t>
      </w:r>
      <w:r w:rsidRPr="00002830">
        <w:rPr>
          <w:sz w:val="28"/>
          <w:szCs w:val="28"/>
        </w:rPr>
        <w:t xml:space="preserve"> – это основное, исходное положение некоторой теории, учения и пр. Это руководящая идея, главное правило деятельности. </w:t>
      </w:r>
      <w:r w:rsidRPr="00002830">
        <w:rPr>
          <w:b/>
          <w:bCs/>
          <w:sz w:val="28"/>
          <w:szCs w:val="28"/>
        </w:rPr>
        <w:t>Функции управления</w:t>
      </w:r>
      <w:r w:rsidRPr="00002830">
        <w:rPr>
          <w:sz w:val="28"/>
          <w:szCs w:val="28"/>
        </w:rPr>
        <w:t xml:space="preserve"> ориентированы в большей степени на организационную структуру, принципы управления направлены на поведение людей. Если функции управления показывают, что должен делать руководитель в организации, то принципы – как он это делает. Совокупность принципов всегда открыта, она обогащается за счет нового управленческого опыта.</w:t>
      </w:r>
    </w:p>
    <w:p w:rsidR="00A9178E" w:rsidRPr="00002830" w:rsidRDefault="00A9178E" w:rsidP="00A9178E">
      <w:pPr>
        <w:pStyle w:val="11"/>
        <w:tabs>
          <w:tab w:val="left" w:pos="567"/>
        </w:tabs>
        <w:spacing w:line="240" w:lineRule="auto"/>
        <w:ind w:firstLine="567"/>
        <w:rPr>
          <w:sz w:val="28"/>
          <w:szCs w:val="28"/>
        </w:rPr>
      </w:pPr>
      <w:r w:rsidRPr="00002830">
        <w:rPr>
          <w:sz w:val="28"/>
          <w:szCs w:val="28"/>
        </w:rPr>
        <w:t>Управление организацией строится на следующих принципах:</w:t>
      </w:r>
    </w:p>
    <w:p w:rsidR="00A9178E" w:rsidRPr="00002830" w:rsidRDefault="00A9178E" w:rsidP="00CA1ADA">
      <w:pPr>
        <w:pStyle w:val="11"/>
        <w:numPr>
          <w:ilvl w:val="0"/>
          <w:numId w:val="10"/>
        </w:numPr>
        <w:tabs>
          <w:tab w:val="clear" w:pos="870"/>
          <w:tab w:val="left" w:pos="567"/>
          <w:tab w:val="num" w:pos="993"/>
        </w:tabs>
        <w:spacing w:line="240" w:lineRule="auto"/>
        <w:ind w:firstLine="567"/>
        <w:rPr>
          <w:sz w:val="28"/>
          <w:szCs w:val="28"/>
        </w:rPr>
      </w:pPr>
      <w:r w:rsidRPr="00002830">
        <w:rPr>
          <w:b/>
          <w:sz w:val="28"/>
          <w:szCs w:val="28"/>
        </w:rPr>
        <w:t>принцип соответствия людей структуре</w:t>
      </w:r>
      <w:r w:rsidRPr="00002830">
        <w:rPr>
          <w:sz w:val="28"/>
          <w:szCs w:val="28"/>
        </w:rPr>
        <w:t xml:space="preserve"> (нельзя подстраивать организацию к способностям работающих людей, надо строить ее как инструмент для достижения четко обозначенной цели и подбирать людей, способных обеспечить достижение этой цели);</w:t>
      </w:r>
    </w:p>
    <w:p w:rsidR="00A9178E" w:rsidRPr="00002830" w:rsidRDefault="00A9178E" w:rsidP="00CA1ADA">
      <w:pPr>
        <w:pStyle w:val="11"/>
        <w:numPr>
          <w:ilvl w:val="0"/>
          <w:numId w:val="10"/>
        </w:numPr>
        <w:tabs>
          <w:tab w:val="clear" w:pos="870"/>
          <w:tab w:val="left" w:pos="567"/>
          <w:tab w:val="num" w:pos="993"/>
        </w:tabs>
        <w:spacing w:line="240" w:lineRule="auto"/>
        <w:ind w:firstLine="567"/>
        <w:rPr>
          <w:sz w:val="28"/>
          <w:szCs w:val="28"/>
        </w:rPr>
      </w:pPr>
      <w:r w:rsidRPr="00002830">
        <w:rPr>
          <w:b/>
          <w:sz w:val="28"/>
          <w:szCs w:val="28"/>
        </w:rPr>
        <w:t>принцип единоначалия,</w:t>
      </w:r>
      <w:r w:rsidRPr="00002830">
        <w:rPr>
          <w:sz w:val="28"/>
          <w:szCs w:val="28"/>
        </w:rPr>
        <w:t xml:space="preserve"> </w:t>
      </w:r>
      <w:r w:rsidRPr="00002830">
        <w:rPr>
          <w:b/>
          <w:bCs/>
          <w:iCs/>
          <w:sz w:val="28"/>
          <w:szCs w:val="28"/>
        </w:rPr>
        <w:t>или административной ответственности одного лица</w:t>
      </w:r>
      <w:r w:rsidRPr="00002830">
        <w:rPr>
          <w:sz w:val="28"/>
          <w:szCs w:val="28"/>
        </w:rPr>
        <w:t xml:space="preserve"> (ни один работник не должен </w:t>
      </w:r>
      <w:proofErr w:type="gramStart"/>
      <w:r w:rsidRPr="00002830">
        <w:rPr>
          <w:sz w:val="28"/>
          <w:szCs w:val="28"/>
        </w:rPr>
        <w:t>отчитываться о</w:t>
      </w:r>
      <w:proofErr w:type="gramEnd"/>
      <w:r w:rsidRPr="00002830">
        <w:rPr>
          <w:sz w:val="28"/>
          <w:szCs w:val="28"/>
        </w:rPr>
        <w:t xml:space="preserve"> своей деятельности более чем перед одним руководителем, и он должен получать приказы только от этого руководителя);</w:t>
      </w:r>
    </w:p>
    <w:p w:rsidR="00A9178E" w:rsidRPr="00002830" w:rsidRDefault="00A9178E" w:rsidP="00CA1ADA">
      <w:pPr>
        <w:pStyle w:val="11"/>
        <w:numPr>
          <w:ilvl w:val="0"/>
          <w:numId w:val="10"/>
        </w:numPr>
        <w:tabs>
          <w:tab w:val="clear" w:pos="870"/>
          <w:tab w:val="left" w:pos="567"/>
          <w:tab w:val="num" w:pos="993"/>
        </w:tabs>
        <w:spacing w:line="240" w:lineRule="auto"/>
        <w:ind w:firstLine="567"/>
        <w:rPr>
          <w:sz w:val="28"/>
          <w:szCs w:val="28"/>
        </w:rPr>
      </w:pPr>
      <w:proofErr w:type="gramStart"/>
      <w:r w:rsidRPr="00002830">
        <w:rPr>
          <w:b/>
          <w:sz w:val="28"/>
          <w:szCs w:val="28"/>
        </w:rPr>
        <w:t xml:space="preserve">принцип </w:t>
      </w:r>
      <w:proofErr w:type="spellStart"/>
      <w:r w:rsidRPr="00002830">
        <w:rPr>
          <w:b/>
          <w:sz w:val="28"/>
          <w:szCs w:val="28"/>
        </w:rPr>
        <w:t>департаментализации</w:t>
      </w:r>
      <w:proofErr w:type="spellEnd"/>
      <w:r w:rsidRPr="00002830">
        <w:rPr>
          <w:sz w:val="28"/>
          <w:szCs w:val="28"/>
        </w:rPr>
        <w:t xml:space="preserve"> (организация строится снизу вверх, на каждом этапе анализируется необходимость создания новых подразделений.</w:t>
      </w:r>
      <w:proofErr w:type="gramEnd"/>
      <w:r w:rsidRPr="00002830">
        <w:rPr>
          <w:sz w:val="28"/>
          <w:szCs w:val="28"/>
        </w:rPr>
        <w:t xml:space="preserve"> </w:t>
      </w:r>
      <w:proofErr w:type="gramStart"/>
      <w:r w:rsidRPr="00002830">
        <w:rPr>
          <w:sz w:val="28"/>
          <w:szCs w:val="28"/>
        </w:rPr>
        <w:t>Следует точно установить функции и роль нового подразделения, его место в общей структуре организации);</w:t>
      </w:r>
      <w:proofErr w:type="gramEnd"/>
    </w:p>
    <w:p w:rsidR="00A9178E" w:rsidRPr="00002830" w:rsidRDefault="00A9178E" w:rsidP="00CA1ADA">
      <w:pPr>
        <w:pStyle w:val="11"/>
        <w:numPr>
          <w:ilvl w:val="0"/>
          <w:numId w:val="10"/>
        </w:numPr>
        <w:tabs>
          <w:tab w:val="clear" w:pos="870"/>
          <w:tab w:val="left" w:pos="567"/>
          <w:tab w:val="num" w:pos="993"/>
        </w:tabs>
        <w:spacing w:line="240" w:lineRule="auto"/>
        <w:ind w:firstLine="567"/>
        <w:rPr>
          <w:sz w:val="28"/>
          <w:szCs w:val="28"/>
        </w:rPr>
      </w:pPr>
      <w:r w:rsidRPr="00002830">
        <w:rPr>
          <w:b/>
          <w:sz w:val="28"/>
          <w:szCs w:val="28"/>
        </w:rPr>
        <w:t>принцип специализации управления</w:t>
      </w:r>
      <w:r w:rsidRPr="00002830">
        <w:rPr>
          <w:sz w:val="28"/>
          <w:szCs w:val="28"/>
        </w:rPr>
        <w:t xml:space="preserve"> (все регулярно повторяющиеся действия нужно распределять между работниками и не </w:t>
      </w:r>
      <w:r w:rsidRPr="00002830">
        <w:rPr>
          <w:sz w:val="28"/>
          <w:szCs w:val="28"/>
        </w:rPr>
        <w:lastRenderedPageBreak/>
        <w:t>дублировать их);</w:t>
      </w:r>
    </w:p>
    <w:p w:rsidR="00A9178E" w:rsidRPr="00002830" w:rsidRDefault="00A9178E" w:rsidP="00CA1ADA">
      <w:pPr>
        <w:pStyle w:val="11"/>
        <w:numPr>
          <w:ilvl w:val="0"/>
          <w:numId w:val="10"/>
        </w:numPr>
        <w:tabs>
          <w:tab w:val="clear" w:pos="870"/>
          <w:tab w:val="left" w:pos="567"/>
          <w:tab w:val="num" w:pos="993"/>
        </w:tabs>
        <w:spacing w:line="240" w:lineRule="auto"/>
        <w:ind w:firstLine="567"/>
        <w:rPr>
          <w:sz w:val="28"/>
          <w:szCs w:val="28"/>
        </w:rPr>
      </w:pPr>
      <w:proofErr w:type="gramStart"/>
      <w:r w:rsidRPr="00002830">
        <w:rPr>
          <w:b/>
          <w:sz w:val="28"/>
          <w:szCs w:val="28"/>
        </w:rPr>
        <w:t>принцип диапазона управления</w:t>
      </w:r>
      <w:r w:rsidRPr="00002830">
        <w:rPr>
          <w:sz w:val="28"/>
          <w:szCs w:val="28"/>
        </w:rPr>
        <w:t xml:space="preserve"> (на одного руководителя не должно приходиться более 6–12 подчиненных.</w:t>
      </w:r>
      <w:proofErr w:type="gramEnd"/>
      <w:r w:rsidRPr="00002830">
        <w:rPr>
          <w:sz w:val="28"/>
          <w:szCs w:val="28"/>
        </w:rPr>
        <w:t xml:space="preserve"> </w:t>
      </w:r>
      <w:proofErr w:type="gramStart"/>
      <w:r w:rsidRPr="00002830">
        <w:rPr>
          <w:sz w:val="28"/>
          <w:szCs w:val="28"/>
        </w:rPr>
        <w:t xml:space="preserve">Некоторые ученые считают, что при исполнении физической работы в подчинении у руководителя может находиться до 30 человек, а на вершине управленческой пирамиды – это 3–5 человек); </w:t>
      </w:r>
      <w:proofErr w:type="gramEnd"/>
    </w:p>
    <w:p w:rsidR="00A9178E" w:rsidRPr="00002830" w:rsidRDefault="00A9178E" w:rsidP="00CA1ADA">
      <w:pPr>
        <w:pStyle w:val="11"/>
        <w:numPr>
          <w:ilvl w:val="0"/>
          <w:numId w:val="10"/>
        </w:numPr>
        <w:tabs>
          <w:tab w:val="clear" w:pos="870"/>
          <w:tab w:val="left" w:pos="567"/>
          <w:tab w:val="num" w:pos="993"/>
        </w:tabs>
        <w:spacing w:line="240" w:lineRule="auto"/>
        <w:ind w:firstLine="567"/>
        <w:rPr>
          <w:sz w:val="28"/>
          <w:szCs w:val="28"/>
        </w:rPr>
      </w:pPr>
      <w:r w:rsidRPr="00002830">
        <w:rPr>
          <w:b/>
          <w:sz w:val="28"/>
          <w:szCs w:val="28"/>
        </w:rPr>
        <w:t>принцип вертикального ограничения иерархии</w:t>
      </w:r>
      <w:r w:rsidRPr="00002830">
        <w:rPr>
          <w:sz w:val="28"/>
          <w:szCs w:val="28"/>
        </w:rPr>
        <w:t xml:space="preserve"> (чем меньше иерархических степеней, тем легче управлять организацией);</w:t>
      </w:r>
    </w:p>
    <w:p w:rsidR="00A9178E" w:rsidRPr="00002830" w:rsidRDefault="00A9178E" w:rsidP="00CA1ADA">
      <w:pPr>
        <w:pStyle w:val="11"/>
        <w:numPr>
          <w:ilvl w:val="0"/>
          <w:numId w:val="10"/>
        </w:numPr>
        <w:tabs>
          <w:tab w:val="clear" w:pos="870"/>
          <w:tab w:val="left" w:pos="567"/>
          <w:tab w:val="num" w:pos="993"/>
        </w:tabs>
        <w:spacing w:line="240" w:lineRule="auto"/>
        <w:ind w:firstLine="567"/>
        <w:rPr>
          <w:sz w:val="28"/>
          <w:szCs w:val="28"/>
        </w:rPr>
      </w:pPr>
      <w:r w:rsidRPr="00002830">
        <w:rPr>
          <w:b/>
          <w:sz w:val="28"/>
          <w:szCs w:val="28"/>
        </w:rPr>
        <w:t>принцип делегирования полномочий</w:t>
      </w:r>
      <w:r w:rsidRPr="00002830">
        <w:rPr>
          <w:bCs/>
          <w:iCs/>
          <w:sz w:val="28"/>
          <w:szCs w:val="28"/>
        </w:rPr>
        <w:t xml:space="preserve"> </w:t>
      </w:r>
      <w:r w:rsidRPr="00002830">
        <w:rPr>
          <w:sz w:val="28"/>
          <w:szCs w:val="28"/>
        </w:rPr>
        <w:t>(руководитель не должен делать то, что может сделать его подчиненный, при этом управленческая ответственность остается за руководителем);</w:t>
      </w:r>
    </w:p>
    <w:p w:rsidR="00A9178E" w:rsidRPr="00002830" w:rsidRDefault="00A9178E" w:rsidP="00CA1ADA">
      <w:pPr>
        <w:pStyle w:val="11"/>
        <w:numPr>
          <w:ilvl w:val="0"/>
          <w:numId w:val="10"/>
        </w:numPr>
        <w:tabs>
          <w:tab w:val="clear" w:pos="870"/>
          <w:tab w:val="left" w:pos="567"/>
          <w:tab w:val="num" w:pos="993"/>
        </w:tabs>
        <w:spacing w:line="240" w:lineRule="auto"/>
        <w:ind w:firstLine="567"/>
        <w:rPr>
          <w:sz w:val="28"/>
          <w:szCs w:val="28"/>
        </w:rPr>
      </w:pPr>
      <w:r w:rsidRPr="00002830">
        <w:rPr>
          <w:b/>
          <w:sz w:val="28"/>
          <w:szCs w:val="28"/>
        </w:rPr>
        <w:t>принцип соотношения</w:t>
      </w:r>
      <w:r w:rsidRPr="00002830">
        <w:rPr>
          <w:sz w:val="28"/>
          <w:szCs w:val="28"/>
        </w:rPr>
        <w:t xml:space="preserve"> (на всех уровнях управления власть и ответственность должны совпадать и быть равными);</w:t>
      </w:r>
    </w:p>
    <w:p w:rsidR="00A9178E" w:rsidRPr="00002830" w:rsidRDefault="00A9178E" w:rsidP="00CA1ADA">
      <w:pPr>
        <w:pStyle w:val="11"/>
        <w:numPr>
          <w:ilvl w:val="0"/>
          <w:numId w:val="10"/>
        </w:numPr>
        <w:tabs>
          <w:tab w:val="clear" w:pos="870"/>
          <w:tab w:val="left" w:pos="567"/>
          <w:tab w:val="num" w:pos="993"/>
        </w:tabs>
        <w:spacing w:line="240" w:lineRule="auto"/>
        <w:ind w:firstLine="567"/>
        <w:rPr>
          <w:sz w:val="28"/>
          <w:szCs w:val="28"/>
        </w:rPr>
      </w:pPr>
      <w:r w:rsidRPr="00002830">
        <w:rPr>
          <w:b/>
          <w:sz w:val="28"/>
          <w:szCs w:val="28"/>
        </w:rPr>
        <w:t>принцип подчинения индивидуальных интересов общей цели</w:t>
      </w:r>
      <w:r w:rsidRPr="00002830">
        <w:rPr>
          <w:sz w:val="28"/>
          <w:szCs w:val="28"/>
        </w:rPr>
        <w:t>: (функционирование организации в целом и каждого ее подразделения должно быть подчинено стратегической цели развития организации);</w:t>
      </w:r>
    </w:p>
    <w:p w:rsidR="00A9178E" w:rsidRDefault="00A9178E" w:rsidP="00CA1ADA">
      <w:pPr>
        <w:pStyle w:val="11"/>
        <w:numPr>
          <w:ilvl w:val="0"/>
          <w:numId w:val="10"/>
        </w:numPr>
        <w:tabs>
          <w:tab w:val="clear" w:pos="870"/>
          <w:tab w:val="left" w:pos="567"/>
          <w:tab w:val="num" w:pos="993"/>
        </w:tabs>
        <w:spacing w:line="240" w:lineRule="auto"/>
        <w:ind w:firstLine="567"/>
        <w:rPr>
          <w:sz w:val="28"/>
          <w:szCs w:val="28"/>
        </w:rPr>
      </w:pPr>
      <w:r w:rsidRPr="00002830">
        <w:rPr>
          <w:b/>
          <w:sz w:val="28"/>
          <w:szCs w:val="28"/>
        </w:rPr>
        <w:t>принцип вознаграждения</w:t>
      </w:r>
      <w:r w:rsidRPr="00002830">
        <w:rPr>
          <w:sz w:val="28"/>
          <w:szCs w:val="28"/>
        </w:rPr>
        <w:t xml:space="preserve"> (каждый работник должен получать вознаграждение за свой труд, и оно должно оцениваться им как справедливое). </w:t>
      </w:r>
    </w:p>
    <w:p w:rsidR="001144EE" w:rsidRPr="00002830" w:rsidRDefault="001144EE" w:rsidP="00CA1ADA">
      <w:pPr>
        <w:pStyle w:val="11"/>
        <w:numPr>
          <w:ilvl w:val="0"/>
          <w:numId w:val="10"/>
        </w:numPr>
        <w:tabs>
          <w:tab w:val="clear" w:pos="870"/>
          <w:tab w:val="left" w:pos="567"/>
          <w:tab w:val="num" w:pos="993"/>
        </w:tabs>
        <w:spacing w:line="240" w:lineRule="auto"/>
        <w:ind w:firstLine="567"/>
        <w:rPr>
          <w:sz w:val="28"/>
          <w:szCs w:val="28"/>
        </w:rPr>
      </w:pPr>
    </w:p>
    <w:p w:rsidR="00A9178E" w:rsidRPr="00002830" w:rsidRDefault="009D2425" w:rsidP="00A9178E">
      <w:pPr>
        <w:pStyle w:val="FR3"/>
        <w:tabs>
          <w:tab w:val="left" w:pos="567"/>
        </w:tabs>
        <w:spacing w:before="0" w:line="240" w:lineRule="auto"/>
        <w:ind w:firstLine="567"/>
        <w:jc w:val="center"/>
        <w:rPr>
          <w:rFonts w:ascii="Times New Roman" w:hAnsi="Times New Roman"/>
          <w:sz w:val="28"/>
          <w:szCs w:val="28"/>
        </w:rPr>
      </w:pPr>
      <w:r w:rsidRPr="00002830">
        <w:rPr>
          <w:rFonts w:ascii="Times New Roman" w:hAnsi="Times New Roman"/>
          <w:sz w:val="28"/>
          <w:szCs w:val="28"/>
        </w:rPr>
        <w:t>4</w:t>
      </w:r>
      <w:r w:rsidR="00A9178E" w:rsidRPr="00002830">
        <w:rPr>
          <w:rFonts w:ascii="Times New Roman" w:hAnsi="Times New Roman"/>
          <w:sz w:val="28"/>
          <w:szCs w:val="28"/>
        </w:rPr>
        <w:t>. Создание имиджа</w:t>
      </w:r>
    </w:p>
    <w:p w:rsidR="00A9178E" w:rsidRPr="00002830" w:rsidRDefault="00A9178E" w:rsidP="00A9178E">
      <w:pPr>
        <w:pStyle w:val="11"/>
        <w:tabs>
          <w:tab w:val="left" w:pos="567"/>
        </w:tabs>
        <w:spacing w:line="240" w:lineRule="auto"/>
        <w:ind w:firstLine="567"/>
        <w:rPr>
          <w:sz w:val="28"/>
          <w:szCs w:val="28"/>
        </w:rPr>
      </w:pPr>
      <w:r w:rsidRPr="00002830">
        <w:rPr>
          <w:sz w:val="28"/>
          <w:szCs w:val="28"/>
        </w:rPr>
        <w:t xml:space="preserve">Важную роль в создании имиджа играют эффекты </w:t>
      </w:r>
      <w:proofErr w:type="spellStart"/>
      <w:r w:rsidRPr="00002830">
        <w:rPr>
          <w:sz w:val="28"/>
          <w:szCs w:val="28"/>
        </w:rPr>
        <w:t>фасцинации</w:t>
      </w:r>
      <w:proofErr w:type="spellEnd"/>
      <w:r w:rsidRPr="00002830">
        <w:rPr>
          <w:sz w:val="28"/>
          <w:szCs w:val="28"/>
        </w:rPr>
        <w:t xml:space="preserve"> и аттракции.</w:t>
      </w:r>
    </w:p>
    <w:p w:rsidR="00A9178E" w:rsidRPr="00002830" w:rsidRDefault="00A9178E" w:rsidP="00A9178E">
      <w:pPr>
        <w:pStyle w:val="11"/>
        <w:tabs>
          <w:tab w:val="left" w:pos="567"/>
        </w:tabs>
        <w:spacing w:line="240" w:lineRule="auto"/>
        <w:ind w:firstLine="567"/>
        <w:rPr>
          <w:sz w:val="28"/>
          <w:szCs w:val="28"/>
        </w:rPr>
      </w:pPr>
      <w:proofErr w:type="spellStart"/>
      <w:r w:rsidRPr="00002830">
        <w:rPr>
          <w:b/>
          <w:sz w:val="28"/>
          <w:szCs w:val="28"/>
        </w:rPr>
        <w:t>Фасцинация</w:t>
      </w:r>
      <w:proofErr w:type="spellEnd"/>
      <w:r w:rsidRPr="00002830">
        <w:rPr>
          <w:sz w:val="28"/>
          <w:szCs w:val="28"/>
        </w:rPr>
        <w:t xml:space="preserve"> (очарование, обаяние) – специально организованное словесное воздействие, предназначенное для уменьшения потерь значимой информации, за счет чего возрастает возможность ее воздействия на поведение людей. Важный фактор </w:t>
      </w:r>
      <w:proofErr w:type="spellStart"/>
      <w:r w:rsidRPr="00002830">
        <w:rPr>
          <w:sz w:val="28"/>
          <w:szCs w:val="28"/>
        </w:rPr>
        <w:t>фасцинации</w:t>
      </w:r>
      <w:proofErr w:type="spellEnd"/>
      <w:r w:rsidRPr="00002830">
        <w:rPr>
          <w:sz w:val="28"/>
          <w:szCs w:val="28"/>
        </w:rPr>
        <w:t xml:space="preserve"> – ритмическая организация сообщения. Можно говорить монотонно и </w:t>
      </w:r>
      <w:proofErr w:type="gramStart"/>
      <w:r w:rsidRPr="00002830">
        <w:rPr>
          <w:sz w:val="28"/>
          <w:szCs w:val="28"/>
        </w:rPr>
        <w:t>занудно</w:t>
      </w:r>
      <w:proofErr w:type="gramEnd"/>
      <w:r w:rsidRPr="00002830">
        <w:rPr>
          <w:sz w:val="28"/>
          <w:szCs w:val="28"/>
        </w:rPr>
        <w:t xml:space="preserve"> или интенсивно и энергично.</w:t>
      </w:r>
    </w:p>
    <w:p w:rsidR="00A9178E" w:rsidRPr="00002830" w:rsidRDefault="00A9178E" w:rsidP="00A9178E">
      <w:pPr>
        <w:pStyle w:val="11"/>
        <w:tabs>
          <w:tab w:val="left" w:pos="567"/>
        </w:tabs>
        <w:spacing w:line="240" w:lineRule="auto"/>
        <w:ind w:firstLine="567"/>
        <w:rPr>
          <w:sz w:val="28"/>
          <w:szCs w:val="28"/>
        </w:rPr>
      </w:pPr>
      <w:r w:rsidRPr="00002830">
        <w:rPr>
          <w:b/>
          <w:sz w:val="28"/>
          <w:szCs w:val="28"/>
        </w:rPr>
        <w:t>Аттракция</w:t>
      </w:r>
      <w:r w:rsidRPr="00002830">
        <w:rPr>
          <w:sz w:val="28"/>
          <w:szCs w:val="28"/>
        </w:rPr>
        <w:t xml:space="preserve"> (привлечение, притяжение) – понятие, означающее появление </w:t>
      </w:r>
      <w:proofErr w:type="gramStart"/>
      <w:r w:rsidRPr="00002830">
        <w:rPr>
          <w:sz w:val="28"/>
          <w:szCs w:val="28"/>
        </w:rPr>
        <w:t>при</w:t>
      </w:r>
      <w:proofErr w:type="gramEnd"/>
      <w:r w:rsidRPr="00002830">
        <w:rPr>
          <w:sz w:val="28"/>
          <w:szCs w:val="28"/>
        </w:rPr>
        <w:t xml:space="preserve"> </w:t>
      </w:r>
      <w:proofErr w:type="gramStart"/>
      <w:r w:rsidRPr="00002830">
        <w:rPr>
          <w:sz w:val="28"/>
          <w:szCs w:val="28"/>
        </w:rPr>
        <w:t>восприятия</w:t>
      </w:r>
      <w:proofErr w:type="gramEnd"/>
      <w:r w:rsidRPr="00002830">
        <w:rPr>
          <w:sz w:val="28"/>
          <w:szCs w:val="28"/>
        </w:rPr>
        <w:t xml:space="preserve"> человека человеком привлекательности одного из них для другого. На появление аттракции влияет сходство характеристик людей, а также ситуации, в которых они находятся: частота встреч, расстояние между ними, условия взаимодействия (совместная деятельность, помогающее поведение) и т. д.</w:t>
      </w:r>
    </w:p>
    <w:p w:rsidR="00A9178E" w:rsidRPr="00002830" w:rsidRDefault="00A9178E" w:rsidP="00A9178E">
      <w:pPr>
        <w:pStyle w:val="11"/>
        <w:tabs>
          <w:tab w:val="left" w:pos="567"/>
        </w:tabs>
        <w:spacing w:line="240" w:lineRule="auto"/>
        <w:ind w:firstLine="567"/>
        <w:rPr>
          <w:sz w:val="28"/>
          <w:szCs w:val="28"/>
          <w:lang w:val="be-BY"/>
        </w:rPr>
      </w:pPr>
      <w:r w:rsidRPr="00002830">
        <w:rPr>
          <w:sz w:val="28"/>
          <w:szCs w:val="28"/>
          <w:lang w:val="be-BY"/>
        </w:rPr>
        <w:t xml:space="preserve">При создании имиджа надо учитывать следующие его характерные особенности. </w:t>
      </w:r>
    </w:p>
    <w:p w:rsidR="00A9178E" w:rsidRPr="00002830" w:rsidRDefault="00A9178E" w:rsidP="00CA1ADA">
      <w:pPr>
        <w:pStyle w:val="11"/>
        <w:numPr>
          <w:ilvl w:val="0"/>
          <w:numId w:val="12"/>
        </w:numPr>
        <w:tabs>
          <w:tab w:val="clear" w:pos="1560"/>
          <w:tab w:val="num" w:pos="-284"/>
          <w:tab w:val="left" w:pos="567"/>
          <w:tab w:val="left" w:pos="851"/>
          <w:tab w:val="left" w:pos="1134"/>
        </w:tabs>
        <w:spacing w:line="240" w:lineRule="auto"/>
        <w:ind w:left="0" w:firstLine="567"/>
        <w:rPr>
          <w:sz w:val="28"/>
          <w:szCs w:val="28"/>
          <w:lang w:val="be-BY"/>
        </w:rPr>
      </w:pPr>
      <w:r w:rsidRPr="00002830">
        <w:rPr>
          <w:sz w:val="28"/>
          <w:szCs w:val="28"/>
          <w:lang w:val="be-BY"/>
        </w:rPr>
        <w:t>Имидж – объект идеальный, его нельзя измерить прямым образом. Оценить можно только изучая реакции на него. Имидж предполагает сильный эмоциональный отклик.</w:t>
      </w:r>
    </w:p>
    <w:p w:rsidR="00A9178E" w:rsidRPr="00002830" w:rsidRDefault="00A9178E" w:rsidP="00CA1ADA">
      <w:pPr>
        <w:pStyle w:val="11"/>
        <w:numPr>
          <w:ilvl w:val="0"/>
          <w:numId w:val="12"/>
        </w:numPr>
        <w:tabs>
          <w:tab w:val="clear" w:pos="1560"/>
          <w:tab w:val="num" w:pos="-284"/>
          <w:tab w:val="left" w:pos="567"/>
          <w:tab w:val="left" w:pos="851"/>
          <w:tab w:val="left" w:pos="1134"/>
        </w:tabs>
        <w:spacing w:line="240" w:lineRule="auto"/>
        <w:ind w:left="0" w:firstLine="567"/>
        <w:rPr>
          <w:sz w:val="28"/>
          <w:szCs w:val="28"/>
          <w:lang w:val="be-BY"/>
        </w:rPr>
      </w:pPr>
      <w:r w:rsidRPr="00002830">
        <w:rPr>
          <w:sz w:val="28"/>
          <w:szCs w:val="28"/>
          <w:lang w:val="be-BY"/>
        </w:rPr>
        <w:t>Эффективный имидж целостен и непротиворечив.</w:t>
      </w:r>
    </w:p>
    <w:p w:rsidR="00A9178E" w:rsidRPr="00002830" w:rsidRDefault="00A9178E" w:rsidP="00CA1ADA">
      <w:pPr>
        <w:pStyle w:val="11"/>
        <w:numPr>
          <w:ilvl w:val="0"/>
          <w:numId w:val="12"/>
        </w:numPr>
        <w:tabs>
          <w:tab w:val="clear" w:pos="1560"/>
          <w:tab w:val="num" w:pos="-284"/>
          <w:tab w:val="left" w:pos="567"/>
          <w:tab w:val="left" w:pos="851"/>
          <w:tab w:val="left" w:pos="1134"/>
        </w:tabs>
        <w:spacing w:line="240" w:lineRule="auto"/>
        <w:ind w:left="0" w:firstLine="567"/>
        <w:rPr>
          <w:sz w:val="28"/>
          <w:szCs w:val="28"/>
          <w:lang w:val="be-BY"/>
        </w:rPr>
      </w:pPr>
      <w:r w:rsidRPr="00002830">
        <w:rPr>
          <w:sz w:val="28"/>
          <w:szCs w:val="28"/>
          <w:lang w:val="be-BY"/>
        </w:rPr>
        <w:t xml:space="preserve">Как идеальное образование имидж неустойчив, его надо постоянно </w:t>
      </w:r>
      <w:r w:rsidRPr="00002830">
        <w:rPr>
          <w:sz w:val="28"/>
          <w:szCs w:val="28"/>
        </w:rPr>
        <w:t>«</w:t>
      </w:r>
      <w:r w:rsidRPr="00002830">
        <w:rPr>
          <w:sz w:val="28"/>
          <w:szCs w:val="28"/>
          <w:lang w:val="be-BY"/>
        </w:rPr>
        <w:t>подкреплять</w:t>
      </w:r>
      <w:r w:rsidRPr="00002830">
        <w:rPr>
          <w:sz w:val="28"/>
          <w:szCs w:val="28"/>
        </w:rPr>
        <w:t>»</w:t>
      </w:r>
      <w:r w:rsidRPr="00002830">
        <w:rPr>
          <w:sz w:val="28"/>
          <w:szCs w:val="28"/>
          <w:lang w:val="be-BY"/>
        </w:rPr>
        <w:t>.</w:t>
      </w:r>
      <w:r w:rsidRPr="00002830">
        <w:rPr>
          <w:sz w:val="28"/>
          <w:szCs w:val="28"/>
        </w:rPr>
        <w:t xml:space="preserve"> </w:t>
      </w:r>
    </w:p>
    <w:p w:rsidR="00A9178E" w:rsidRPr="00002830" w:rsidRDefault="00A9178E" w:rsidP="00CA1ADA">
      <w:pPr>
        <w:pStyle w:val="11"/>
        <w:numPr>
          <w:ilvl w:val="0"/>
          <w:numId w:val="12"/>
        </w:numPr>
        <w:tabs>
          <w:tab w:val="clear" w:pos="1560"/>
          <w:tab w:val="num" w:pos="-284"/>
          <w:tab w:val="left" w:pos="567"/>
          <w:tab w:val="left" w:pos="851"/>
          <w:tab w:val="left" w:pos="1134"/>
        </w:tabs>
        <w:spacing w:line="240" w:lineRule="auto"/>
        <w:ind w:left="0" w:firstLine="567"/>
        <w:rPr>
          <w:sz w:val="28"/>
          <w:szCs w:val="28"/>
          <w:lang w:val="be-BY"/>
        </w:rPr>
      </w:pPr>
      <w:r w:rsidRPr="00002830">
        <w:rPr>
          <w:sz w:val="28"/>
          <w:szCs w:val="28"/>
          <w:lang w:val="be-BY"/>
        </w:rPr>
        <w:t xml:space="preserve">Сложность конструкции имиджа будет мешать его восприятию как </w:t>
      </w:r>
      <w:r w:rsidRPr="00002830">
        <w:rPr>
          <w:sz w:val="28"/>
          <w:szCs w:val="28"/>
          <w:lang w:val="be-BY"/>
        </w:rPr>
        <w:lastRenderedPageBreak/>
        <w:t>стереотипу. Он должен содержать ограниченное число компонентов.</w:t>
      </w:r>
    </w:p>
    <w:p w:rsidR="00A9178E" w:rsidRPr="00002830" w:rsidRDefault="00A9178E" w:rsidP="00CA1ADA">
      <w:pPr>
        <w:pStyle w:val="11"/>
        <w:numPr>
          <w:ilvl w:val="0"/>
          <w:numId w:val="12"/>
        </w:numPr>
        <w:tabs>
          <w:tab w:val="clear" w:pos="1560"/>
          <w:tab w:val="num" w:pos="-284"/>
          <w:tab w:val="left" w:pos="567"/>
          <w:tab w:val="left" w:pos="851"/>
          <w:tab w:val="left" w:pos="1134"/>
        </w:tabs>
        <w:spacing w:line="240" w:lineRule="auto"/>
        <w:ind w:left="0" w:firstLine="567"/>
        <w:rPr>
          <w:sz w:val="28"/>
          <w:szCs w:val="28"/>
          <w:lang w:val="be-BY"/>
        </w:rPr>
      </w:pPr>
      <w:r w:rsidRPr="00002830">
        <w:rPr>
          <w:sz w:val="28"/>
          <w:szCs w:val="28"/>
          <w:lang w:val="be-BY"/>
        </w:rPr>
        <w:t>Имидж должен быть в какой-то мере реалистичен. Явное приукрашивание достоинств ведет к снижению доверия.</w:t>
      </w:r>
    </w:p>
    <w:p w:rsidR="00A9178E" w:rsidRPr="00002830" w:rsidRDefault="00A9178E" w:rsidP="00CA1ADA">
      <w:pPr>
        <w:pStyle w:val="11"/>
        <w:numPr>
          <w:ilvl w:val="0"/>
          <w:numId w:val="12"/>
        </w:numPr>
        <w:tabs>
          <w:tab w:val="clear" w:pos="1560"/>
          <w:tab w:val="num" w:pos="-284"/>
          <w:tab w:val="left" w:pos="567"/>
          <w:tab w:val="left" w:pos="851"/>
          <w:tab w:val="left" w:pos="1134"/>
        </w:tabs>
        <w:spacing w:line="240" w:lineRule="auto"/>
        <w:ind w:left="0" w:firstLine="567"/>
        <w:rPr>
          <w:sz w:val="28"/>
          <w:szCs w:val="28"/>
          <w:lang w:val="be-BY"/>
        </w:rPr>
      </w:pPr>
      <w:r w:rsidRPr="00002830">
        <w:rPr>
          <w:sz w:val="28"/>
          <w:szCs w:val="28"/>
          <w:lang w:val="be-BY"/>
        </w:rPr>
        <w:t>Эффективный имидж должен обладать свойством вариабельности, динамичности, в него возможно внесение корректив при необходимости.</w:t>
      </w:r>
    </w:p>
    <w:p w:rsidR="00A9178E" w:rsidRPr="00002830" w:rsidRDefault="00A9178E" w:rsidP="00CA1ADA">
      <w:pPr>
        <w:pStyle w:val="11"/>
        <w:numPr>
          <w:ilvl w:val="0"/>
          <w:numId w:val="11"/>
        </w:numPr>
        <w:tabs>
          <w:tab w:val="left" w:pos="567"/>
          <w:tab w:val="left" w:pos="993"/>
        </w:tabs>
        <w:spacing w:line="240" w:lineRule="auto"/>
        <w:ind w:firstLine="567"/>
        <w:rPr>
          <w:sz w:val="28"/>
          <w:szCs w:val="28"/>
        </w:rPr>
      </w:pPr>
      <w:r w:rsidRPr="00002830">
        <w:rPr>
          <w:sz w:val="28"/>
          <w:szCs w:val="28"/>
        </w:rPr>
        <w:t>Ширина галстука должна быть соразмерна ширине лацканов пиджака. Он должен быть светлее костюма и темнее сорочки.</w:t>
      </w:r>
    </w:p>
    <w:p w:rsidR="00A9178E" w:rsidRPr="00002830" w:rsidRDefault="00A9178E" w:rsidP="00CA1ADA">
      <w:pPr>
        <w:pStyle w:val="11"/>
        <w:numPr>
          <w:ilvl w:val="0"/>
          <w:numId w:val="11"/>
        </w:numPr>
        <w:tabs>
          <w:tab w:val="left" w:pos="567"/>
          <w:tab w:val="left" w:pos="993"/>
        </w:tabs>
        <w:spacing w:line="240" w:lineRule="auto"/>
        <w:ind w:firstLine="567"/>
        <w:rPr>
          <w:sz w:val="28"/>
          <w:szCs w:val="28"/>
        </w:rPr>
      </w:pPr>
      <w:r w:rsidRPr="00002830">
        <w:rPr>
          <w:sz w:val="28"/>
          <w:szCs w:val="28"/>
        </w:rPr>
        <w:t>Два элемента костюма подряд не должны иметь узор.</w:t>
      </w:r>
    </w:p>
    <w:p w:rsidR="00A9178E" w:rsidRPr="00002830" w:rsidRDefault="00A9178E" w:rsidP="00A9178E">
      <w:pPr>
        <w:pStyle w:val="11"/>
        <w:tabs>
          <w:tab w:val="left" w:pos="567"/>
          <w:tab w:val="left" w:pos="993"/>
        </w:tabs>
        <w:spacing w:line="240" w:lineRule="auto"/>
        <w:ind w:firstLine="567"/>
        <w:rPr>
          <w:sz w:val="28"/>
          <w:szCs w:val="28"/>
        </w:rPr>
      </w:pPr>
      <w:r w:rsidRPr="00002830">
        <w:rPr>
          <w:sz w:val="28"/>
          <w:szCs w:val="28"/>
        </w:rPr>
        <w:t>Если человек не заботится о своем внешнем облике, то вряд ли он сможет позаботиться и об интересах дела. Стиль одежды может повлиять на успех в деловых контактах, а правильно выбранный костюм способствует созданию нужной рабочей атмосферы. Следовательно, этими составляющими нельзя пренебрегать. Иногда очень дорого стоит знание, что в деловых контактах, при организации бизнеса мелочей нет. Каждая деталь Вашего образа заслуживает того, чтобы Вы ее тщательно продумали.</w:t>
      </w:r>
    </w:p>
    <w:p w:rsidR="00A9178E" w:rsidRPr="00002830" w:rsidRDefault="00A9178E" w:rsidP="00A9178E">
      <w:pPr>
        <w:spacing w:after="0" w:line="240" w:lineRule="auto"/>
        <w:jc w:val="both"/>
        <w:rPr>
          <w:rFonts w:ascii="Times New Roman" w:hAnsi="Times New Roman" w:cs="Times New Roman"/>
          <w:b/>
          <w:sz w:val="28"/>
          <w:szCs w:val="28"/>
        </w:rPr>
      </w:pPr>
    </w:p>
    <w:p w:rsidR="00A9178E" w:rsidRDefault="00A9178E" w:rsidP="000B4B25">
      <w:pPr>
        <w:spacing w:after="0" w:line="240" w:lineRule="auto"/>
        <w:jc w:val="both"/>
        <w:rPr>
          <w:rFonts w:ascii="Times New Roman" w:hAnsi="Times New Roman" w:cs="Times New Roman"/>
          <w:b/>
          <w:sz w:val="28"/>
          <w:szCs w:val="28"/>
        </w:rPr>
      </w:pPr>
    </w:p>
    <w:p w:rsidR="009D1C4D" w:rsidRDefault="009D1C4D" w:rsidP="000B4B25">
      <w:pPr>
        <w:spacing w:after="0" w:line="240" w:lineRule="auto"/>
        <w:jc w:val="both"/>
        <w:rPr>
          <w:rFonts w:ascii="Times New Roman" w:hAnsi="Times New Roman" w:cs="Times New Roman"/>
          <w:b/>
          <w:sz w:val="28"/>
          <w:szCs w:val="28"/>
        </w:rPr>
      </w:pPr>
    </w:p>
    <w:p w:rsidR="009D1C4D" w:rsidRDefault="009D1C4D" w:rsidP="000B4B25">
      <w:pPr>
        <w:spacing w:after="0" w:line="240" w:lineRule="auto"/>
        <w:jc w:val="both"/>
        <w:rPr>
          <w:rFonts w:ascii="Times New Roman" w:hAnsi="Times New Roman" w:cs="Times New Roman"/>
          <w:b/>
          <w:sz w:val="28"/>
          <w:szCs w:val="28"/>
        </w:rPr>
      </w:pPr>
    </w:p>
    <w:p w:rsidR="009D1C4D" w:rsidRDefault="009D1C4D" w:rsidP="000B4B25">
      <w:pPr>
        <w:spacing w:after="0" w:line="240" w:lineRule="auto"/>
        <w:jc w:val="both"/>
        <w:rPr>
          <w:rFonts w:ascii="Times New Roman" w:hAnsi="Times New Roman" w:cs="Times New Roman"/>
          <w:b/>
          <w:sz w:val="28"/>
          <w:szCs w:val="28"/>
        </w:rPr>
      </w:pPr>
    </w:p>
    <w:p w:rsidR="009D1C4D" w:rsidRDefault="009D1C4D" w:rsidP="000B4B25">
      <w:pPr>
        <w:spacing w:after="0" w:line="240" w:lineRule="auto"/>
        <w:jc w:val="both"/>
        <w:rPr>
          <w:rFonts w:ascii="Times New Roman" w:hAnsi="Times New Roman" w:cs="Times New Roman"/>
          <w:b/>
          <w:sz w:val="28"/>
          <w:szCs w:val="28"/>
        </w:rPr>
      </w:pPr>
    </w:p>
    <w:p w:rsidR="009D1C4D" w:rsidRDefault="009D1C4D" w:rsidP="000B4B25">
      <w:pPr>
        <w:spacing w:after="0" w:line="240" w:lineRule="auto"/>
        <w:jc w:val="both"/>
        <w:rPr>
          <w:rFonts w:ascii="Times New Roman" w:hAnsi="Times New Roman" w:cs="Times New Roman"/>
          <w:b/>
          <w:sz w:val="28"/>
          <w:szCs w:val="28"/>
        </w:rPr>
      </w:pPr>
    </w:p>
    <w:p w:rsidR="009D1C4D" w:rsidRDefault="009D1C4D" w:rsidP="000B4B25">
      <w:pPr>
        <w:spacing w:after="0" w:line="240" w:lineRule="auto"/>
        <w:jc w:val="both"/>
        <w:rPr>
          <w:rFonts w:ascii="Times New Roman" w:hAnsi="Times New Roman" w:cs="Times New Roman"/>
          <w:b/>
          <w:sz w:val="28"/>
          <w:szCs w:val="28"/>
        </w:rPr>
      </w:pPr>
    </w:p>
    <w:p w:rsidR="009D1C4D" w:rsidRDefault="009D1C4D" w:rsidP="000B4B25">
      <w:pPr>
        <w:spacing w:after="0" w:line="240" w:lineRule="auto"/>
        <w:jc w:val="both"/>
        <w:rPr>
          <w:rFonts w:ascii="Times New Roman" w:hAnsi="Times New Roman" w:cs="Times New Roman"/>
          <w:b/>
          <w:sz w:val="28"/>
          <w:szCs w:val="28"/>
        </w:rPr>
      </w:pPr>
    </w:p>
    <w:p w:rsidR="009D1C4D" w:rsidRDefault="009D1C4D" w:rsidP="000B4B25">
      <w:pPr>
        <w:spacing w:after="0" w:line="240" w:lineRule="auto"/>
        <w:jc w:val="both"/>
        <w:rPr>
          <w:rFonts w:ascii="Times New Roman" w:hAnsi="Times New Roman" w:cs="Times New Roman"/>
          <w:b/>
          <w:sz w:val="28"/>
          <w:szCs w:val="28"/>
        </w:rPr>
      </w:pPr>
    </w:p>
    <w:p w:rsidR="009D1C4D" w:rsidRDefault="009D1C4D" w:rsidP="000B4B25">
      <w:pPr>
        <w:spacing w:after="0" w:line="240" w:lineRule="auto"/>
        <w:jc w:val="both"/>
        <w:rPr>
          <w:rFonts w:ascii="Times New Roman" w:hAnsi="Times New Roman" w:cs="Times New Roman"/>
          <w:b/>
          <w:sz w:val="28"/>
          <w:szCs w:val="28"/>
        </w:rPr>
      </w:pPr>
    </w:p>
    <w:p w:rsidR="009D1C4D" w:rsidRDefault="009D1C4D" w:rsidP="000B4B25">
      <w:pPr>
        <w:spacing w:after="0" w:line="240" w:lineRule="auto"/>
        <w:jc w:val="both"/>
        <w:rPr>
          <w:rFonts w:ascii="Times New Roman" w:hAnsi="Times New Roman" w:cs="Times New Roman"/>
          <w:b/>
          <w:sz w:val="28"/>
          <w:szCs w:val="28"/>
        </w:rPr>
      </w:pPr>
    </w:p>
    <w:p w:rsidR="009D1C4D" w:rsidRDefault="009D1C4D" w:rsidP="000B4B25">
      <w:pPr>
        <w:spacing w:after="0" w:line="240" w:lineRule="auto"/>
        <w:jc w:val="both"/>
        <w:rPr>
          <w:rFonts w:ascii="Times New Roman" w:hAnsi="Times New Roman" w:cs="Times New Roman"/>
          <w:b/>
          <w:sz w:val="28"/>
          <w:szCs w:val="28"/>
        </w:rPr>
      </w:pPr>
    </w:p>
    <w:p w:rsidR="009D1C4D" w:rsidRDefault="009D1C4D" w:rsidP="000B4B25">
      <w:pPr>
        <w:spacing w:after="0" w:line="240" w:lineRule="auto"/>
        <w:jc w:val="both"/>
        <w:rPr>
          <w:rFonts w:ascii="Times New Roman" w:hAnsi="Times New Roman" w:cs="Times New Roman"/>
          <w:b/>
          <w:sz w:val="28"/>
          <w:szCs w:val="28"/>
        </w:rPr>
      </w:pPr>
    </w:p>
    <w:p w:rsidR="009D1C4D" w:rsidRDefault="009D1C4D" w:rsidP="000B4B25">
      <w:pPr>
        <w:spacing w:after="0" w:line="240" w:lineRule="auto"/>
        <w:jc w:val="both"/>
        <w:rPr>
          <w:rFonts w:ascii="Times New Roman" w:hAnsi="Times New Roman" w:cs="Times New Roman"/>
          <w:b/>
          <w:sz w:val="28"/>
          <w:szCs w:val="28"/>
        </w:rPr>
      </w:pPr>
    </w:p>
    <w:p w:rsidR="009D1C4D" w:rsidRDefault="009D1C4D" w:rsidP="000B4B25">
      <w:pPr>
        <w:spacing w:after="0" w:line="240" w:lineRule="auto"/>
        <w:jc w:val="both"/>
        <w:rPr>
          <w:rFonts w:ascii="Times New Roman" w:hAnsi="Times New Roman" w:cs="Times New Roman"/>
          <w:b/>
          <w:sz w:val="28"/>
          <w:szCs w:val="28"/>
        </w:rPr>
      </w:pPr>
    </w:p>
    <w:p w:rsidR="009D1C4D" w:rsidRDefault="009D1C4D" w:rsidP="000B4B25">
      <w:pPr>
        <w:spacing w:after="0" w:line="240" w:lineRule="auto"/>
        <w:jc w:val="both"/>
        <w:rPr>
          <w:rFonts w:ascii="Times New Roman" w:hAnsi="Times New Roman" w:cs="Times New Roman"/>
          <w:b/>
          <w:sz w:val="28"/>
          <w:szCs w:val="28"/>
        </w:rPr>
      </w:pPr>
    </w:p>
    <w:p w:rsidR="009D1C4D" w:rsidRDefault="009D1C4D" w:rsidP="000B4B25">
      <w:pPr>
        <w:spacing w:after="0" w:line="240" w:lineRule="auto"/>
        <w:jc w:val="both"/>
        <w:rPr>
          <w:rFonts w:ascii="Times New Roman" w:hAnsi="Times New Roman" w:cs="Times New Roman"/>
          <w:b/>
          <w:sz w:val="28"/>
          <w:szCs w:val="28"/>
        </w:rPr>
      </w:pPr>
    </w:p>
    <w:p w:rsidR="009D1C4D" w:rsidRDefault="009D1C4D" w:rsidP="000B4B25">
      <w:pPr>
        <w:spacing w:after="0" w:line="240" w:lineRule="auto"/>
        <w:jc w:val="both"/>
        <w:rPr>
          <w:rFonts w:ascii="Times New Roman" w:hAnsi="Times New Roman" w:cs="Times New Roman"/>
          <w:b/>
          <w:sz w:val="28"/>
          <w:szCs w:val="28"/>
        </w:rPr>
      </w:pPr>
    </w:p>
    <w:p w:rsidR="009D1C4D" w:rsidRDefault="009D1C4D" w:rsidP="000B4B25">
      <w:pPr>
        <w:spacing w:after="0" w:line="240" w:lineRule="auto"/>
        <w:jc w:val="both"/>
        <w:rPr>
          <w:rFonts w:ascii="Times New Roman" w:hAnsi="Times New Roman" w:cs="Times New Roman"/>
          <w:b/>
          <w:sz w:val="28"/>
          <w:szCs w:val="28"/>
        </w:rPr>
      </w:pPr>
    </w:p>
    <w:p w:rsidR="009D1C4D" w:rsidRDefault="009D1C4D" w:rsidP="000B4B25">
      <w:pPr>
        <w:spacing w:after="0" w:line="240" w:lineRule="auto"/>
        <w:jc w:val="both"/>
        <w:rPr>
          <w:rFonts w:ascii="Times New Roman" w:hAnsi="Times New Roman" w:cs="Times New Roman"/>
          <w:b/>
          <w:sz w:val="28"/>
          <w:szCs w:val="28"/>
        </w:rPr>
      </w:pPr>
    </w:p>
    <w:p w:rsidR="009D1C4D" w:rsidRDefault="009D1C4D" w:rsidP="000B4B25">
      <w:pPr>
        <w:spacing w:after="0" w:line="240" w:lineRule="auto"/>
        <w:jc w:val="both"/>
        <w:rPr>
          <w:rFonts w:ascii="Times New Roman" w:hAnsi="Times New Roman" w:cs="Times New Roman"/>
          <w:b/>
          <w:sz w:val="28"/>
          <w:szCs w:val="28"/>
        </w:rPr>
      </w:pPr>
    </w:p>
    <w:p w:rsidR="009D1C4D" w:rsidRDefault="009D1C4D" w:rsidP="000B4B25">
      <w:pPr>
        <w:spacing w:after="0" w:line="240" w:lineRule="auto"/>
        <w:jc w:val="both"/>
        <w:rPr>
          <w:rFonts w:ascii="Times New Roman" w:hAnsi="Times New Roman" w:cs="Times New Roman"/>
          <w:b/>
          <w:sz w:val="28"/>
          <w:szCs w:val="28"/>
        </w:rPr>
      </w:pPr>
    </w:p>
    <w:p w:rsidR="009D1C4D" w:rsidRDefault="009D1C4D" w:rsidP="000B4B25">
      <w:pPr>
        <w:spacing w:after="0" w:line="240" w:lineRule="auto"/>
        <w:jc w:val="both"/>
        <w:rPr>
          <w:rFonts w:ascii="Times New Roman" w:hAnsi="Times New Roman" w:cs="Times New Roman"/>
          <w:b/>
          <w:sz w:val="28"/>
          <w:szCs w:val="28"/>
        </w:rPr>
      </w:pPr>
    </w:p>
    <w:p w:rsidR="009D1C4D" w:rsidRDefault="009D1C4D" w:rsidP="000B4B25">
      <w:pPr>
        <w:spacing w:after="0" w:line="240" w:lineRule="auto"/>
        <w:jc w:val="both"/>
        <w:rPr>
          <w:rFonts w:ascii="Times New Roman" w:hAnsi="Times New Roman" w:cs="Times New Roman"/>
          <w:b/>
          <w:sz w:val="28"/>
          <w:szCs w:val="28"/>
        </w:rPr>
      </w:pPr>
    </w:p>
    <w:p w:rsidR="009D1C4D" w:rsidRDefault="009D1C4D" w:rsidP="000B4B25">
      <w:pPr>
        <w:spacing w:after="0" w:line="240" w:lineRule="auto"/>
        <w:jc w:val="both"/>
        <w:rPr>
          <w:rFonts w:ascii="Times New Roman" w:hAnsi="Times New Roman" w:cs="Times New Roman"/>
          <w:b/>
          <w:sz w:val="28"/>
          <w:szCs w:val="28"/>
        </w:rPr>
      </w:pPr>
    </w:p>
    <w:p w:rsidR="009D1C4D" w:rsidRDefault="009D1C4D" w:rsidP="000B4B25">
      <w:pPr>
        <w:spacing w:after="0" w:line="240" w:lineRule="auto"/>
        <w:jc w:val="both"/>
        <w:rPr>
          <w:rFonts w:ascii="Times New Roman" w:hAnsi="Times New Roman" w:cs="Times New Roman"/>
          <w:b/>
          <w:sz w:val="28"/>
          <w:szCs w:val="28"/>
        </w:rPr>
      </w:pPr>
    </w:p>
    <w:p w:rsidR="009D1C4D" w:rsidRDefault="009D1C4D" w:rsidP="000B4B25">
      <w:pPr>
        <w:spacing w:after="0" w:line="240" w:lineRule="auto"/>
        <w:jc w:val="both"/>
        <w:rPr>
          <w:rFonts w:ascii="Times New Roman" w:hAnsi="Times New Roman" w:cs="Times New Roman"/>
          <w:b/>
          <w:sz w:val="28"/>
          <w:szCs w:val="28"/>
        </w:rPr>
      </w:pPr>
    </w:p>
    <w:p w:rsidR="009D1C4D" w:rsidRDefault="009D1C4D" w:rsidP="000B4B25">
      <w:pPr>
        <w:spacing w:after="0" w:line="240" w:lineRule="auto"/>
        <w:jc w:val="both"/>
        <w:rPr>
          <w:rFonts w:ascii="Times New Roman" w:hAnsi="Times New Roman" w:cs="Times New Roman"/>
          <w:b/>
          <w:sz w:val="28"/>
          <w:szCs w:val="28"/>
        </w:rPr>
      </w:pPr>
    </w:p>
    <w:p w:rsidR="009D2425" w:rsidRPr="00002830" w:rsidRDefault="009D2425" w:rsidP="009D2425">
      <w:pPr>
        <w:spacing w:after="0" w:line="240" w:lineRule="auto"/>
        <w:jc w:val="center"/>
        <w:rPr>
          <w:rFonts w:ascii="Times New Roman" w:hAnsi="Times New Roman" w:cs="Times New Roman"/>
          <w:b/>
          <w:sz w:val="28"/>
          <w:szCs w:val="28"/>
        </w:rPr>
      </w:pPr>
      <w:r w:rsidRPr="00002830">
        <w:rPr>
          <w:rFonts w:ascii="Times New Roman" w:hAnsi="Times New Roman" w:cs="Times New Roman"/>
          <w:b/>
          <w:sz w:val="28"/>
          <w:szCs w:val="28"/>
        </w:rPr>
        <w:lastRenderedPageBreak/>
        <w:t>Тема 9.</w:t>
      </w:r>
      <w:r w:rsidRPr="00002830">
        <w:rPr>
          <w:rFonts w:ascii="Times New Roman" w:hAnsi="Times New Roman" w:cs="Times New Roman"/>
          <w:b/>
          <w:bCs/>
          <w:iCs/>
          <w:color w:val="000000"/>
          <w:sz w:val="28"/>
          <w:szCs w:val="28"/>
        </w:rPr>
        <w:t xml:space="preserve"> </w:t>
      </w:r>
      <w:r w:rsidRPr="00002830">
        <w:rPr>
          <w:rFonts w:ascii="Times New Roman" w:hAnsi="Times New Roman" w:cs="Times New Roman"/>
          <w:b/>
          <w:bCs/>
          <w:sz w:val="28"/>
          <w:szCs w:val="28"/>
        </w:rPr>
        <w:t>Личность как объект управления</w:t>
      </w:r>
    </w:p>
    <w:p w:rsidR="009D2425" w:rsidRPr="00002830" w:rsidRDefault="009D2425" w:rsidP="009D2425">
      <w:pPr>
        <w:spacing w:after="0" w:line="240" w:lineRule="auto"/>
        <w:jc w:val="both"/>
        <w:rPr>
          <w:rFonts w:ascii="Times New Roman" w:hAnsi="Times New Roman" w:cs="Times New Roman"/>
          <w:b/>
          <w:sz w:val="28"/>
          <w:szCs w:val="28"/>
        </w:rPr>
      </w:pPr>
      <w:r w:rsidRPr="00002830">
        <w:rPr>
          <w:rFonts w:ascii="Times New Roman" w:hAnsi="Times New Roman" w:cs="Times New Roman"/>
          <w:b/>
          <w:sz w:val="28"/>
          <w:szCs w:val="28"/>
        </w:rPr>
        <w:t>Лекция 17</w:t>
      </w:r>
    </w:p>
    <w:p w:rsidR="009D2425" w:rsidRPr="00002830" w:rsidRDefault="009D2425" w:rsidP="009D2425">
      <w:pPr>
        <w:spacing w:after="0" w:line="240" w:lineRule="auto"/>
        <w:jc w:val="both"/>
        <w:rPr>
          <w:rFonts w:ascii="Times New Roman" w:hAnsi="Times New Roman" w:cs="Times New Roman"/>
          <w:b/>
          <w:sz w:val="28"/>
          <w:szCs w:val="28"/>
        </w:rPr>
      </w:pPr>
      <w:r w:rsidRPr="00002830">
        <w:rPr>
          <w:rFonts w:ascii="Times New Roman" w:hAnsi="Times New Roman" w:cs="Times New Roman"/>
          <w:b/>
          <w:sz w:val="28"/>
          <w:szCs w:val="28"/>
        </w:rPr>
        <w:t>1.Понятие личности и ее структура</w:t>
      </w:r>
    </w:p>
    <w:p w:rsidR="009D2425" w:rsidRPr="00002830" w:rsidRDefault="00EB4E41" w:rsidP="009D2425">
      <w:pPr>
        <w:spacing w:after="0" w:line="240" w:lineRule="auto"/>
        <w:jc w:val="both"/>
        <w:rPr>
          <w:rFonts w:ascii="Times New Roman" w:hAnsi="Times New Roman" w:cs="Times New Roman"/>
          <w:b/>
          <w:sz w:val="28"/>
          <w:szCs w:val="28"/>
        </w:rPr>
      </w:pPr>
      <w:r w:rsidRPr="00002830">
        <w:rPr>
          <w:rFonts w:ascii="Times New Roman" w:hAnsi="Times New Roman" w:cs="Times New Roman"/>
          <w:b/>
          <w:sz w:val="28"/>
          <w:szCs w:val="28"/>
        </w:rPr>
        <w:t>2. Психологические школы изучения личности</w:t>
      </w:r>
    </w:p>
    <w:p w:rsidR="00EB4E41" w:rsidRPr="00002830" w:rsidRDefault="00EB4E41" w:rsidP="009D2425">
      <w:pPr>
        <w:spacing w:after="0" w:line="240" w:lineRule="auto"/>
        <w:jc w:val="both"/>
        <w:rPr>
          <w:rFonts w:ascii="Times New Roman" w:hAnsi="Times New Roman" w:cs="Times New Roman"/>
          <w:b/>
          <w:sz w:val="28"/>
          <w:szCs w:val="28"/>
        </w:rPr>
      </w:pPr>
      <w:r w:rsidRPr="00002830">
        <w:rPr>
          <w:rFonts w:ascii="Times New Roman" w:hAnsi="Times New Roman" w:cs="Times New Roman"/>
          <w:b/>
          <w:sz w:val="28"/>
          <w:szCs w:val="28"/>
        </w:rPr>
        <w:t>Лекция 18</w:t>
      </w:r>
    </w:p>
    <w:p w:rsidR="00EB4E41" w:rsidRPr="00002830" w:rsidRDefault="00EB4E41" w:rsidP="009D2425">
      <w:pPr>
        <w:spacing w:after="0" w:line="240" w:lineRule="auto"/>
        <w:jc w:val="both"/>
        <w:rPr>
          <w:rFonts w:ascii="Times New Roman" w:hAnsi="Times New Roman" w:cs="Times New Roman"/>
          <w:b/>
          <w:sz w:val="28"/>
          <w:szCs w:val="28"/>
        </w:rPr>
      </w:pPr>
      <w:r w:rsidRPr="00002830">
        <w:rPr>
          <w:rFonts w:ascii="Times New Roman" w:hAnsi="Times New Roman" w:cs="Times New Roman"/>
          <w:b/>
          <w:sz w:val="28"/>
          <w:szCs w:val="28"/>
        </w:rPr>
        <w:t>3. Типология личностей</w:t>
      </w:r>
    </w:p>
    <w:p w:rsidR="00EB4E41" w:rsidRPr="00002830" w:rsidRDefault="00EB4E41" w:rsidP="009D2425">
      <w:pPr>
        <w:spacing w:after="0" w:line="240" w:lineRule="auto"/>
        <w:jc w:val="both"/>
        <w:rPr>
          <w:rFonts w:ascii="Times New Roman" w:hAnsi="Times New Roman" w:cs="Times New Roman"/>
          <w:b/>
          <w:sz w:val="28"/>
          <w:szCs w:val="28"/>
        </w:rPr>
      </w:pPr>
      <w:r w:rsidRPr="00002830">
        <w:rPr>
          <w:rFonts w:ascii="Times New Roman" w:hAnsi="Times New Roman" w:cs="Times New Roman"/>
          <w:b/>
          <w:sz w:val="28"/>
          <w:szCs w:val="28"/>
        </w:rPr>
        <w:t>4. Характер, направленность личности, способности</w:t>
      </w:r>
    </w:p>
    <w:p w:rsidR="00EB4E41" w:rsidRPr="00002830" w:rsidRDefault="00EB4E41" w:rsidP="009D2425">
      <w:pPr>
        <w:spacing w:after="0" w:line="240" w:lineRule="auto"/>
        <w:jc w:val="both"/>
        <w:rPr>
          <w:rFonts w:ascii="Times New Roman" w:hAnsi="Times New Roman" w:cs="Times New Roman"/>
          <w:b/>
          <w:sz w:val="28"/>
          <w:szCs w:val="28"/>
        </w:rPr>
      </w:pPr>
    </w:p>
    <w:p w:rsidR="009D2425" w:rsidRPr="00002830" w:rsidRDefault="009D2425" w:rsidP="009D2425">
      <w:pPr>
        <w:pStyle w:val="FR1"/>
        <w:tabs>
          <w:tab w:val="left" w:pos="567"/>
        </w:tabs>
        <w:spacing w:line="240" w:lineRule="auto"/>
        <w:ind w:left="0" w:right="0" w:firstLine="567"/>
        <w:jc w:val="center"/>
        <w:rPr>
          <w:rFonts w:ascii="Times New Roman" w:hAnsi="Times New Roman"/>
          <w:sz w:val="28"/>
          <w:szCs w:val="28"/>
        </w:rPr>
      </w:pPr>
      <w:r w:rsidRPr="00002830">
        <w:rPr>
          <w:rFonts w:ascii="Times New Roman" w:hAnsi="Times New Roman"/>
          <w:sz w:val="28"/>
          <w:szCs w:val="28"/>
        </w:rPr>
        <w:t>1.Понятие личности и ее структура</w:t>
      </w:r>
    </w:p>
    <w:p w:rsidR="009D2425" w:rsidRPr="00002830" w:rsidRDefault="009D2425" w:rsidP="009D2425">
      <w:pPr>
        <w:pStyle w:val="11"/>
        <w:tabs>
          <w:tab w:val="left" w:pos="567"/>
        </w:tabs>
        <w:spacing w:line="240" w:lineRule="auto"/>
        <w:ind w:firstLine="567"/>
        <w:rPr>
          <w:sz w:val="28"/>
          <w:szCs w:val="28"/>
        </w:rPr>
      </w:pPr>
      <w:r w:rsidRPr="00002830">
        <w:rPr>
          <w:sz w:val="28"/>
          <w:szCs w:val="28"/>
        </w:rPr>
        <w:t>Рассмотрим некоторые теории личности.</w:t>
      </w:r>
    </w:p>
    <w:p w:rsidR="009D2425" w:rsidRPr="00002830" w:rsidRDefault="009D2425" w:rsidP="00CA1ADA">
      <w:pPr>
        <w:pStyle w:val="11"/>
        <w:numPr>
          <w:ilvl w:val="0"/>
          <w:numId w:val="15"/>
        </w:numPr>
        <w:tabs>
          <w:tab w:val="clear" w:pos="1159"/>
          <w:tab w:val="num" w:pos="0"/>
          <w:tab w:val="left" w:pos="567"/>
          <w:tab w:val="left" w:pos="851"/>
          <w:tab w:val="left" w:pos="1134"/>
        </w:tabs>
        <w:spacing w:line="240" w:lineRule="auto"/>
        <w:ind w:left="0" w:firstLine="567"/>
        <w:rPr>
          <w:sz w:val="28"/>
          <w:szCs w:val="28"/>
        </w:rPr>
      </w:pPr>
      <w:r w:rsidRPr="00002830">
        <w:rPr>
          <w:b/>
          <w:bCs/>
          <w:sz w:val="28"/>
          <w:szCs w:val="28"/>
        </w:rPr>
        <w:t>Теория типов</w:t>
      </w:r>
      <w:r w:rsidRPr="00002830">
        <w:rPr>
          <w:sz w:val="28"/>
          <w:szCs w:val="28"/>
        </w:rPr>
        <w:t>. Самая старая из них – теория Гиппократа, в которой используется положение, что каждый индивид представляет собой определенный баланс четырех основных темпераментов. К. Юнг также классифицировал индивидов по типам, например интроверт – экстраверт.</w:t>
      </w:r>
    </w:p>
    <w:p w:rsidR="009D2425" w:rsidRPr="00002830" w:rsidRDefault="009D2425" w:rsidP="00CA1ADA">
      <w:pPr>
        <w:pStyle w:val="11"/>
        <w:numPr>
          <w:ilvl w:val="0"/>
          <w:numId w:val="15"/>
        </w:numPr>
        <w:tabs>
          <w:tab w:val="clear" w:pos="1159"/>
          <w:tab w:val="num" w:pos="0"/>
          <w:tab w:val="left" w:pos="567"/>
          <w:tab w:val="left" w:pos="851"/>
          <w:tab w:val="left" w:pos="1134"/>
          <w:tab w:val="left" w:pos="1276"/>
        </w:tabs>
        <w:spacing w:line="240" w:lineRule="auto"/>
        <w:ind w:left="0" w:firstLine="567"/>
        <w:rPr>
          <w:sz w:val="28"/>
          <w:szCs w:val="28"/>
        </w:rPr>
      </w:pPr>
      <w:r w:rsidRPr="00002830">
        <w:rPr>
          <w:b/>
          <w:bCs/>
          <w:sz w:val="28"/>
          <w:szCs w:val="28"/>
        </w:rPr>
        <w:t>Теория черт</w:t>
      </w:r>
      <w:r w:rsidRPr="00002830">
        <w:rPr>
          <w:sz w:val="28"/>
          <w:szCs w:val="28"/>
        </w:rPr>
        <w:t xml:space="preserve">. Личность представляет собой сочетание черт или характерных способов поведения, мышления, чувства, реагирования и т. д. </w:t>
      </w:r>
      <w:proofErr w:type="spellStart"/>
      <w:r w:rsidRPr="00002830">
        <w:rPr>
          <w:sz w:val="28"/>
          <w:szCs w:val="28"/>
        </w:rPr>
        <w:t>Рэймонд</w:t>
      </w:r>
      <w:proofErr w:type="spellEnd"/>
      <w:r w:rsidRPr="00002830">
        <w:rPr>
          <w:sz w:val="28"/>
          <w:szCs w:val="28"/>
        </w:rPr>
        <w:t xml:space="preserve"> </w:t>
      </w:r>
      <w:proofErr w:type="spellStart"/>
      <w:r w:rsidRPr="00002830">
        <w:rPr>
          <w:sz w:val="28"/>
          <w:szCs w:val="28"/>
        </w:rPr>
        <w:t>Кэттелл</w:t>
      </w:r>
      <w:proofErr w:type="spellEnd"/>
      <w:r w:rsidRPr="00002830">
        <w:rPr>
          <w:sz w:val="28"/>
          <w:szCs w:val="28"/>
        </w:rPr>
        <w:t xml:space="preserve"> предложил концепцию, по которой ядро личностной структуры образуется шестнадцатью исходными глубинными чертами</w:t>
      </w:r>
      <w:proofErr w:type="gramStart"/>
      <w:r w:rsidRPr="00002830">
        <w:rPr>
          <w:sz w:val="28"/>
          <w:szCs w:val="28"/>
        </w:rPr>
        <w:t xml:space="preserve">.. </w:t>
      </w:r>
      <w:proofErr w:type="gramEnd"/>
    </w:p>
    <w:p w:rsidR="009D2425" w:rsidRPr="00002830" w:rsidRDefault="009D2425" w:rsidP="00CA1ADA">
      <w:pPr>
        <w:pStyle w:val="11"/>
        <w:numPr>
          <w:ilvl w:val="0"/>
          <w:numId w:val="15"/>
        </w:numPr>
        <w:tabs>
          <w:tab w:val="clear" w:pos="1159"/>
          <w:tab w:val="num" w:pos="0"/>
          <w:tab w:val="left" w:pos="567"/>
          <w:tab w:val="left" w:pos="851"/>
          <w:tab w:val="left" w:pos="1134"/>
        </w:tabs>
        <w:spacing w:line="240" w:lineRule="auto"/>
        <w:ind w:left="0" w:firstLine="567"/>
        <w:rPr>
          <w:sz w:val="28"/>
          <w:szCs w:val="28"/>
        </w:rPr>
      </w:pPr>
      <w:r w:rsidRPr="00002830">
        <w:rPr>
          <w:b/>
          <w:bCs/>
          <w:sz w:val="28"/>
          <w:szCs w:val="28"/>
        </w:rPr>
        <w:t>Психодинамические и психоаналитические теории</w:t>
      </w:r>
      <w:r w:rsidRPr="00002830">
        <w:rPr>
          <w:sz w:val="28"/>
          <w:szCs w:val="28"/>
        </w:rPr>
        <w:t xml:space="preserve">. Акцент делается на факторах развития, с предположением, что взрослая личность развивается постепенно с течением времени, в зависимости от того, как происходит интеграция различных факторов. </w:t>
      </w:r>
    </w:p>
    <w:p w:rsidR="009D2425" w:rsidRPr="00002830" w:rsidRDefault="009D2425" w:rsidP="00CA1ADA">
      <w:pPr>
        <w:pStyle w:val="11"/>
        <w:numPr>
          <w:ilvl w:val="0"/>
          <w:numId w:val="15"/>
        </w:numPr>
        <w:tabs>
          <w:tab w:val="clear" w:pos="1159"/>
          <w:tab w:val="num" w:pos="0"/>
          <w:tab w:val="left" w:pos="567"/>
          <w:tab w:val="left" w:pos="851"/>
          <w:tab w:val="left" w:pos="1134"/>
        </w:tabs>
        <w:spacing w:line="240" w:lineRule="auto"/>
        <w:ind w:left="0" w:firstLine="567"/>
        <w:rPr>
          <w:sz w:val="28"/>
          <w:szCs w:val="28"/>
        </w:rPr>
      </w:pPr>
      <w:r w:rsidRPr="00002830">
        <w:rPr>
          <w:b/>
          <w:bCs/>
          <w:sz w:val="28"/>
          <w:szCs w:val="28"/>
        </w:rPr>
        <w:t>Бихевиоризм</w:t>
      </w:r>
      <w:r w:rsidRPr="00002830">
        <w:rPr>
          <w:sz w:val="28"/>
          <w:szCs w:val="28"/>
        </w:rPr>
        <w:t>. Это направление стимулировало рассмотрение следующей проблемы: что из устойчивого поведения является следствием основных типов, или черт, или динамики личности, а что следствием постоянства окружающей среды и последовательности случайно возникающих подкреплений?</w:t>
      </w:r>
    </w:p>
    <w:p w:rsidR="009D2425" w:rsidRPr="00002830" w:rsidRDefault="009D2425" w:rsidP="00CA1ADA">
      <w:pPr>
        <w:pStyle w:val="11"/>
        <w:numPr>
          <w:ilvl w:val="0"/>
          <w:numId w:val="15"/>
        </w:numPr>
        <w:tabs>
          <w:tab w:val="clear" w:pos="1159"/>
          <w:tab w:val="num" w:pos="0"/>
          <w:tab w:val="left" w:pos="567"/>
          <w:tab w:val="left" w:pos="851"/>
          <w:tab w:val="left" w:pos="1134"/>
        </w:tabs>
        <w:spacing w:line="240" w:lineRule="auto"/>
        <w:ind w:left="0" w:firstLine="567"/>
        <w:rPr>
          <w:sz w:val="28"/>
          <w:szCs w:val="28"/>
        </w:rPr>
      </w:pPr>
      <w:r w:rsidRPr="00002830">
        <w:rPr>
          <w:b/>
          <w:bCs/>
          <w:sz w:val="28"/>
          <w:szCs w:val="28"/>
        </w:rPr>
        <w:t>Гуманизм</w:t>
      </w:r>
      <w:r w:rsidRPr="00002830">
        <w:rPr>
          <w:sz w:val="28"/>
          <w:szCs w:val="28"/>
        </w:rPr>
        <w:t xml:space="preserve">. </w:t>
      </w:r>
      <w:proofErr w:type="spellStart"/>
      <w:r w:rsidRPr="00002830">
        <w:rPr>
          <w:sz w:val="28"/>
          <w:szCs w:val="28"/>
        </w:rPr>
        <w:t>Маслоу</w:t>
      </w:r>
      <w:proofErr w:type="spellEnd"/>
      <w:r w:rsidRPr="00002830">
        <w:rPr>
          <w:sz w:val="28"/>
          <w:szCs w:val="28"/>
        </w:rPr>
        <w:t xml:space="preserve">, </w:t>
      </w:r>
      <w:proofErr w:type="spellStart"/>
      <w:r w:rsidRPr="00002830">
        <w:rPr>
          <w:sz w:val="28"/>
          <w:szCs w:val="28"/>
        </w:rPr>
        <w:t>Роджерс</w:t>
      </w:r>
      <w:proofErr w:type="spellEnd"/>
      <w:r w:rsidRPr="00002830">
        <w:rPr>
          <w:sz w:val="28"/>
          <w:szCs w:val="28"/>
        </w:rPr>
        <w:t xml:space="preserve">, </w:t>
      </w:r>
      <w:proofErr w:type="spellStart"/>
      <w:r w:rsidRPr="00002830">
        <w:rPr>
          <w:sz w:val="28"/>
          <w:szCs w:val="28"/>
        </w:rPr>
        <w:t>Мэй</w:t>
      </w:r>
      <w:proofErr w:type="spellEnd"/>
      <w:r w:rsidRPr="00002830">
        <w:rPr>
          <w:sz w:val="28"/>
          <w:szCs w:val="28"/>
        </w:rPr>
        <w:t xml:space="preserve"> и </w:t>
      </w:r>
      <w:proofErr w:type="spellStart"/>
      <w:r w:rsidRPr="00002830">
        <w:rPr>
          <w:sz w:val="28"/>
          <w:szCs w:val="28"/>
        </w:rPr>
        <w:t>Франкл</w:t>
      </w:r>
      <w:proofErr w:type="spellEnd"/>
      <w:r w:rsidRPr="00002830">
        <w:rPr>
          <w:sz w:val="28"/>
          <w:szCs w:val="28"/>
        </w:rPr>
        <w:t xml:space="preserve"> первостепенным считали субъективный психический опыт, важность стремления к </w:t>
      </w:r>
      <w:proofErr w:type="spellStart"/>
      <w:r w:rsidRPr="00002830">
        <w:rPr>
          <w:sz w:val="28"/>
          <w:szCs w:val="28"/>
        </w:rPr>
        <w:t>самоактуализации</w:t>
      </w:r>
      <w:proofErr w:type="spellEnd"/>
      <w:r w:rsidRPr="00002830">
        <w:rPr>
          <w:sz w:val="28"/>
          <w:szCs w:val="28"/>
        </w:rPr>
        <w:t xml:space="preserve">. </w:t>
      </w:r>
    </w:p>
    <w:p w:rsidR="009D2425" w:rsidRPr="00002830" w:rsidRDefault="009D2425" w:rsidP="00CA1ADA">
      <w:pPr>
        <w:pStyle w:val="11"/>
        <w:numPr>
          <w:ilvl w:val="0"/>
          <w:numId w:val="15"/>
        </w:numPr>
        <w:tabs>
          <w:tab w:val="clear" w:pos="1159"/>
          <w:tab w:val="num" w:pos="0"/>
          <w:tab w:val="left" w:pos="567"/>
          <w:tab w:val="left" w:pos="851"/>
          <w:tab w:val="left" w:pos="1134"/>
        </w:tabs>
        <w:spacing w:line="240" w:lineRule="auto"/>
        <w:ind w:left="0" w:firstLine="567"/>
        <w:rPr>
          <w:sz w:val="28"/>
          <w:szCs w:val="28"/>
        </w:rPr>
      </w:pPr>
      <w:r w:rsidRPr="00002830">
        <w:rPr>
          <w:b/>
          <w:bCs/>
          <w:sz w:val="28"/>
          <w:szCs w:val="28"/>
        </w:rPr>
        <w:t xml:space="preserve">Теории </w:t>
      </w:r>
      <w:proofErr w:type="gramStart"/>
      <w:r w:rsidRPr="00002830">
        <w:rPr>
          <w:b/>
          <w:bCs/>
          <w:sz w:val="28"/>
          <w:szCs w:val="28"/>
        </w:rPr>
        <w:t>социального</w:t>
      </w:r>
      <w:proofErr w:type="gramEnd"/>
      <w:r w:rsidRPr="00002830">
        <w:rPr>
          <w:b/>
          <w:bCs/>
          <w:sz w:val="28"/>
          <w:szCs w:val="28"/>
        </w:rPr>
        <w:t xml:space="preserve"> научения</w:t>
      </w:r>
      <w:r w:rsidRPr="00002830">
        <w:rPr>
          <w:sz w:val="28"/>
          <w:szCs w:val="28"/>
        </w:rPr>
        <w:t>. В этих теориях ставится как основная проблема соотношения воздействий окружающей среды с воздействиями свойств, данных от природы</w:t>
      </w:r>
      <w:proofErr w:type="gramStart"/>
      <w:r w:rsidRPr="00002830">
        <w:rPr>
          <w:sz w:val="28"/>
          <w:szCs w:val="28"/>
        </w:rPr>
        <w:t xml:space="preserve">.. </w:t>
      </w:r>
      <w:proofErr w:type="gramEnd"/>
    </w:p>
    <w:p w:rsidR="009D2425" w:rsidRPr="00002830" w:rsidRDefault="009D2425" w:rsidP="00CA1ADA">
      <w:pPr>
        <w:pStyle w:val="11"/>
        <w:numPr>
          <w:ilvl w:val="0"/>
          <w:numId w:val="15"/>
        </w:numPr>
        <w:tabs>
          <w:tab w:val="clear" w:pos="1159"/>
          <w:tab w:val="num" w:pos="0"/>
          <w:tab w:val="left" w:pos="567"/>
          <w:tab w:val="left" w:pos="851"/>
          <w:tab w:val="left" w:pos="1134"/>
        </w:tabs>
        <w:spacing w:line="240" w:lineRule="auto"/>
        <w:ind w:left="0" w:firstLine="567"/>
        <w:rPr>
          <w:sz w:val="28"/>
          <w:szCs w:val="28"/>
        </w:rPr>
      </w:pPr>
      <w:proofErr w:type="spellStart"/>
      <w:r w:rsidRPr="00002830">
        <w:rPr>
          <w:b/>
          <w:bCs/>
          <w:sz w:val="28"/>
          <w:szCs w:val="28"/>
        </w:rPr>
        <w:t>Ситуационизм</w:t>
      </w:r>
      <w:proofErr w:type="spellEnd"/>
      <w:r w:rsidRPr="00002830">
        <w:rPr>
          <w:sz w:val="28"/>
          <w:szCs w:val="28"/>
        </w:rPr>
        <w:t xml:space="preserve">. Его приверженцы считают, что любая наблюдаемая устойчивая модель поведения в значительной степени определяется скорее характеристиками ситуации, чем какими-либо внутренними типами или чертами личности. Постоянство поведения приписывается скорее сходству ситуаций, в которых человек имеет тенденцию оказываться, чем внутреннему постоянству. </w:t>
      </w:r>
    </w:p>
    <w:p w:rsidR="009D2425" w:rsidRPr="00002830" w:rsidRDefault="009D2425" w:rsidP="00CA1ADA">
      <w:pPr>
        <w:pStyle w:val="11"/>
        <w:numPr>
          <w:ilvl w:val="0"/>
          <w:numId w:val="15"/>
        </w:numPr>
        <w:tabs>
          <w:tab w:val="clear" w:pos="1159"/>
          <w:tab w:val="num" w:pos="0"/>
          <w:tab w:val="left" w:pos="567"/>
          <w:tab w:val="left" w:pos="851"/>
          <w:tab w:val="left" w:pos="1134"/>
        </w:tabs>
        <w:spacing w:line="240" w:lineRule="auto"/>
        <w:ind w:left="0" w:firstLine="567"/>
        <w:rPr>
          <w:sz w:val="28"/>
          <w:szCs w:val="28"/>
        </w:rPr>
      </w:pPr>
      <w:proofErr w:type="spellStart"/>
      <w:r w:rsidRPr="00002830">
        <w:rPr>
          <w:b/>
          <w:bCs/>
          <w:sz w:val="28"/>
          <w:szCs w:val="28"/>
        </w:rPr>
        <w:t>Интеракционизм</w:t>
      </w:r>
      <w:proofErr w:type="spellEnd"/>
      <w:r w:rsidRPr="00002830">
        <w:rPr>
          <w:sz w:val="28"/>
          <w:szCs w:val="28"/>
        </w:rPr>
        <w:t xml:space="preserve">. Это собирательная позиция. Она допускает, что определенная доля истины имеется во всех вышеуказанных теориях. </w:t>
      </w:r>
    </w:p>
    <w:p w:rsidR="009D1C4D" w:rsidRDefault="009D1C4D" w:rsidP="009D2425">
      <w:pPr>
        <w:pStyle w:val="11"/>
        <w:tabs>
          <w:tab w:val="left" w:pos="567"/>
        </w:tabs>
        <w:spacing w:line="240" w:lineRule="auto"/>
        <w:ind w:firstLine="567"/>
        <w:jc w:val="center"/>
        <w:rPr>
          <w:b/>
          <w:sz w:val="28"/>
          <w:szCs w:val="28"/>
        </w:rPr>
      </w:pPr>
    </w:p>
    <w:p w:rsidR="009D2425" w:rsidRPr="00002830" w:rsidRDefault="009D2425" w:rsidP="009D2425">
      <w:pPr>
        <w:pStyle w:val="11"/>
        <w:tabs>
          <w:tab w:val="left" w:pos="567"/>
        </w:tabs>
        <w:spacing w:line="240" w:lineRule="auto"/>
        <w:ind w:firstLine="567"/>
        <w:jc w:val="center"/>
        <w:rPr>
          <w:b/>
          <w:sz w:val="28"/>
          <w:szCs w:val="28"/>
        </w:rPr>
      </w:pPr>
      <w:r w:rsidRPr="00002830">
        <w:rPr>
          <w:b/>
          <w:sz w:val="28"/>
          <w:szCs w:val="28"/>
        </w:rPr>
        <w:t>2. Психологические школы изучения личности</w:t>
      </w:r>
    </w:p>
    <w:p w:rsidR="009D2425" w:rsidRPr="00002830" w:rsidRDefault="009D2425" w:rsidP="009D2425">
      <w:pPr>
        <w:pStyle w:val="11"/>
        <w:tabs>
          <w:tab w:val="left" w:pos="567"/>
        </w:tabs>
        <w:spacing w:line="240" w:lineRule="auto"/>
        <w:ind w:firstLine="567"/>
        <w:rPr>
          <w:sz w:val="28"/>
          <w:szCs w:val="28"/>
        </w:rPr>
      </w:pPr>
      <w:r w:rsidRPr="00002830">
        <w:rPr>
          <w:b/>
          <w:sz w:val="28"/>
          <w:szCs w:val="28"/>
        </w:rPr>
        <w:t>Психоанализ</w:t>
      </w:r>
      <w:r w:rsidRPr="00002830">
        <w:rPr>
          <w:sz w:val="28"/>
          <w:szCs w:val="28"/>
        </w:rPr>
        <w:t xml:space="preserve"> основан на идеях австрийского врача-психиатра и психолога Зигмунда Фрейда. Широко известны такие его произведения, как </w:t>
      </w:r>
      <w:r w:rsidRPr="00002830">
        <w:rPr>
          <w:sz w:val="28"/>
          <w:szCs w:val="28"/>
        </w:rPr>
        <w:lastRenderedPageBreak/>
        <w:t xml:space="preserve">«Я» и «Оно», «Введение в психоанализ», «Тотем и табу», «Толкование сновидений». Психоанализ – наиболее известное за пределами психологии направление, объясняющее природу личности человека. Он основан на двух доктринах З. Фрейда. Первая – </w:t>
      </w:r>
      <w:r w:rsidRPr="00002830">
        <w:rPr>
          <w:b/>
          <w:sz w:val="28"/>
          <w:szCs w:val="28"/>
        </w:rPr>
        <w:t>доктрина психического детерминизма</w:t>
      </w:r>
      <w:r w:rsidRPr="00002830">
        <w:rPr>
          <w:sz w:val="28"/>
          <w:szCs w:val="28"/>
        </w:rPr>
        <w:t xml:space="preserve"> гласит, что в душевной жизни все взаимосвязано. Каждая мысль, возникшее воспоминание, чувство или действие имеют свою причину. Любое психическое действие, даже </w:t>
      </w:r>
      <w:proofErr w:type="gramStart"/>
      <w:r w:rsidRPr="00002830">
        <w:rPr>
          <w:sz w:val="28"/>
          <w:szCs w:val="28"/>
        </w:rPr>
        <w:t>если</w:t>
      </w:r>
      <w:proofErr w:type="gramEnd"/>
      <w:r w:rsidRPr="00002830">
        <w:rPr>
          <w:sz w:val="28"/>
          <w:szCs w:val="28"/>
        </w:rPr>
        <w:t xml:space="preserve"> кажется, что оно возникло спонтанно, определяется предшествующими событиями. Уметь увидеть причины, разобраться в них – значит понять движущие силы поведения человека. </w:t>
      </w:r>
    </w:p>
    <w:p w:rsidR="009D2425" w:rsidRPr="00002830" w:rsidRDefault="009D2425" w:rsidP="009D2425">
      <w:pPr>
        <w:pStyle w:val="11"/>
        <w:tabs>
          <w:tab w:val="left" w:pos="567"/>
        </w:tabs>
        <w:spacing w:line="240" w:lineRule="auto"/>
        <w:ind w:firstLine="567"/>
        <w:rPr>
          <w:sz w:val="28"/>
          <w:szCs w:val="28"/>
        </w:rPr>
      </w:pPr>
      <w:r w:rsidRPr="00002830">
        <w:rPr>
          <w:sz w:val="28"/>
          <w:szCs w:val="28"/>
        </w:rPr>
        <w:t xml:space="preserve">Вторая доктрина Фрейда состоит в том, </w:t>
      </w:r>
      <w:r w:rsidRPr="00002830">
        <w:rPr>
          <w:b/>
          <w:sz w:val="28"/>
          <w:szCs w:val="28"/>
        </w:rPr>
        <w:t>что бессознательные процессы играют более значительную роль в формировании мышления и поведения, чем сознательные</w:t>
      </w:r>
      <w:r w:rsidRPr="00002830">
        <w:rPr>
          <w:sz w:val="28"/>
          <w:szCs w:val="28"/>
        </w:rPr>
        <w:t xml:space="preserve">. В целом можно сказать, что большая часть психической жизни индивидуума бессознательна. Именно здесь скрыты основные процессы и факторы, определяющие формирование и функционирование личности, здесь источник психической энергии. На основании своих исследований и практической работы.  </w:t>
      </w:r>
    </w:p>
    <w:p w:rsidR="009D2425" w:rsidRPr="00002830" w:rsidRDefault="009D2425" w:rsidP="009D2425">
      <w:pPr>
        <w:pStyle w:val="11"/>
        <w:tabs>
          <w:tab w:val="left" w:pos="567"/>
        </w:tabs>
        <w:spacing w:line="240" w:lineRule="auto"/>
        <w:ind w:firstLine="567"/>
        <w:rPr>
          <w:sz w:val="28"/>
          <w:szCs w:val="28"/>
        </w:rPr>
      </w:pPr>
      <w:r w:rsidRPr="00002830">
        <w:rPr>
          <w:b/>
          <w:sz w:val="28"/>
          <w:szCs w:val="28"/>
        </w:rPr>
        <w:t>Теория научения, или поведенческая школа</w:t>
      </w:r>
      <w:r w:rsidRPr="00002830">
        <w:rPr>
          <w:sz w:val="28"/>
          <w:szCs w:val="28"/>
        </w:rPr>
        <w:t xml:space="preserve">. И.П. Павлов – русский физиолог, создатель учения о высшей нервной деятельности. Он открыл и описал  роль условных рефлексов, благодаря  которым организм приспосабливается к изменяющимся условиям существования, приобретая новые формы поведения. </w:t>
      </w:r>
    </w:p>
    <w:p w:rsidR="009D2425" w:rsidRPr="00002830" w:rsidRDefault="009D2425" w:rsidP="009D2425">
      <w:pPr>
        <w:pStyle w:val="11"/>
        <w:tabs>
          <w:tab w:val="left" w:pos="567"/>
        </w:tabs>
        <w:spacing w:line="240" w:lineRule="auto"/>
        <w:ind w:firstLine="567"/>
        <w:rPr>
          <w:sz w:val="28"/>
          <w:szCs w:val="28"/>
        </w:rPr>
      </w:pPr>
      <w:r w:rsidRPr="00002830">
        <w:rPr>
          <w:b/>
          <w:i/>
          <w:sz w:val="28"/>
          <w:szCs w:val="28"/>
        </w:rPr>
        <w:t>Стимул</w:t>
      </w:r>
      <w:r w:rsidRPr="00002830">
        <w:rPr>
          <w:sz w:val="28"/>
          <w:szCs w:val="28"/>
        </w:rPr>
        <w:t xml:space="preserve"> – это изменение внешней среды, а </w:t>
      </w:r>
      <w:r w:rsidRPr="00002830">
        <w:rPr>
          <w:b/>
          <w:i/>
          <w:sz w:val="28"/>
          <w:szCs w:val="28"/>
        </w:rPr>
        <w:t>реакция</w:t>
      </w:r>
      <w:r w:rsidRPr="00002830">
        <w:rPr>
          <w:sz w:val="28"/>
          <w:szCs w:val="28"/>
        </w:rPr>
        <w:t xml:space="preserve"> – ответ организма на стимул. Задача психологии заключается в том, чтобы по реакции определить вероятный стимул, а по стимулу предсказать вероятную реакцию. Изменяя стимулы и подкрепление, можно мотивировать человека на требуемое поведение.</w:t>
      </w:r>
    </w:p>
    <w:p w:rsidR="009D2425" w:rsidRPr="00002830" w:rsidRDefault="009D2425" w:rsidP="009D2425">
      <w:pPr>
        <w:pStyle w:val="11"/>
        <w:tabs>
          <w:tab w:val="left" w:pos="567"/>
        </w:tabs>
        <w:spacing w:line="240" w:lineRule="auto"/>
        <w:ind w:firstLine="567"/>
        <w:rPr>
          <w:sz w:val="28"/>
          <w:szCs w:val="28"/>
        </w:rPr>
      </w:pPr>
      <w:r w:rsidRPr="00002830">
        <w:rPr>
          <w:sz w:val="28"/>
          <w:szCs w:val="28"/>
        </w:rPr>
        <w:t>Основной идеей Б.Ф. Скиннера была роль обратной связи при управлении поведением. Работник, получая в качестве стимула хорошее вознаграждение (материального или морального плана), отвечает на него положительной реакцией – эффективной работой. Ч. Бернард в изданной им в 1938 г. работе «Функции администратора» говорил, что организация держится только за счет усилий индивидов, а эти усилия возникают только в результате особых положительных для индивида стимулов.</w:t>
      </w:r>
    </w:p>
    <w:p w:rsidR="009D2425" w:rsidRPr="00002830" w:rsidRDefault="009D2425" w:rsidP="009D2425">
      <w:pPr>
        <w:pStyle w:val="11"/>
        <w:tabs>
          <w:tab w:val="left" w:pos="567"/>
        </w:tabs>
        <w:spacing w:line="240" w:lineRule="auto"/>
        <w:ind w:firstLine="567"/>
        <w:rPr>
          <w:sz w:val="28"/>
          <w:szCs w:val="28"/>
        </w:rPr>
      </w:pPr>
      <w:r w:rsidRPr="00002830">
        <w:rPr>
          <w:sz w:val="28"/>
          <w:szCs w:val="28"/>
        </w:rPr>
        <w:t xml:space="preserve">Существует асимметрия между положительными и отрицательными стимулами. Негативные стимулы, бесконтрольно применяемые, вызывают иногда непредсказуемые последствия. Еще Н. Макиавелли, говоря о наказаниях и поощрениях, заметил, что растянутое по времени наказание переносится хуже, чем единовременное, и может вызывать сильное раздражение. А там, где есть раздражение, управлять поведением людей нельзя. Сам Б.Ф. Скиннер подчеркивал: «Человек, который был наказан, не становится в силу этого менее склонным вести себя по-прежнему, в лучшем случае он учится, как избегать наказания». Положительное подкрепление тоже вызывает изменение в поведении, но обычно в желаемом направлении. Оно повышает самооценку человека и формирует его поведение. </w:t>
      </w:r>
    </w:p>
    <w:p w:rsidR="009D2425" w:rsidRPr="00002830" w:rsidRDefault="009D2425" w:rsidP="009D2425">
      <w:pPr>
        <w:pStyle w:val="11"/>
        <w:tabs>
          <w:tab w:val="left" w:pos="567"/>
        </w:tabs>
        <w:spacing w:line="240" w:lineRule="auto"/>
        <w:ind w:firstLine="567"/>
        <w:jc w:val="center"/>
        <w:rPr>
          <w:b/>
          <w:sz w:val="28"/>
          <w:szCs w:val="28"/>
        </w:rPr>
      </w:pPr>
      <w:r w:rsidRPr="00002830">
        <w:rPr>
          <w:b/>
          <w:sz w:val="28"/>
          <w:szCs w:val="28"/>
        </w:rPr>
        <w:lastRenderedPageBreak/>
        <w:t>3. Типология личностей</w:t>
      </w:r>
    </w:p>
    <w:p w:rsidR="009D2425" w:rsidRPr="00002830" w:rsidRDefault="009D2425" w:rsidP="009D2425">
      <w:pPr>
        <w:pStyle w:val="11"/>
        <w:tabs>
          <w:tab w:val="left" w:pos="567"/>
        </w:tabs>
        <w:spacing w:line="240" w:lineRule="auto"/>
        <w:ind w:firstLine="567"/>
        <w:rPr>
          <w:b/>
          <w:i/>
          <w:sz w:val="28"/>
          <w:szCs w:val="28"/>
        </w:rPr>
      </w:pPr>
      <w:r w:rsidRPr="00002830">
        <w:rPr>
          <w:sz w:val="28"/>
          <w:szCs w:val="28"/>
        </w:rPr>
        <w:t xml:space="preserve">Выделенные типы высшей нервной деятельности соответствуют четырем типам темперамента, описанным еще Гиппократом: </w:t>
      </w:r>
      <w:r w:rsidRPr="00002830">
        <w:rPr>
          <w:b/>
          <w:i/>
          <w:sz w:val="28"/>
          <w:szCs w:val="28"/>
        </w:rPr>
        <w:t>сангвиник, флегматик, холерик и меланхолик.</w:t>
      </w:r>
    </w:p>
    <w:p w:rsidR="009D2425" w:rsidRPr="00002830" w:rsidRDefault="009D2425" w:rsidP="009D2425">
      <w:pPr>
        <w:pStyle w:val="11"/>
        <w:tabs>
          <w:tab w:val="left" w:pos="567"/>
        </w:tabs>
        <w:spacing w:line="240" w:lineRule="auto"/>
        <w:ind w:firstLine="567"/>
        <w:rPr>
          <w:sz w:val="28"/>
          <w:szCs w:val="28"/>
        </w:rPr>
      </w:pPr>
      <w:r w:rsidRPr="00002830">
        <w:rPr>
          <w:b/>
          <w:i/>
          <w:sz w:val="28"/>
          <w:szCs w:val="28"/>
        </w:rPr>
        <w:t>Холерик</w:t>
      </w:r>
      <w:r w:rsidRPr="00002830">
        <w:rPr>
          <w:sz w:val="28"/>
          <w:szCs w:val="28"/>
        </w:rPr>
        <w:t xml:space="preserve"> – активный, энергичный, быстрый, резкий, порывистый, безудержный. Обычно он склонен к сменам настроения, вспыльчивый, подвержен эмоциональным срывам, иногда агрессивен. Без особых затруднений он входит в новые условия жизни, легко вступает в контакт с окружающими, незнакомыми людьми. Он способен увлечься работой, но затем может быстро остыть. Холерика тяготят плавные действия, медленный и спокойный темп. Он продуктивен там, где требуется увлеченность, концентрация внимания, лидерство, высокая ролевая активность и т. п. В конфликтной ситуации холерик испытывает сильное отрицательное возбуждение, лучше переключать его внимание на другой предмет. Следует, по возможности, объективно оценивать его успехи и тактично указывать на недостатки, воспитывать выдержку и самообладание.</w:t>
      </w:r>
    </w:p>
    <w:p w:rsidR="009D2425" w:rsidRPr="00002830" w:rsidRDefault="009D2425" w:rsidP="009D2425">
      <w:pPr>
        <w:pStyle w:val="11"/>
        <w:tabs>
          <w:tab w:val="left" w:pos="567"/>
        </w:tabs>
        <w:spacing w:line="240" w:lineRule="auto"/>
        <w:ind w:firstLine="567"/>
        <w:rPr>
          <w:sz w:val="28"/>
          <w:szCs w:val="28"/>
        </w:rPr>
      </w:pPr>
      <w:r w:rsidRPr="00002830">
        <w:rPr>
          <w:b/>
          <w:i/>
          <w:sz w:val="28"/>
          <w:szCs w:val="28"/>
        </w:rPr>
        <w:t>Сангвиник</w:t>
      </w:r>
      <w:r w:rsidRPr="00002830">
        <w:rPr>
          <w:sz w:val="28"/>
          <w:szCs w:val="28"/>
        </w:rPr>
        <w:t xml:space="preserve"> – характеризуется высокой активностью, энергичностью, живостью движений и богатством мимики. Быстро отзывается на окружающие события, сравнительно легко переживает неудачи и неприятности. </w:t>
      </w:r>
      <w:proofErr w:type="gramStart"/>
      <w:r w:rsidRPr="00002830">
        <w:rPr>
          <w:sz w:val="28"/>
          <w:szCs w:val="28"/>
        </w:rPr>
        <w:t>Общителен</w:t>
      </w:r>
      <w:proofErr w:type="gramEnd"/>
      <w:r w:rsidRPr="00002830">
        <w:rPr>
          <w:sz w:val="28"/>
          <w:szCs w:val="28"/>
        </w:rPr>
        <w:t xml:space="preserve">, в проблемных ситуациях реагирует адекватно и конструктивно. В трудной обстановке он скорее других обретает бодрость, уверенность, положительно влияет на окружающих, поднимает их настроение. Обычно хорошо обучается, приспосабливается к новым условиям, быстро решает текущие оперативные задачи, обладает переключаемостью внимания, высокой эмоциональностью, контактностью, </w:t>
      </w:r>
      <w:proofErr w:type="spellStart"/>
      <w:r w:rsidRPr="00002830">
        <w:rPr>
          <w:sz w:val="28"/>
          <w:szCs w:val="28"/>
        </w:rPr>
        <w:t>коммуникативностью</w:t>
      </w:r>
      <w:proofErr w:type="spellEnd"/>
      <w:r w:rsidRPr="00002830">
        <w:rPr>
          <w:sz w:val="28"/>
          <w:szCs w:val="28"/>
        </w:rPr>
        <w:t xml:space="preserve">. </w:t>
      </w:r>
    </w:p>
    <w:p w:rsidR="009D2425" w:rsidRPr="00002830" w:rsidRDefault="009D2425" w:rsidP="009D2425">
      <w:pPr>
        <w:pStyle w:val="11"/>
        <w:tabs>
          <w:tab w:val="left" w:pos="567"/>
        </w:tabs>
        <w:spacing w:line="240" w:lineRule="auto"/>
        <w:ind w:firstLine="567"/>
        <w:rPr>
          <w:sz w:val="28"/>
          <w:szCs w:val="28"/>
        </w:rPr>
      </w:pPr>
      <w:r w:rsidRPr="00002830">
        <w:rPr>
          <w:b/>
          <w:i/>
          <w:sz w:val="28"/>
          <w:szCs w:val="28"/>
        </w:rPr>
        <w:t>Флегматик</w:t>
      </w:r>
      <w:r w:rsidRPr="00002830">
        <w:rPr>
          <w:sz w:val="28"/>
          <w:szCs w:val="28"/>
        </w:rPr>
        <w:t xml:space="preserve"> – тип темперамента, характеризующийся спокойствием и ровным настроением. Обычно он медлителен и рассудителен. </w:t>
      </w:r>
      <w:proofErr w:type="gramStart"/>
      <w:r w:rsidRPr="00002830">
        <w:rPr>
          <w:sz w:val="28"/>
          <w:szCs w:val="28"/>
        </w:rPr>
        <w:t>Склонен долго обдумывать предстоящие действия, проявляет нерешительность, с трудом осваивается в новых условиях жизни, переключается с одного вида деятельности на другой.</w:t>
      </w:r>
      <w:proofErr w:type="gramEnd"/>
      <w:r w:rsidRPr="00002830">
        <w:rPr>
          <w:sz w:val="28"/>
          <w:szCs w:val="28"/>
        </w:rPr>
        <w:t xml:space="preserve"> Ему нетрудно сдерживать свои импульсы, порывы, строго придерживаться выработанного распорядка жизни, системы в работе, не отвлекаться по мелочам. Он незаменим в ситуациях, требующих пристального внимания, обстоятельности в делах, терпения, неторопливости, продуктивен в монотонных условиях деятельности. Однако испытывает значительные трудности при необходимости быстрого ориентирования на изменение ситуаций, незамедлительного принятия решений</w:t>
      </w:r>
      <w:proofErr w:type="gramStart"/>
      <w:r w:rsidRPr="00002830">
        <w:rPr>
          <w:sz w:val="28"/>
          <w:szCs w:val="28"/>
        </w:rPr>
        <w:t>..</w:t>
      </w:r>
      <w:proofErr w:type="gramEnd"/>
    </w:p>
    <w:p w:rsidR="009D2425" w:rsidRPr="00002830" w:rsidRDefault="009D2425" w:rsidP="009D2425">
      <w:pPr>
        <w:pStyle w:val="11"/>
        <w:tabs>
          <w:tab w:val="left" w:pos="567"/>
        </w:tabs>
        <w:spacing w:line="240" w:lineRule="auto"/>
        <w:ind w:firstLine="567"/>
        <w:rPr>
          <w:sz w:val="28"/>
          <w:szCs w:val="28"/>
        </w:rPr>
      </w:pPr>
      <w:r w:rsidRPr="00002830">
        <w:rPr>
          <w:b/>
          <w:i/>
          <w:sz w:val="28"/>
          <w:szCs w:val="28"/>
        </w:rPr>
        <w:t>Меланхолик</w:t>
      </w:r>
      <w:r w:rsidRPr="00002830">
        <w:rPr>
          <w:sz w:val="28"/>
          <w:szCs w:val="28"/>
        </w:rPr>
        <w:t xml:space="preserve"> – его характеризуют низкий уровень психологической активности, замкнутость, необщительность, замедленность движений, сдержанность речи и быстрая утомляемость. Меланхолик пугается новой обстановки, смущается и теряется при установлении контактов с новыми людьми, нередко замыкается в одиночестве, болезненно реагирует на трудности жизни. Меланхолика отличают высокая эмоциональная активность, глубина и устойчивость эмоций при слабом их внешнем </w:t>
      </w:r>
      <w:r w:rsidRPr="00002830">
        <w:rPr>
          <w:sz w:val="28"/>
          <w:szCs w:val="28"/>
        </w:rPr>
        <w:lastRenderedPageBreak/>
        <w:t>выражении. Могут развиться ранимость, замкнутость.</w:t>
      </w:r>
    </w:p>
    <w:p w:rsidR="001144EE" w:rsidRDefault="001144EE" w:rsidP="009D2425">
      <w:pPr>
        <w:pStyle w:val="11"/>
        <w:tabs>
          <w:tab w:val="left" w:pos="567"/>
        </w:tabs>
        <w:spacing w:line="240" w:lineRule="auto"/>
        <w:ind w:firstLine="567"/>
        <w:jc w:val="center"/>
        <w:rPr>
          <w:b/>
          <w:sz w:val="28"/>
          <w:szCs w:val="28"/>
        </w:rPr>
      </w:pPr>
    </w:p>
    <w:p w:rsidR="009D2425" w:rsidRPr="00002830" w:rsidRDefault="009D2425" w:rsidP="009D2425">
      <w:pPr>
        <w:pStyle w:val="11"/>
        <w:tabs>
          <w:tab w:val="left" w:pos="567"/>
        </w:tabs>
        <w:spacing w:line="240" w:lineRule="auto"/>
        <w:ind w:firstLine="567"/>
        <w:jc w:val="center"/>
        <w:rPr>
          <w:b/>
          <w:sz w:val="28"/>
          <w:szCs w:val="28"/>
        </w:rPr>
      </w:pPr>
      <w:r w:rsidRPr="00002830">
        <w:rPr>
          <w:b/>
          <w:sz w:val="28"/>
          <w:szCs w:val="28"/>
        </w:rPr>
        <w:t>4. Характер, направленность личности, способности</w:t>
      </w:r>
    </w:p>
    <w:p w:rsidR="009D2425" w:rsidRPr="00002830" w:rsidRDefault="009D2425" w:rsidP="009D2425">
      <w:pPr>
        <w:pStyle w:val="11"/>
        <w:tabs>
          <w:tab w:val="left" w:pos="567"/>
        </w:tabs>
        <w:spacing w:line="240" w:lineRule="auto"/>
        <w:ind w:firstLine="567"/>
        <w:rPr>
          <w:sz w:val="28"/>
          <w:szCs w:val="28"/>
        </w:rPr>
      </w:pPr>
      <w:proofErr w:type="gramStart"/>
      <w:r w:rsidRPr="00002830">
        <w:rPr>
          <w:b/>
          <w:sz w:val="28"/>
          <w:szCs w:val="28"/>
        </w:rPr>
        <w:t>Характер</w:t>
      </w:r>
      <w:r w:rsidRPr="00002830">
        <w:rPr>
          <w:sz w:val="28"/>
          <w:szCs w:val="28"/>
        </w:rPr>
        <w:t xml:space="preserve"> – это комплекс устойчивых черт человека, представляющих собой единство индивидуального и типического в личности.</w:t>
      </w:r>
      <w:proofErr w:type="gramEnd"/>
      <w:r w:rsidRPr="00002830">
        <w:rPr>
          <w:sz w:val="28"/>
          <w:szCs w:val="28"/>
        </w:rPr>
        <w:t xml:space="preserve"> Черты характера помогают или мешают личности устанавливать правильные взаимоотношения с людьми, проявлять выдержку и самообладание в решении сложных жизненных вопросов, отвечать за свои действия или поведение в обществе. Познание характера позволяет со значительной долей вероятности предвидеть поведение индивида и корректировать ожидаемые действия и поступки.</w:t>
      </w:r>
    </w:p>
    <w:p w:rsidR="009D2425" w:rsidRPr="00002830" w:rsidRDefault="009D2425" w:rsidP="009D2425">
      <w:pPr>
        <w:pStyle w:val="11"/>
        <w:tabs>
          <w:tab w:val="left" w:pos="567"/>
        </w:tabs>
        <w:spacing w:line="240" w:lineRule="auto"/>
        <w:ind w:firstLine="567"/>
        <w:rPr>
          <w:sz w:val="28"/>
          <w:szCs w:val="28"/>
        </w:rPr>
      </w:pPr>
      <w:proofErr w:type="gramStart"/>
      <w:r w:rsidRPr="00002830">
        <w:rPr>
          <w:sz w:val="28"/>
          <w:szCs w:val="28"/>
        </w:rPr>
        <w:t>Сочетание устойчивых свойств поведения проявляется в системе отношений субъекта к  другим людям (например, доверчивость – недоверчивость, сочувствие – безразличие, общительность или замкнутость и т. п.); самому себе (скромность или самовлюбленность, самокритичность или самоуверенность), деятельности (трудолюбие – лень, ответственность – безответственность и др.); собственности (щедрость или жадность, аккуратность или неряшливость).</w:t>
      </w:r>
      <w:proofErr w:type="gramEnd"/>
    </w:p>
    <w:p w:rsidR="009D2425" w:rsidRPr="00002830" w:rsidRDefault="009D2425" w:rsidP="009D2425">
      <w:pPr>
        <w:pStyle w:val="11"/>
        <w:tabs>
          <w:tab w:val="left" w:pos="567"/>
        </w:tabs>
        <w:spacing w:line="240" w:lineRule="auto"/>
        <w:ind w:firstLine="567"/>
        <w:rPr>
          <w:sz w:val="28"/>
          <w:szCs w:val="28"/>
        </w:rPr>
      </w:pPr>
      <w:r w:rsidRPr="00002830">
        <w:rPr>
          <w:sz w:val="28"/>
          <w:szCs w:val="28"/>
        </w:rPr>
        <w:t xml:space="preserve">Характер формируется и утверждается под воздействием влияния среды, деятельности и воспитательных действий других людей.  Личность в своем развитии может отталкиваться от характера и менять его. Часто эта тенденция реализуется не до конца, а иногда на пути встречаются серьезные препятствия в виде резко выраженных черт характера, которые еще более усугубляются внешними условиями. В таком случае личность оказывается не в состоянии преодолеть или переработать свой характер, который и определяет поведение. </w:t>
      </w:r>
    </w:p>
    <w:p w:rsidR="009D2425" w:rsidRPr="00002830" w:rsidRDefault="009D2425" w:rsidP="009D2425">
      <w:pPr>
        <w:pStyle w:val="11"/>
        <w:tabs>
          <w:tab w:val="left" w:pos="567"/>
        </w:tabs>
        <w:spacing w:line="240" w:lineRule="auto"/>
        <w:ind w:firstLine="567"/>
        <w:rPr>
          <w:sz w:val="28"/>
          <w:szCs w:val="28"/>
        </w:rPr>
      </w:pPr>
      <w:r w:rsidRPr="00002830">
        <w:rPr>
          <w:sz w:val="28"/>
          <w:szCs w:val="28"/>
        </w:rPr>
        <w:t xml:space="preserve">Характер состоит из ряда черт, которые можно классифицировать по группам. </w:t>
      </w:r>
      <w:proofErr w:type="gramStart"/>
      <w:r w:rsidRPr="00002830">
        <w:rPr>
          <w:sz w:val="28"/>
          <w:szCs w:val="28"/>
        </w:rPr>
        <w:t xml:space="preserve">Это группы </w:t>
      </w:r>
      <w:r w:rsidRPr="00002830">
        <w:rPr>
          <w:b/>
          <w:bCs/>
          <w:i/>
          <w:iCs/>
          <w:sz w:val="28"/>
          <w:szCs w:val="28"/>
        </w:rPr>
        <w:t xml:space="preserve">интеллектуальных </w:t>
      </w:r>
      <w:r w:rsidRPr="00002830">
        <w:rPr>
          <w:sz w:val="28"/>
          <w:szCs w:val="28"/>
        </w:rPr>
        <w:t xml:space="preserve">(наблюдательность, рассудительность, гибкость ума); </w:t>
      </w:r>
      <w:r w:rsidRPr="00002830">
        <w:rPr>
          <w:b/>
          <w:bCs/>
          <w:i/>
          <w:iCs/>
          <w:sz w:val="28"/>
          <w:szCs w:val="28"/>
        </w:rPr>
        <w:t>эмоциональных</w:t>
      </w:r>
      <w:r w:rsidRPr="00002830">
        <w:rPr>
          <w:sz w:val="28"/>
          <w:szCs w:val="28"/>
        </w:rPr>
        <w:t xml:space="preserve"> (уверенность, жизнерадостность, бодрость); </w:t>
      </w:r>
      <w:r w:rsidRPr="00002830">
        <w:rPr>
          <w:b/>
          <w:bCs/>
          <w:i/>
          <w:iCs/>
          <w:sz w:val="28"/>
          <w:szCs w:val="28"/>
        </w:rPr>
        <w:t>волевых</w:t>
      </w:r>
      <w:r w:rsidRPr="00002830">
        <w:rPr>
          <w:sz w:val="28"/>
          <w:szCs w:val="28"/>
        </w:rPr>
        <w:t xml:space="preserve"> (целеустремленность, самостоятельность, инициативность); </w:t>
      </w:r>
      <w:r w:rsidRPr="00002830">
        <w:rPr>
          <w:b/>
          <w:bCs/>
          <w:i/>
          <w:iCs/>
          <w:sz w:val="28"/>
          <w:szCs w:val="28"/>
        </w:rPr>
        <w:t>нравственных</w:t>
      </w:r>
      <w:r w:rsidRPr="00002830">
        <w:rPr>
          <w:sz w:val="28"/>
          <w:szCs w:val="28"/>
        </w:rPr>
        <w:t xml:space="preserve"> (честность, человечность, правдивость, чувство долга, коллективизма и т.</w:t>
      </w:r>
      <w:r w:rsidRPr="00002830">
        <w:rPr>
          <w:sz w:val="28"/>
          <w:szCs w:val="28"/>
          <w:lang w:val="be-BY"/>
        </w:rPr>
        <w:t> </w:t>
      </w:r>
      <w:r w:rsidRPr="00002830">
        <w:rPr>
          <w:sz w:val="28"/>
          <w:szCs w:val="28"/>
        </w:rPr>
        <w:t>д.) черт.</w:t>
      </w:r>
      <w:proofErr w:type="gramEnd"/>
    </w:p>
    <w:p w:rsidR="009D2425" w:rsidRPr="00002830" w:rsidRDefault="009D2425" w:rsidP="009D2425">
      <w:pPr>
        <w:pStyle w:val="11"/>
        <w:tabs>
          <w:tab w:val="left" w:pos="567"/>
        </w:tabs>
        <w:spacing w:line="240" w:lineRule="auto"/>
        <w:ind w:firstLine="567"/>
        <w:rPr>
          <w:sz w:val="28"/>
          <w:szCs w:val="28"/>
        </w:rPr>
      </w:pPr>
      <w:r w:rsidRPr="00002830">
        <w:rPr>
          <w:sz w:val="28"/>
          <w:szCs w:val="28"/>
        </w:rPr>
        <w:t xml:space="preserve">Природные предпосылки развития способностей называют </w:t>
      </w:r>
      <w:r w:rsidRPr="00002830">
        <w:rPr>
          <w:b/>
          <w:sz w:val="28"/>
          <w:szCs w:val="28"/>
        </w:rPr>
        <w:t>задатками</w:t>
      </w:r>
      <w:r w:rsidRPr="00002830">
        <w:rPr>
          <w:sz w:val="28"/>
          <w:szCs w:val="28"/>
        </w:rPr>
        <w:t xml:space="preserve">. Сочетание способностей, которое создает основу для отличного выполнения сложной деятельности (прежде всего творческой), называется </w:t>
      </w:r>
      <w:r w:rsidRPr="00002830">
        <w:rPr>
          <w:b/>
          <w:sz w:val="28"/>
          <w:szCs w:val="28"/>
        </w:rPr>
        <w:t>одаренностью</w:t>
      </w:r>
      <w:r w:rsidRPr="00002830">
        <w:rPr>
          <w:sz w:val="28"/>
          <w:szCs w:val="28"/>
        </w:rPr>
        <w:t xml:space="preserve">. Высокая степень одаренности – </w:t>
      </w:r>
      <w:r w:rsidRPr="00002830">
        <w:rPr>
          <w:b/>
          <w:sz w:val="28"/>
          <w:szCs w:val="28"/>
        </w:rPr>
        <w:t>талант</w:t>
      </w:r>
      <w:r w:rsidRPr="00002830">
        <w:rPr>
          <w:sz w:val="28"/>
          <w:szCs w:val="28"/>
        </w:rPr>
        <w:t xml:space="preserve"> – это сочетание способностей, дающее человеку возможность успешно, самостоятельно и оригинально выполнять какую-либо сложную трудовую деятельность. Талант характеризуется высоким уровнем развития умений и навыков, большим объемом знаний, поэтому немыслим без большого труда. Люди, чей талант бесспорен, только благодаря огромному труду могли достигнуть высочайшего уровня мастерства, всемирной известности. </w:t>
      </w:r>
      <w:r w:rsidRPr="00002830">
        <w:rPr>
          <w:b/>
          <w:sz w:val="28"/>
          <w:szCs w:val="28"/>
        </w:rPr>
        <w:t>Гениальность</w:t>
      </w:r>
      <w:r w:rsidRPr="00002830">
        <w:rPr>
          <w:sz w:val="28"/>
          <w:szCs w:val="28"/>
        </w:rPr>
        <w:t xml:space="preserve"> –  наивысшая степень проявления одаренности и творческих сил человека. Гений прокладывает принципиально новые пути для будущих поколений.</w:t>
      </w:r>
    </w:p>
    <w:p w:rsidR="00854ED3" w:rsidRPr="00002830" w:rsidRDefault="00854ED3" w:rsidP="00854ED3">
      <w:pPr>
        <w:spacing w:after="0" w:line="240" w:lineRule="auto"/>
        <w:jc w:val="center"/>
        <w:rPr>
          <w:rFonts w:ascii="Times New Roman" w:hAnsi="Times New Roman" w:cs="Times New Roman"/>
          <w:b/>
          <w:sz w:val="28"/>
          <w:szCs w:val="28"/>
        </w:rPr>
      </w:pPr>
      <w:r w:rsidRPr="00002830">
        <w:rPr>
          <w:rFonts w:ascii="Times New Roman" w:hAnsi="Times New Roman" w:cs="Times New Roman"/>
          <w:b/>
          <w:sz w:val="28"/>
          <w:szCs w:val="28"/>
        </w:rPr>
        <w:lastRenderedPageBreak/>
        <w:t>Тема 10.</w:t>
      </w:r>
      <w:r w:rsidRPr="00002830">
        <w:rPr>
          <w:rFonts w:ascii="Times New Roman" w:hAnsi="Times New Roman" w:cs="Times New Roman"/>
          <w:b/>
          <w:bCs/>
          <w:iCs/>
          <w:color w:val="000000"/>
          <w:sz w:val="28"/>
          <w:szCs w:val="28"/>
        </w:rPr>
        <w:t xml:space="preserve"> </w:t>
      </w:r>
      <w:r w:rsidRPr="00002830">
        <w:rPr>
          <w:rFonts w:ascii="Times New Roman" w:hAnsi="Times New Roman" w:cs="Times New Roman"/>
          <w:b/>
          <w:bCs/>
          <w:sz w:val="28"/>
          <w:szCs w:val="28"/>
        </w:rPr>
        <w:t>Менеджер и его характеристика</w:t>
      </w:r>
    </w:p>
    <w:p w:rsidR="00854ED3" w:rsidRPr="00002830" w:rsidRDefault="00854ED3" w:rsidP="00854ED3">
      <w:pPr>
        <w:spacing w:after="0" w:line="240" w:lineRule="auto"/>
        <w:jc w:val="both"/>
        <w:rPr>
          <w:rFonts w:ascii="Times New Roman" w:hAnsi="Times New Roman" w:cs="Times New Roman"/>
          <w:b/>
          <w:sz w:val="28"/>
          <w:szCs w:val="28"/>
        </w:rPr>
      </w:pPr>
      <w:r w:rsidRPr="00002830">
        <w:rPr>
          <w:rFonts w:ascii="Times New Roman" w:hAnsi="Times New Roman" w:cs="Times New Roman"/>
          <w:b/>
          <w:sz w:val="28"/>
          <w:szCs w:val="28"/>
        </w:rPr>
        <w:t>Лекция 19</w:t>
      </w:r>
    </w:p>
    <w:p w:rsidR="00EB4E41" w:rsidRPr="00002830" w:rsidRDefault="00854ED3" w:rsidP="00854ED3">
      <w:pPr>
        <w:pStyle w:val="FR3"/>
        <w:tabs>
          <w:tab w:val="left" w:pos="567"/>
        </w:tabs>
        <w:spacing w:before="0" w:line="240" w:lineRule="auto"/>
        <w:rPr>
          <w:rFonts w:ascii="Times New Roman" w:hAnsi="Times New Roman"/>
          <w:sz w:val="28"/>
          <w:szCs w:val="28"/>
        </w:rPr>
      </w:pPr>
      <w:r w:rsidRPr="00002830">
        <w:rPr>
          <w:rFonts w:ascii="Times New Roman" w:hAnsi="Times New Roman"/>
          <w:sz w:val="28"/>
          <w:szCs w:val="28"/>
        </w:rPr>
        <w:t>1.Руководство и лидерство</w:t>
      </w:r>
    </w:p>
    <w:p w:rsidR="00EB4E41" w:rsidRPr="00002830" w:rsidRDefault="00854ED3" w:rsidP="00854ED3">
      <w:pPr>
        <w:pStyle w:val="FR3"/>
        <w:tabs>
          <w:tab w:val="left" w:pos="567"/>
        </w:tabs>
        <w:spacing w:before="0" w:line="240" w:lineRule="auto"/>
        <w:rPr>
          <w:rFonts w:ascii="Times New Roman" w:hAnsi="Times New Roman"/>
          <w:sz w:val="28"/>
          <w:szCs w:val="28"/>
        </w:rPr>
      </w:pPr>
      <w:r w:rsidRPr="00002830">
        <w:rPr>
          <w:rFonts w:ascii="Times New Roman" w:hAnsi="Times New Roman"/>
          <w:sz w:val="28"/>
          <w:szCs w:val="28"/>
        </w:rPr>
        <w:t>2. Проблемы личности руководителя</w:t>
      </w:r>
    </w:p>
    <w:p w:rsidR="00854ED3" w:rsidRPr="00002830" w:rsidRDefault="00854ED3" w:rsidP="00854ED3">
      <w:pPr>
        <w:spacing w:after="0" w:line="240" w:lineRule="auto"/>
        <w:jc w:val="both"/>
        <w:rPr>
          <w:rFonts w:ascii="Times New Roman" w:hAnsi="Times New Roman" w:cs="Times New Roman"/>
          <w:b/>
          <w:sz w:val="28"/>
          <w:szCs w:val="28"/>
        </w:rPr>
      </w:pPr>
      <w:r w:rsidRPr="00002830">
        <w:rPr>
          <w:rFonts w:ascii="Times New Roman" w:hAnsi="Times New Roman" w:cs="Times New Roman"/>
          <w:b/>
          <w:sz w:val="28"/>
          <w:szCs w:val="28"/>
        </w:rPr>
        <w:t>Лекция 20</w:t>
      </w:r>
    </w:p>
    <w:p w:rsidR="00854ED3" w:rsidRPr="00002830" w:rsidRDefault="00854ED3" w:rsidP="00854ED3">
      <w:pPr>
        <w:spacing w:after="0" w:line="240" w:lineRule="auto"/>
        <w:jc w:val="both"/>
        <w:rPr>
          <w:rFonts w:ascii="Times New Roman" w:hAnsi="Times New Roman" w:cs="Times New Roman"/>
          <w:b/>
          <w:sz w:val="28"/>
          <w:szCs w:val="28"/>
        </w:rPr>
      </w:pPr>
      <w:r w:rsidRPr="00002830">
        <w:rPr>
          <w:rFonts w:ascii="Times New Roman" w:hAnsi="Times New Roman" w:cs="Times New Roman"/>
          <w:b/>
          <w:sz w:val="28"/>
          <w:szCs w:val="28"/>
        </w:rPr>
        <w:t>3.Понятие стилей руководства</w:t>
      </w:r>
    </w:p>
    <w:p w:rsidR="00854ED3" w:rsidRPr="00002830" w:rsidRDefault="00854ED3" w:rsidP="00854ED3">
      <w:pPr>
        <w:spacing w:after="0" w:line="240" w:lineRule="auto"/>
        <w:jc w:val="both"/>
        <w:rPr>
          <w:rFonts w:ascii="Times New Roman" w:hAnsi="Times New Roman" w:cs="Times New Roman"/>
          <w:b/>
          <w:sz w:val="28"/>
          <w:szCs w:val="28"/>
        </w:rPr>
      </w:pPr>
      <w:r w:rsidRPr="00002830">
        <w:rPr>
          <w:rFonts w:ascii="Times New Roman" w:hAnsi="Times New Roman" w:cs="Times New Roman"/>
          <w:b/>
          <w:sz w:val="28"/>
          <w:szCs w:val="28"/>
        </w:rPr>
        <w:t>4.Ситуации предпочтения определенного стиля руководства</w:t>
      </w:r>
    </w:p>
    <w:p w:rsidR="00854ED3" w:rsidRPr="00002830" w:rsidRDefault="00854ED3" w:rsidP="00854ED3">
      <w:pPr>
        <w:spacing w:after="0" w:line="240" w:lineRule="auto"/>
        <w:jc w:val="both"/>
        <w:rPr>
          <w:rFonts w:ascii="Times New Roman" w:hAnsi="Times New Roman" w:cs="Times New Roman"/>
          <w:b/>
          <w:sz w:val="28"/>
          <w:szCs w:val="28"/>
        </w:rPr>
      </w:pPr>
    </w:p>
    <w:p w:rsidR="009D2425" w:rsidRPr="00002830" w:rsidRDefault="00854ED3" w:rsidP="009D2425">
      <w:pPr>
        <w:pStyle w:val="FR3"/>
        <w:tabs>
          <w:tab w:val="left" w:pos="567"/>
        </w:tabs>
        <w:spacing w:before="0" w:line="240" w:lineRule="auto"/>
        <w:ind w:firstLine="567"/>
        <w:jc w:val="center"/>
        <w:rPr>
          <w:rFonts w:ascii="Times New Roman" w:hAnsi="Times New Roman"/>
          <w:sz w:val="28"/>
          <w:szCs w:val="28"/>
        </w:rPr>
      </w:pPr>
      <w:r w:rsidRPr="00002830">
        <w:rPr>
          <w:rFonts w:ascii="Times New Roman" w:hAnsi="Times New Roman"/>
          <w:sz w:val="28"/>
          <w:szCs w:val="28"/>
        </w:rPr>
        <w:t>1</w:t>
      </w:r>
      <w:r w:rsidR="009D2425" w:rsidRPr="00002830">
        <w:rPr>
          <w:rFonts w:ascii="Times New Roman" w:hAnsi="Times New Roman"/>
          <w:sz w:val="28"/>
          <w:szCs w:val="28"/>
        </w:rPr>
        <w:t>.Руководство и лидерство</w:t>
      </w:r>
    </w:p>
    <w:p w:rsidR="009D2425" w:rsidRPr="00002830" w:rsidRDefault="009D2425" w:rsidP="009D2425">
      <w:pPr>
        <w:pStyle w:val="11"/>
        <w:tabs>
          <w:tab w:val="left" w:pos="567"/>
        </w:tabs>
        <w:spacing w:line="240" w:lineRule="auto"/>
        <w:ind w:firstLine="567"/>
        <w:rPr>
          <w:sz w:val="28"/>
          <w:szCs w:val="28"/>
        </w:rPr>
      </w:pPr>
      <w:r w:rsidRPr="00002830">
        <w:rPr>
          <w:sz w:val="28"/>
          <w:szCs w:val="28"/>
        </w:rPr>
        <w:t xml:space="preserve">На предприятиях, фирмах, в учреждениях, организациях или коллективах, как правило, существует четкое разделение управленческих функций. </w:t>
      </w:r>
      <w:proofErr w:type="gramStart"/>
      <w:r w:rsidRPr="00002830">
        <w:rPr>
          <w:sz w:val="28"/>
          <w:szCs w:val="28"/>
        </w:rPr>
        <w:t>В</w:t>
      </w:r>
      <w:proofErr w:type="gramEnd"/>
      <w:r w:rsidRPr="00002830">
        <w:rPr>
          <w:sz w:val="28"/>
          <w:szCs w:val="28"/>
        </w:rPr>
        <w:t xml:space="preserve"> введении каждого руководителя находится определенный круг вопросов, по поводу которых он уполномочен принимать решения и отдавать распоряжения. Субъектом управления оказывается чаще всего руководитель коллектива, но им может быть и коллегиальный орган или комитет. Иногда субъектом управления становится и рядовой член коллектива, который является в нем неформальным лидером. В последнее время все более принимается идея </w:t>
      </w:r>
      <w:proofErr w:type="spellStart"/>
      <w:r w:rsidRPr="00002830">
        <w:rPr>
          <w:sz w:val="28"/>
          <w:szCs w:val="28"/>
        </w:rPr>
        <w:t>партисипативного</w:t>
      </w:r>
      <w:proofErr w:type="spellEnd"/>
      <w:r w:rsidRPr="00002830">
        <w:rPr>
          <w:sz w:val="28"/>
          <w:szCs w:val="28"/>
        </w:rPr>
        <w:t xml:space="preserve"> (коллективного) менеджмента, т. е. такого управления делами организации, фирмы, когда в разработке и принятии наиболее важных решений участвуют все члены организации.</w:t>
      </w:r>
    </w:p>
    <w:p w:rsidR="009D2425" w:rsidRPr="00002830" w:rsidRDefault="009D2425" w:rsidP="009D2425">
      <w:pPr>
        <w:pStyle w:val="11"/>
        <w:tabs>
          <w:tab w:val="left" w:pos="567"/>
        </w:tabs>
        <w:spacing w:line="240" w:lineRule="auto"/>
        <w:ind w:firstLine="567"/>
        <w:rPr>
          <w:sz w:val="28"/>
          <w:szCs w:val="28"/>
        </w:rPr>
      </w:pPr>
      <w:r w:rsidRPr="00002830">
        <w:rPr>
          <w:sz w:val="28"/>
          <w:szCs w:val="28"/>
        </w:rPr>
        <w:t xml:space="preserve">В науке психологии управления различают </w:t>
      </w:r>
      <w:r w:rsidRPr="00002830">
        <w:rPr>
          <w:b/>
          <w:sz w:val="28"/>
          <w:szCs w:val="28"/>
        </w:rPr>
        <w:t>руководство и лидерство</w:t>
      </w:r>
      <w:r w:rsidRPr="00002830">
        <w:rPr>
          <w:sz w:val="28"/>
          <w:szCs w:val="28"/>
        </w:rPr>
        <w:t xml:space="preserve">. </w:t>
      </w:r>
      <w:r w:rsidRPr="00002830">
        <w:rPr>
          <w:b/>
          <w:sz w:val="28"/>
          <w:szCs w:val="28"/>
        </w:rPr>
        <w:t xml:space="preserve">Руководитель </w:t>
      </w:r>
      <w:r w:rsidRPr="00002830">
        <w:rPr>
          <w:sz w:val="28"/>
          <w:szCs w:val="28"/>
        </w:rPr>
        <w:t xml:space="preserve">– лицо, на которое официально возложены функции управления коллективом и организация его деятельности. Он несет юридическую ответственность за функционирование группы (коллектива) перед назначившей (избравшей, утвердившей) его инстанцией и располагает строго определенными возможностями санкционирования – наказания и поощрения подчиненных для воздействия на их производственную (научную, творческую) активность. </w:t>
      </w:r>
    </w:p>
    <w:p w:rsidR="009D2425" w:rsidRPr="00002830" w:rsidRDefault="009D2425" w:rsidP="009D2425">
      <w:pPr>
        <w:pStyle w:val="11"/>
        <w:tabs>
          <w:tab w:val="left" w:pos="567"/>
        </w:tabs>
        <w:spacing w:line="240" w:lineRule="auto"/>
        <w:ind w:firstLine="567"/>
        <w:rPr>
          <w:sz w:val="28"/>
          <w:szCs w:val="28"/>
        </w:rPr>
      </w:pPr>
      <w:r w:rsidRPr="00002830">
        <w:rPr>
          <w:b/>
          <w:sz w:val="28"/>
          <w:szCs w:val="28"/>
        </w:rPr>
        <w:t>Лидер</w:t>
      </w:r>
      <w:r w:rsidRPr="00002830">
        <w:rPr>
          <w:sz w:val="28"/>
          <w:szCs w:val="28"/>
        </w:rPr>
        <w:t xml:space="preserve"> – самый авторитетный член группы, за которым она признает преимущества в статусе и право принимать решения в значимых для нее ситуациях. Это «любой, кто занимает позицию доминирования, имеет власть или влияние в группе». Как правило, все лидеры превосходят других членов группы, по крайней мере, в одном из качеств, значимых для данного вида групповой деятельности, но конкретные качества зависят от коллективных целей, традиций и вида совместной деятельности. </w:t>
      </w:r>
    </w:p>
    <w:p w:rsidR="009D2425" w:rsidRPr="00002830" w:rsidRDefault="009D2425" w:rsidP="009D2425">
      <w:pPr>
        <w:pStyle w:val="11"/>
        <w:tabs>
          <w:tab w:val="left" w:pos="567"/>
        </w:tabs>
        <w:spacing w:line="240" w:lineRule="auto"/>
        <w:ind w:firstLine="567"/>
        <w:rPr>
          <w:sz w:val="28"/>
          <w:szCs w:val="28"/>
        </w:rPr>
      </w:pPr>
      <w:r w:rsidRPr="00002830">
        <w:rPr>
          <w:sz w:val="28"/>
          <w:szCs w:val="28"/>
        </w:rPr>
        <w:t xml:space="preserve">Для того чтобы авторитет должности руководителя сочетался с авторитетом его личности, он должен объединить в себе лидерские и руководящие качества. </w:t>
      </w:r>
      <w:r w:rsidRPr="00002830">
        <w:rPr>
          <w:b/>
          <w:sz w:val="28"/>
          <w:szCs w:val="28"/>
        </w:rPr>
        <w:t>Авторитет</w:t>
      </w:r>
      <w:r w:rsidRPr="00002830">
        <w:rPr>
          <w:sz w:val="28"/>
          <w:szCs w:val="28"/>
        </w:rPr>
        <w:t xml:space="preserve"> – признание достоинств, преимуществ, способностей личности, группы, организации. Можно сказать, что авторитет – это влияние, влиятельность индивида, основанные на занимаемом им положении, должности, статусе, а также признание окружающими за индивидом права на принятие решений в условиях совместной деятельности </w:t>
      </w:r>
    </w:p>
    <w:p w:rsidR="009D2425" w:rsidRPr="00002830" w:rsidRDefault="009D2425" w:rsidP="009D2425">
      <w:pPr>
        <w:pStyle w:val="11"/>
        <w:tabs>
          <w:tab w:val="left" w:pos="567"/>
        </w:tabs>
        <w:spacing w:line="240" w:lineRule="auto"/>
        <w:ind w:firstLine="567"/>
        <w:rPr>
          <w:sz w:val="28"/>
          <w:szCs w:val="28"/>
        </w:rPr>
      </w:pPr>
    </w:p>
    <w:p w:rsidR="009D1C4D" w:rsidRDefault="009D1C4D" w:rsidP="009D2425">
      <w:pPr>
        <w:pStyle w:val="FR3"/>
        <w:tabs>
          <w:tab w:val="left" w:pos="567"/>
        </w:tabs>
        <w:spacing w:before="0" w:line="240" w:lineRule="auto"/>
        <w:ind w:firstLine="567"/>
        <w:jc w:val="center"/>
        <w:rPr>
          <w:rFonts w:ascii="Times New Roman" w:hAnsi="Times New Roman"/>
          <w:sz w:val="28"/>
          <w:szCs w:val="28"/>
        </w:rPr>
      </w:pPr>
    </w:p>
    <w:p w:rsidR="009D2425" w:rsidRPr="00002830" w:rsidRDefault="00854ED3" w:rsidP="009D2425">
      <w:pPr>
        <w:pStyle w:val="FR3"/>
        <w:tabs>
          <w:tab w:val="left" w:pos="567"/>
        </w:tabs>
        <w:spacing w:before="0" w:line="240" w:lineRule="auto"/>
        <w:ind w:firstLine="567"/>
        <w:jc w:val="center"/>
        <w:rPr>
          <w:rFonts w:ascii="Times New Roman" w:hAnsi="Times New Roman"/>
          <w:sz w:val="28"/>
          <w:szCs w:val="28"/>
        </w:rPr>
      </w:pPr>
      <w:r w:rsidRPr="00002830">
        <w:rPr>
          <w:rFonts w:ascii="Times New Roman" w:hAnsi="Times New Roman"/>
          <w:sz w:val="28"/>
          <w:szCs w:val="28"/>
        </w:rPr>
        <w:lastRenderedPageBreak/>
        <w:t>2</w:t>
      </w:r>
      <w:r w:rsidR="009D2425" w:rsidRPr="00002830">
        <w:rPr>
          <w:rFonts w:ascii="Times New Roman" w:hAnsi="Times New Roman"/>
          <w:sz w:val="28"/>
          <w:szCs w:val="28"/>
        </w:rPr>
        <w:t>. Проблемы личности руководителя</w:t>
      </w:r>
    </w:p>
    <w:p w:rsidR="009D2425" w:rsidRPr="00002830" w:rsidRDefault="009D2425" w:rsidP="009D2425">
      <w:pPr>
        <w:pStyle w:val="11"/>
        <w:tabs>
          <w:tab w:val="left" w:pos="567"/>
        </w:tabs>
        <w:spacing w:line="240" w:lineRule="auto"/>
        <w:ind w:firstLine="567"/>
        <w:rPr>
          <w:sz w:val="28"/>
          <w:szCs w:val="28"/>
        </w:rPr>
      </w:pPr>
      <w:r w:rsidRPr="00002830">
        <w:rPr>
          <w:sz w:val="28"/>
          <w:szCs w:val="28"/>
        </w:rPr>
        <w:t xml:space="preserve">Как правило, среди менеджеров высокого уровня женщин мало, менеджмент считается мужским делом. Но в последние годы и в зарубежных странах, и у нас в стране наблюдается стремительный рост числа женщин, стоящих в управленческой иерархии на самых высоких ступеньках. Можно привести пример американского менеджера </w:t>
      </w:r>
      <w:proofErr w:type="spellStart"/>
      <w:r w:rsidRPr="00002830">
        <w:rPr>
          <w:sz w:val="28"/>
          <w:szCs w:val="28"/>
        </w:rPr>
        <w:t>Карли</w:t>
      </w:r>
      <w:proofErr w:type="spellEnd"/>
      <w:r w:rsidRPr="00002830">
        <w:rPr>
          <w:sz w:val="28"/>
          <w:szCs w:val="28"/>
        </w:rPr>
        <w:t xml:space="preserve"> </w:t>
      </w:r>
      <w:proofErr w:type="spellStart"/>
      <w:r w:rsidRPr="00002830">
        <w:rPr>
          <w:sz w:val="28"/>
          <w:szCs w:val="28"/>
        </w:rPr>
        <w:t>Фиорлину</w:t>
      </w:r>
      <w:proofErr w:type="spellEnd"/>
      <w:r w:rsidRPr="00002830">
        <w:rPr>
          <w:sz w:val="28"/>
          <w:szCs w:val="28"/>
        </w:rPr>
        <w:t xml:space="preserve">, </w:t>
      </w:r>
      <w:proofErr w:type="gramStart"/>
      <w:r w:rsidRPr="00002830">
        <w:rPr>
          <w:sz w:val="28"/>
          <w:szCs w:val="28"/>
        </w:rPr>
        <w:t>которую</w:t>
      </w:r>
      <w:proofErr w:type="gramEnd"/>
      <w:r w:rsidRPr="00002830">
        <w:rPr>
          <w:sz w:val="28"/>
          <w:szCs w:val="28"/>
        </w:rPr>
        <w:t xml:space="preserve"> в 2000 г. журнал </w:t>
      </w:r>
      <w:r w:rsidRPr="00002830">
        <w:rPr>
          <w:sz w:val="28"/>
          <w:szCs w:val="28"/>
          <w:lang w:val="en-US"/>
        </w:rPr>
        <w:t>Fortune</w:t>
      </w:r>
      <w:r w:rsidRPr="00002830">
        <w:rPr>
          <w:sz w:val="28"/>
          <w:szCs w:val="28"/>
        </w:rPr>
        <w:t xml:space="preserve"> признал самой влиятельной женщиной-руководителем в мире. С 1999 г. она возглавляет компанию </w:t>
      </w:r>
      <w:r w:rsidRPr="00002830">
        <w:rPr>
          <w:sz w:val="28"/>
          <w:szCs w:val="28"/>
          <w:lang w:val="en-US"/>
        </w:rPr>
        <w:t>Hewlett</w:t>
      </w:r>
      <w:r w:rsidRPr="00002830">
        <w:rPr>
          <w:sz w:val="28"/>
          <w:szCs w:val="28"/>
        </w:rPr>
        <w:t>-</w:t>
      </w:r>
      <w:r w:rsidRPr="00002830">
        <w:rPr>
          <w:sz w:val="28"/>
          <w:szCs w:val="28"/>
          <w:lang w:val="en-US"/>
        </w:rPr>
        <w:t>Packard</w:t>
      </w:r>
      <w:r w:rsidRPr="00002830">
        <w:rPr>
          <w:sz w:val="28"/>
          <w:szCs w:val="28"/>
        </w:rPr>
        <w:t>.</w:t>
      </w:r>
    </w:p>
    <w:p w:rsidR="009D2425" w:rsidRPr="00002830" w:rsidRDefault="009D2425" w:rsidP="009D2425">
      <w:pPr>
        <w:pStyle w:val="11"/>
        <w:tabs>
          <w:tab w:val="left" w:pos="567"/>
        </w:tabs>
        <w:spacing w:line="240" w:lineRule="auto"/>
        <w:ind w:firstLine="567"/>
        <w:rPr>
          <w:sz w:val="28"/>
          <w:szCs w:val="28"/>
        </w:rPr>
      </w:pPr>
      <w:r w:rsidRPr="00002830">
        <w:rPr>
          <w:sz w:val="28"/>
          <w:szCs w:val="28"/>
        </w:rPr>
        <w:t xml:space="preserve">Важным биографическим показателем признается высокое </w:t>
      </w:r>
      <w:r w:rsidRPr="00002830">
        <w:rPr>
          <w:b/>
          <w:i/>
          <w:sz w:val="28"/>
          <w:szCs w:val="28"/>
        </w:rPr>
        <w:t>образование</w:t>
      </w:r>
      <w:r w:rsidRPr="00002830">
        <w:rPr>
          <w:sz w:val="28"/>
          <w:szCs w:val="28"/>
        </w:rPr>
        <w:t xml:space="preserve"> руководителей. Многие и российские, и наши менеджеры имеют и гуманитарное, и социально-экономическое образование. Ли </w:t>
      </w:r>
      <w:proofErr w:type="spellStart"/>
      <w:r w:rsidRPr="00002830">
        <w:rPr>
          <w:sz w:val="28"/>
          <w:szCs w:val="28"/>
        </w:rPr>
        <w:t>Якокка</w:t>
      </w:r>
      <w:proofErr w:type="spellEnd"/>
      <w:r w:rsidRPr="00002830">
        <w:rPr>
          <w:sz w:val="28"/>
          <w:szCs w:val="28"/>
        </w:rPr>
        <w:t xml:space="preserve"> говорил о необходимости знаний психологии менеджерам.</w:t>
      </w:r>
    </w:p>
    <w:p w:rsidR="009D2425" w:rsidRPr="00002830" w:rsidRDefault="009D2425" w:rsidP="009D2425">
      <w:pPr>
        <w:pStyle w:val="11"/>
        <w:tabs>
          <w:tab w:val="left" w:pos="567"/>
        </w:tabs>
        <w:spacing w:line="240" w:lineRule="auto"/>
        <w:ind w:firstLine="567"/>
        <w:rPr>
          <w:sz w:val="28"/>
          <w:szCs w:val="28"/>
        </w:rPr>
      </w:pPr>
      <w:r w:rsidRPr="00002830">
        <w:rPr>
          <w:b/>
          <w:sz w:val="28"/>
          <w:szCs w:val="28"/>
        </w:rPr>
        <w:t>Способности</w:t>
      </w:r>
      <w:r w:rsidRPr="00002830">
        <w:rPr>
          <w:sz w:val="28"/>
          <w:szCs w:val="28"/>
        </w:rPr>
        <w:t xml:space="preserve"> руководителя представляют собой второй блок его характеристик. Как уже говорилось, они делятся на </w:t>
      </w:r>
      <w:r w:rsidRPr="00002830">
        <w:rPr>
          <w:b/>
          <w:i/>
          <w:sz w:val="28"/>
          <w:szCs w:val="28"/>
        </w:rPr>
        <w:t>общие</w:t>
      </w:r>
      <w:r w:rsidRPr="00002830">
        <w:rPr>
          <w:sz w:val="28"/>
          <w:szCs w:val="28"/>
        </w:rPr>
        <w:t xml:space="preserve"> (в первую очередь, интеллект) и </w:t>
      </w:r>
      <w:r w:rsidRPr="00002830">
        <w:rPr>
          <w:b/>
          <w:i/>
          <w:sz w:val="28"/>
          <w:szCs w:val="28"/>
        </w:rPr>
        <w:t>специфические</w:t>
      </w:r>
      <w:r w:rsidRPr="00002830">
        <w:rPr>
          <w:sz w:val="28"/>
          <w:szCs w:val="28"/>
        </w:rPr>
        <w:t xml:space="preserve"> (знания, умения и др.). </w:t>
      </w:r>
    </w:p>
    <w:p w:rsidR="009D2425" w:rsidRPr="00002830" w:rsidRDefault="009D2425" w:rsidP="009D2425">
      <w:pPr>
        <w:tabs>
          <w:tab w:val="left" w:pos="567"/>
        </w:tabs>
        <w:spacing w:after="0" w:line="240" w:lineRule="auto"/>
        <w:ind w:firstLine="567"/>
        <w:jc w:val="both"/>
        <w:rPr>
          <w:rFonts w:ascii="Times New Roman" w:hAnsi="Times New Roman" w:cs="Times New Roman"/>
          <w:sz w:val="28"/>
          <w:szCs w:val="28"/>
        </w:rPr>
      </w:pPr>
      <w:r w:rsidRPr="00002830">
        <w:rPr>
          <w:rFonts w:ascii="Times New Roman" w:hAnsi="Times New Roman" w:cs="Times New Roman"/>
          <w:b/>
          <w:sz w:val="28"/>
          <w:szCs w:val="28"/>
        </w:rPr>
        <w:t xml:space="preserve">Интеллект – </w:t>
      </w:r>
      <w:r w:rsidRPr="00002830">
        <w:rPr>
          <w:rFonts w:ascii="Times New Roman" w:hAnsi="Times New Roman" w:cs="Times New Roman"/>
          <w:sz w:val="28"/>
          <w:szCs w:val="28"/>
        </w:rPr>
        <w:t xml:space="preserve">индивидуальные особенности, относимые к сфере познавательной, прежде всего – к мышлению, памяти, восприятию, вниманию и пр. Согласно А. </w:t>
      </w:r>
      <w:proofErr w:type="spellStart"/>
      <w:r w:rsidRPr="00002830">
        <w:rPr>
          <w:rFonts w:ascii="Times New Roman" w:hAnsi="Times New Roman" w:cs="Times New Roman"/>
          <w:sz w:val="28"/>
          <w:szCs w:val="28"/>
        </w:rPr>
        <w:t>Реберу</w:t>
      </w:r>
      <w:proofErr w:type="spellEnd"/>
      <w:r w:rsidRPr="00002830">
        <w:rPr>
          <w:rFonts w:ascii="Times New Roman" w:hAnsi="Times New Roman" w:cs="Times New Roman"/>
          <w:sz w:val="28"/>
          <w:szCs w:val="28"/>
        </w:rPr>
        <w:t>, интеллект может быть конкретным – способность эффективно функционировать при решении конкретных проблем  и абстрактным или текучим – способность творчески решать новые проблемы.</w:t>
      </w:r>
    </w:p>
    <w:p w:rsidR="009D2425" w:rsidRPr="00002830" w:rsidRDefault="009D2425" w:rsidP="009D2425">
      <w:pPr>
        <w:pStyle w:val="11"/>
        <w:tabs>
          <w:tab w:val="left" w:pos="567"/>
        </w:tabs>
        <w:spacing w:line="240" w:lineRule="auto"/>
        <w:ind w:firstLine="567"/>
        <w:rPr>
          <w:sz w:val="28"/>
          <w:szCs w:val="28"/>
        </w:rPr>
      </w:pPr>
      <w:r w:rsidRPr="00002830">
        <w:rPr>
          <w:b/>
          <w:sz w:val="28"/>
          <w:szCs w:val="28"/>
        </w:rPr>
        <w:t>Деловые качества</w:t>
      </w:r>
      <w:r w:rsidRPr="00002830">
        <w:rPr>
          <w:sz w:val="28"/>
          <w:szCs w:val="28"/>
        </w:rPr>
        <w:t xml:space="preserve"> – организаторские способности, требовательность к себе и членам коллектива, творческое отношение к труду, дисциплинированность, стремление повышать свою деловую квалификацию.</w:t>
      </w:r>
    </w:p>
    <w:p w:rsidR="009D2425" w:rsidRPr="00002830" w:rsidRDefault="009D2425" w:rsidP="009D2425">
      <w:pPr>
        <w:pStyle w:val="11"/>
        <w:tabs>
          <w:tab w:val="left" w:pos="567"/>
        </w:tabs>
        <w:spacing w:line="240" w:lineRule="auto"/>
        <w:ind w:firstLine="567"/>
        <w:rPr>
          <w:sz w:val="28"/>
          <w:szCs w:val="28"/>
        </w:rPr>
      </w:pPr>
      <w:r w:rsidRPr="00002830">
        <w:rPr>
          <w:b/>
          <w:sz w:val="28"/>
          <w:szCs w:val="28"/>
        </w:rPr>
        <w:t>Моральные</w:t>
      </w:r>
      <w:r w:rsidRPr="00002830">
        <w:rPr>
          <w:sz w:val="28"/>
          <w:szCs w:val="28"/>
        </w:rPr>
        <w:t xml:space="preserve"> </w:t>
      </w:r>
      <w:r w:rsidRPr="00002830">
        <w:rPr>
          <w:b/>
          <w:sz w:val="28"/>
          <w:szCs w:val="28"/>
        </w:rPr>
        <w:t>качества</w:t>
      </w:r>
      <w:r w:rsidRPr="00002830">
        <w:rPr>
          <w:sz w:val="28"/>
          <w:szCs w:val="28"/>
        </w:rPr>
        <w:t xml:space="preserve"> – убежденность, принципиальность, чувство долга, трудолюбие, чуткость и внимательность к людям.</w:t>
      </w:r>
    </w:p>
    <w:p w:rsidR="009D2425" w:rsidRPr="00002830" w:rsidRDefault="009D2425" w:rsidP="009D2425">
      <w:pPr>
        <w:pStyle w:val="11"/>
        <w:tabs>
          <w:tab w:val="left" w:pos="567"/>
        </w:tabs>
        <w:spacing w:line="240" w:lineRule="auto"/>
        <w:ind w:firstLine="567"/>
        <w:rPr>
          <w:sz w:val="28"/>
          <w:szCs w:val="28"/>
        </w:rPr>
      </w:pPr>
      <w:r w:rsidRPr="00002830">
        <w:rPr>
          <w:b/>
          <w:sz w:val="28"/>
          <w:szCs w:val="28"/>
        </w:rPr>
        <w:t>Черты личности.</w:t>
      </w:r>
      <w:r w:rsidRPr="00002830">
        <w:rPr>
          <w:sz w:val="28"/>
          <w:szCs w:val="28"/>
        </w:rPr>
        <w:t xml:space="preserve"> </w:t>
      </w:r>
      <w:proofErr w:type="gramStart"/>
      <w:r w:rsidRPr="00002830">
        <w:rPr>
          <w:sz w:val="28"/>
          <w:szCs w:val="28"/>
        </w:rPr>
        <w:t xml:space="preserve">К личностным чертам относят: стрессоустойчивость, способность доминировать, стремление к победе, уверенность в себе, креативность, эмоциональную уравновешенность, ответственность, предприимчивость, независимость, общительность, скромность,  решительность, твердость. </w:t>
      </w:r>
      <w:proofErr w:type="gramEnd"/>
    </w:p>
    <w:p w:rsidR="009D2425" w:rsidRPr="00002830" w:rsidRDefault="009D2425" w:rsidP="009D2425">
      <w:pPr>
        <w:pStyle w:val="11"/>
        <w:tabs>
          <w:tab w:val="left" w:pos="567"/>
        </w:tabs>
        <w:spacing w:line="240" w:lineRule="auto"/>
        <w:ind w:firstLine="567"/>
        <w:rPr>
          <w:sz w:val="28"/>
          <w:szCs w:val="28"/>
        </w:rPr>
      </w:pPr>
      <w:r w:rsidRPr="00002830">
        <w:rPr>
          <w:sz w:val="28"/>
          <w:szCs w:val="28"/>
        </w:rPr>
        <w:t xml:space="preserve">Охарактеризуем только некоторые из названных черт. Под </w:t>
      </w:r>
      <w:r w:rsidRPr="00002830">
        <w:rPr>
          <w:i/>
          <w:sz w:val="28"/>
          <w:szCs w:val="28"/>
        </w:rPr>
        <w:t>способностью доминировать</w:t>
      </w:r>
      <w:r w:rsidRPr="00002830">
        <w:rPr>
          <w:sz w:val="28"/>
          <w:szCs w:val="28"/>
        </w:rPr>
        <w:t xml:space="preserve"> понимается умение руководителя влиять на  подчиненных. Доказано, что если подчиненные действуют, следуя только правилам и требованиям, установленным руководителем, они используют не более 65% своих возможностей. Неформальное влияние дает более высокий эффект, находя внутренний отклик.</w:t>
      </w:r>
    </w:p>
    <w:p w:rsidR="009D2425" w:rsidRPr="00002830" w:rsidRDefault="009D2425" w:rsidP="009D2425">
      <w:pPr>
        <w:pStyle w:val="11"/>
        <w:tabs>
          <w:tab w:val="left" w:pos="567"/>
        </w:tabs>
        <w:spacing w:line="240" w:lineRule="auto"/>
        <w:ind w:firstLine="567"/>
        <w:jc w:val="center"/>
        <w:rPr>
          <w:b/>
          <w:sz w:val="28"/>
          <w:szCs w:val="28"/>
        </w:rPr>
      </w:pPr>
    </w:p>
    <w:p w:rsidR="009D2425" w:rsidRPr="00002830" w:rsidRDefault="00854ED3" w:rsidP="009D2425">
      <w:pPr>
        <w:pStyle w:val="11"/>
        <w:tabs>
          <w:tab w:val="left" w:pos="567"/>
          <w:tab w:val="left" w:pos="3969"/>
        </w:tabs>
        <w:spacing w:line="240" w:lineRule="auto"/>
        <w:jc w:val="center"/>
        <w:rPr>
          <w:b/>
          <w:sz w:val="28"/>
          <w:szCs w:val="28"/>
        </w:rPr>
      </w:pPr>
      <w:r w:rsidRPr="00002830">
        <w:rPr>
          <w:b/>
          <w:sz w:val="28"/>
          <w:szCs w:val="28"/>
        </w:rPr>
        <w:t>3</w:t>
      </w:r>
      <w:r w:rsidR="009D2425" w:rsidRPr="00002830">
        <w:rPr>
          <w:b/>
          <w:sz w:val="28"/>
          <w:szCs w:val="28"/>
        </w:rPr>
        <w:t>.Понятие стилей руководства</w:t>
      </w:r>
    </w:p>
    <w:p w:rsidR="009D2425" w:rsidRPr="00002830" w:rsidRDefault="009D2425" w:rsidP="009D2425">
      <w:pPr>
        <w:pStyle w:val="11"/>
        <w:tabs>
          <w:tab w:val="left" w:pos="567"/>
        </w:tabs>
        <w:spacing w:line="240" w:lineRule="auto"/>
        <w:ind w:firstLine="567"/>
        <w:rPr>
          <w:sz w:val="28"/>
          <w:szCs w:val="28"/>
        </w:rPr>
      </w:pPr>
      <w:r w:rsidRPr="00002830">
        <w:rPr>
          <w:b/>
          <w:bCs/>
          <w:sz w:val="28"/>
          <w:szCs w:val="28"/>
        </w:rPr>
        <w:t>Власть</w:t>
      </w:r>
      <w:r w:rsidRPr="00002830">
        <w:rPr>
          <w:sz w:val="28"/>
          <w:szCs w:val="28"/>
        </w:rPr>
        <w:t xml:space="preserve"> представляет собой возможность и способность оказывать определяющее воздействие на поведение других людей или групп посредством какого-либо средства: воли, авторитета, права. В психологии управления выделяют несколько разновидностей типов власти. А. Ребер говорит об этом так: власть </w:t>
      </w:r>
      <w:r w:rsidRPr="00002830">
        <w:rPr>
          <w:b/>
          <w:bCs/>
          <w:sz w:val="28"/>
          <w:szCs w:val="28"/>
        </w:rPr>
        <w:t>законная</w:t>
      </w:r>
      <w:r w:rsidRPr="00002830">
        <w:rPr>
          <w:sz w:val="28"/>
          <w:szCs w:val="28"/>
        </w:rPr>
        <w:t xml:space="preserve"> – власть специально установленная </w:t>
      </w:r>
      <w:r w:rsidRPr="00002830">
        <w:rPr>
          <w:sz w:val="28"/>
          <w:szCs w:val="28"/>
        </w:rPr>
        <w:lastRenderedPageBreak/>
        <w:t xml:space="preserve">законом с целью контролирования и регулирования социальных функций; власть </w:t>
      </w:r>
      <w:r w:rsidRPr="00002830">
        <w:rPr>
          <w:b/>
          <w:bCs/>
          <w:sz w:val="28"/>
          <w:szCs w:val="28"/>
        </w:rPr>
        <w:t>рациональная</w:t>
      </w:r>
      <w:r w:rsidRPr="00002830">
        <w:rPr>
          <w:sz w:val="28"/>
          <w:szCs w:val="28"/>
        </w:rPr>
        <w:t xml:space="preserve"> – </w:t>
      </w:r>
      <w:proofErr w:type="gramStart"/>
      <w:r w:rsidRPr="00002830">
        <w:rPr>
          <w:sz w:val="28"/>
          <w:szCs w:val="28"/>
        </w:rPr>
        <w:t>полученная</w:t>
      </w:r>
      <w:proofErr w:type="gramEnd"/>
      <w:r w:rsidRPr="00002830">
        <w:rPr>
          <w:sz w:val="28"/>
          <w:szCs w:val="28"/>
        </w:rPr>
        <w:t xml:space="preserve"> прежде всего благодаря знаниям в определенной области или способностям индивидуума; </w:t>
      </w:r>
      <w:r w:rsidRPr="00002830">
        <w:rPr>
          <w:b/>
          <w:bCs/>
          <w:sz w:val="28"/>
          <w:szCs w:val="28"/>
        </w:rPr>
        <w:t>социальная</w:t>
      </w:r>
      <w:r w:rsidRPr="00002830">
        <w:rPr>
          <w:sz w:val="28"/>
          <w:szCs w:val="28"/>
        </w:rPr>
        <w:t xml:space="preserve"> – степень контроля, которой обладает человек или группа над другими людьми или группами; </w:t>
      </w:r>
      <w:r w:rsidRPr="00002830">
        <w:rPr>
          <w:b/>
          <w:bCs/>
          <w:sz w:val="28"/>
          <w:szCs w:val="28"/>
        </w:rPr>
        <w:t>традиционная</w:t>
      </w:r>
      <w:r w:rsidRPr="00002830">
        <w:rPr>
          <w:sz w:val="28"/>
          <w:szCs w:val="28"/>
        </w:rPr>
        <w:t xml:space="preserve"> – законность и сила которой определяется социальными и культурными традициями, и </w:t>
      </w:r>
      <w:r w:rsidRPr="00002830">
        <w:rPr>
          <w:b/>
          <w:bCs/>
          <w:sz w:val="28"/>
          <w:szCs w:val="28"/>
        </w:rPr>
        <w:t>харизматическая</w:t>
      </w:r>
      <w:r w:rsidRPr="00002830">
        <w:rPr>
          <w:sz w:val="28"/>
          <w:szCs w:val="28"/>
        </w:rPr>
        <w:t xml:space="preserve"> – </w:t>
      </w:r>
      <w:proofErr w:type="gramStart"/>
      <w:r w:rsidRPr="00002830">
        <w:rPr>
          <w:sz w:val="28"/>
          <w:szCs w:val="28"/>
        </w:rPr>
        <w:t>устанавливаемая</w:t>
      </w:r>
      <w:proofErr w:type="gramEnd"/>
      <w:r w:rsidRPr="00002830">
        <w:rPr>
          <w:sz w:val="28"/>
          <w:szCs w:val="28"/>
        </w:rPr>
        <w:t xml:space="preserve"> прежде всего благодаря экстраординарным способностям индивидуума.</w:t>
      </w:r>
    </w:p>
    <w:p w:rsidR="009D2425" w:rsidRPr="00002830" w:rsidRDefault="009D2425" w:rsidP="009D2425">
      <w:pPr>
        <w:pStyle w:val="11"/>
        <w:tabs>
          <w:tab w:val="left" w:pos="567"/>
        </w:tabs>
        <w:spacing w:line="240" w:lineRule="auto"/>
        <w:ind w:firstLine="567"/>
        <w:rPr>
          <w:sz w:val="28"/>
          <w:szCs w:val="28"/>
        </w:rPr>
      </w:pPr>
      <w:proofErr w:type="gramStart"/>
      <w:r w:rsidRPr="00002830">
        <w:rPr>
          <w:sz w:val="28"/>
          <w:szCs w:val="28"/>
        </w:rPr>
        <w:t>Проблема стилей руководства, сравнительной эффективности, а также их зависимости от личностных и профессиональных особенностей – одна из наиболее важных в психологии управления.</w:t>
      </w:r>
      <w:proofErr w:type="gramEnd"/>
      <w:r w:rsidRPr="00002830">
        <w:rPr>
          <w:sz w:val="28"/>
          <w:szCs w:val="28"/>
        </w:rPr>
        <w:t xml:space="preserve"> Чем больше репертуар стилей, которыми владеет руководитель, тем в большей степени он способен к установлению соответствий между ситуацией и стилем, чем более он способен переключаться с одного стиля на другой, тем выше и общая эффективность его деятельности.</w:t>
      </w:r>
    </w:p>
    <w:p w:rsidR="009D2425" w:rsidRPr="00002830" w:rsidRDefault="009D2425" w:rsidP="009D2425">
      <w:pPr>
        <w:pStyle w:val="11"/>
        <w:tabs>
          <w:tab w:val="left" w:pos="567"/>
        </w:tabs>
        <w:spacing w:line="240" w:lineRule="auto"/>
        <w:ind w:firstLine="567"/>
        <w:rPr>
          <w:sz w:val="28"/>
          <w:szCs w:val="28"/>
        </w:rPr>
      </w:pPr>
      <w:r w:rsidRPr="00002830">
        <w:rPr>
          <w:b/>
          <w:sz w:val="28"/>
          <w:szCs w:val="28"/>
        </w:rPr>
        <w:t xml:space="preserve">Стиль руководства – </w:t>
      </w:r>
      <w:r w:rsidRPr="00002830">
        <w:rPr>
          <w:sz w:val="28"/>
          <w:szCs w:val="28"/>
        </w:rPr>
        <w:t>типичная для руководителя система приемов деятельности (способов, методов и форм воздействия), используемая в работе с людьми.</w:t>
      </w:r>
    </w:p>
    <w:p w:rsidR="009D2425" w:rsidRPr="00002830" w:rsidRDefault="009D2425" w:rsidP="009D2425">
      <w:pPr>
        <w:pStyle w:val="11"/>
        <w:tabs>
          <w:tab w:val="left" w:pos="567"/>
        </w:tabs>
        <w:spacing w:line="240" w:lineRule="auto"/>
        <w:ind w:firstLine="567"/>
        <w:rPr>
          <w:b/>
          <w:sz w:val="28"/>
          <w:szCs w:val="28"/>
        </w:rPr>
      </w:pPr>
      <w:r w:rsidRPr="00002830">
        <w:rPr>
          <w:b/>
          <w:sz w:val="28"/>
          <w:szCs w:val="28"/>
        </w:rPr>
        <w:t>Авторитарный стиль управления.</w:t>
      </w:r>
    </w:p>
    <w:p w:rsidR="009D2425" w:rsidRPr="00002830" w:rsidRDefault="009D2425" w:rsidP="009D2425">
      <w:pPr>
        <w:pStyle w:val="11"/>
        <w:tabs>
          <w:tab w:val="left" w:pos="567"/>
        </w:tabs>
        <w:spacing w:line="240" w:lineRule="auto"/>
        <w:ind w:firstLine="567"/>
        <w:rPr>
          <w:sz w:val="28"/>
          <w:szCs w:val="28"/>
        </w:rPr>
      </w:pPr>
      <w:r w:rsidRPr="00002830">
        <w:rPr>
          <w:sz w:val="28"/>
          <w:szCs w:val="28"/>
        </w:rPr>
        <w:t xml:space="preserve">Характеризуется максимальным сосредоточением всей полноты властных полномочий у руководителя и устранением других членов группы от решения основных вопросов управления. </w:t>
      </w:r>
      <w:r w:rsidRPr="00002830">
        <w:rPr>
          <w:i/>
          <w:sz w:val="28"/>
          <w:szCs w:val="28"/>
        </w:rPr>
        <w:t>Способ принятия решений:</w:t>
      </w:r>
      <w:r w:rsidRPr="00002830">
        <w:rPr>
          <w:sz w:val="28"/>
          <w:szCs w:val="28"/>
        </w:rPr>
        <w:t xml:space="preserve"> лично руководителем.</w:t>
      </w:r>
    </w:p>
    <w:p w:rsidR="009D2425" w:rsidRPr="00002830" w:rsidRDefault="009D2425" w:rsidP="009D2425">
      <w:pPr>
        <w:pStyle w:val="11"/>
        <w:tabs>
          <w:tab w:val="left" w:pos="567"/>
        </w:tabs>
        <w:spacing w:line="240" w:lineRule="auto"/>
        <w:ind w:firstLine="567"/>
        <w:rPr>
          <w:b/>
          <w:sz w:val="28"/>
          <w:szCs w:val="28"/>
        </w:rPr>
      </w:pPr>
      <w:r w:rsidRPr="00002830">
        <w:rPr>
          <w:b/>
          <w:sz w:val="28"/>
          <w:szCs w:val="28"/>
        </w:rPr>
        <w:t>Демократический стиль управления.</w:t>
      </w:r>
    </w:p>
    <w:p w:rsidR="009D2425" w:rsidRPr="00002830" w:rsidRDefault="009D2425" w:rsidP="009D2425">
      <w:pPr>
        <w:pStyle w:val="11"/>
        <w:tabs>
          <w:tab w:val="left" w:pos="567"/>
        </w:tabs>
        <w:spacing w:line="240" w:lineRule="auto"/>
        <w:ind w:firstLine="567"/>
        <w:rPr>
          <w:sz w:val="28"/>
          <w:szCs w:val="28"/>
        </w:rPr>
      </w:pPr>
      <w:r w:rsidRPr="00002830">
        <w:rPr>
          <w:sz w:val="28"/>
          <w:szCs w:val="28"/>
        </w:rPr>
        <w:t xml:space="preserve">Характеризуется учетом мнения членов организации при решении ее основных проблем, отсутствием навязывания руководителем своей воли. </w:t>
      </w:r>
      <w:proofErr w:type="gramStart"/>
      <w:r w:rsidRPr="00002830">
        <w:rPr>
          <w:sz w:val="28"/>
          <w:szCs w:val="28"/>
        </w:rPr>
        <w:t>Основан на том, что активность людей мотивирована потребностями высшего порядка.</w:t>
      </w:r>
      <w:proofErr w:type="gramEnd"/>
      <w:r w:rsidRPr="00002830">
        <w:rPr>
          <w:sz w:val="28"/>
          <w:szCs w:val="28"/>
        </w:rPr>
        <w:t xml:space="preserve"> </w:t>
      </w:r>
      <w:r w:rsidRPr="00002830">
        <w:rPr>
          <w:i/>
          <w:sz w:val="28"/>
          <w:szCs w:val="28"/>
        </w:rPr>
        <w:t>Способ принятия решений:</w:t>
      </w:r>
      <w:r w:rsidRPr="00002830">
        <w:rPr>
          <w:b/>
          <w:sz w:val="28"/>
          <w:szCs w:val="28"/>
        </w:rPr>
        <w:t xml:space="preserve"> </w:t>
      </w:r>
      <w:r w:rsidRPr="00002830">
        <w:rPr>
          <w:sz w:val="28"/>
          <w:szCs w:val="28"/>
        </w:rPr>
        <w:t>с учетом предложений подчиненных</w:t>
      </w:r>
      <w:r w:rsidRPr="00002830">
        <w:rPr>
          <w:b/>
          <w:sz w:val="28"/>
          <w:szCs w:val="28"/>
        </w:rPr>
        <w:t>.</w:t>
      </w:r>
    </w:p>
    <w:p w:rsidR="009D2425" w:rsidRPr="00002830" w:rsidRDefault="009D2425" w:rsidP="009D2425">
      <w:pPr>
        <w:pStyle w:val="11"/>
        <w:tabs>
          <w:tab w:val="left" w:pos="567"/>
        </w:tabs>
        <w:spacing w:line="240" w:lineRule="auto"/>
        <w:ind w:firstLine="567"/>
        <w:rPr>
          <w:b/>
          <w:sz w:val="28"/>
          <w:szCs w:val="28"/>
        </w:rPr>
      </w:pPr>
      <w:r w:rsidRPr="00002830">
        <w:rPr>
          <w:b/>
          <w:sz w:val="28"/>
          <w:szCs w:val="28"/>
        </w:rPr>
        <w:t>Либеральный стиль управления.</w:t>
      </w:r>
    </w:p>
    <w:p w:rsidR="009D2425" w:rsidRPr="00002830" w:rsidRDefault="009D2425" w:rsidP="009D2425">
      <w:pPr>
        <w:pStyle w:val="11"/>
        <w:tabs>
          <w:tab w:val="left" w:pos="567"/>
        </w:tabs>
        <w:spacing w:line="240" w:lineRule="auto"/>
        <w:ind w:firstLine="567"/>
        <w:rPr>
          <w:sz w:val="28"/>
          <w:szCs w:val="28"/>
        </w:rPr>
      </w:pPr>
      <w:r w:rsidRPr="00002830">
        <w:rPr>
          <w:sz w:val="28"/>
          <w:szCs w:val="28"/>
        </w:rPr>
        <w:t xml:space="preserve">Характеризуется предоставлением подчиненным максимальной свободы в выборе рабочих задач и контроля своей работы, слабым использованием властных полномочий и низкой мерой организационного влияния руководителя. </w:t>
      </w:r>
      <w:r w:rsidRPr="00002830">
        <w:rPr>
          <w:i/>
          <w:sz w:val="28"/>
          <w:szCs w:val="28"/>
        </w:rPr>
        <w:t>Способ принятия решений:</w:t>
      </w:r>
      <w:r w:rsidRPr="00002830">
        <w:rPr>
          <w:b/>
          <w:sz w:val="28"/>
          <w:szCs w:val="28"/>
        </w:rPr>
        <w:t xml:space="preserve"> </w:t>
      </w:r>
      <w:r w:rsidRPr="00002830">
        <w:rPr>
          <w:sz w:val="28"/>
          <w:szCs w:val="28"/>
        </w:rPr>
        <w:t>одобрение и согласие с мнением подчиненных.</w:t>
      </w:r>
    </w:p>
    <w:p w:rsidR="009D2425" w:rsidRPr="00002830" w:rsidRDefault="009D2425" w:rsidP="009D2425">
      <w:pPr>
        <w:pStyle w:val="11"/>
        <w:tabs>
          <w:tab w:val="left" w:pos="567"/>
        </w:tabs>
        <w:spacing w:line="240" w:lineRule="auto"/>
        <w:ind w:firstLine="567"/>
        <w:rPr>
          <w:sz w:val="28"/>
          <w:szCs w:val="28"/>
        </w:rPr>
      </w:pPr>
      <w:r w:rsidRPr="00002830">
        <w:rPr>
          <w:sz w:val="28"/>
          <w:szCs w:val="28"/>
        </w:rPr>
        <w:t xml:space="preserve">Приведенная классификация была разработана в 30-е гг. 20 века Куртом Левиным. </w:t>
      </w:r>
    </w:p>
    <w:p w:rsidR="009D2425" w:rsidRPr="00002830" w:rsidRDefault="009D2425" w:rsidP="009D2425">
      <w:pPr>
        <w:pStyle w:val="11"/>
        <w:tabs>
          <w:tab w:val="left" w:pos="567"/>
        </w:tabs>
        <w:spacing w:line="240" w:lineRule="auto"/>
        <w:ind w:firstLine="567"/>
        <w:rPr>
          <w:sz w:val="28"/>
          <w:szCs w:val="28"/>
        </w:rPr>
      </w:pPr>
    </w:p>
    <w:p w:rsidR="009D2425" w:rsidRPr="00002830" w:rsidRDefault="00854ED3" w:rsidP="009D2425">
      <w:pPr>
        <w:pStyle w:val="11"/>
        <w:tabs>
          <w:tab w:val="left" w:pos="567"/>
        </w:tabs>
        <w:spacing w:line="240" w:lineRule="auto"/>
        <w:jc w:val="center"/>
        <w:rPr>
          <w:b/>
          <w:sz w:val="28"/>
          <w:szCs w:val="28"/>
        </w:rPr>
      </w:pPr>
      <w:r w:rsidRPr="00002830">
        <w:rPr>
          <w:b/>
          <w:sz w:val="28"/>
          <w:szCs w:val="28"/>
        </w:rPr>
        <w:t>4</w:t>
      </w:r>
      <w:r w:rsidR="009D2425" w:rsidRPr="00002830">
        <w:rPr>
          <w:b/>
          <w:sz w:val="28"/>
          <w:szCs w:val="28"/>
        </w:rPr>
        <w:t>.Ситуации предпочтения определенного стиля руководства</w:t>
      </w:r>
    </w:p>
    <w:p w:rsidR="009D2425" w:rsidRPr="00002830" w:rsidRDefault="009D2425" w:rsidP="009D2425">
      <w:pPr>
        <w:pStyle w:val="11"/>
        <w:tabs>
          <w:tab w:val="left" w:pos="567"/>
        </w:tabs>
        <w:spacing w:line="240" w:lineRule="auto"/>
        <w:ind w:firstLine="567"/>
        <w:rPr>
          <w:sz w:val="28"/>
          <w:szCs w:val="28"/>
        </w:rPr>
      </w:pPr>
      <w:r w:rsidRPr="00002830">
        <w:rPr>
          <w:sz w:val="28"/>
          <w:szCs w:val="28"/>
        </w:rPr>
        <w:t xml:space="preserve">Теория сравнительной эффективности стилей руководства прошла 4 этапа, на каждом из которых преобладал один из подходов. </w:t>
      </w:r>
    </w:p>
    <w:p w:rsidR="009D2425" w:rsidRPr="00002830" w:rsidRDefault="009D2425" w:rsidP="00CA1ADA">
      <w:pPr>
        <w:pStyle w:val="11"/>
        <w:numPr>
          <w:ilvl w:val="0"/>
          <w:numId w:val="13"/>
        </w:numPr>
        <w:tabs>
          <w:tab w:val="clear" w:pos="785"/>
          <w:tab w:val="num" w:pos="0"/>
          <w:tab w:val="left" w:pos="567"/>
          <w:tab w:val="left" w:pos="851"/>
          <w:tab w:val="left" w:pos="993"/>
        </w:tabs>
        <w:spacing w:line="240" w:lineRule="auto"/>
        <w:ind w:left="0" w:firstLine="567"/>
        <w:rPr>
          <w:sz w:val="28"/>
          <w:szCs w:val="28"/>
        </w:rPr>
      </w:pPr>
      <w:r w:rsidRPr="00002830">
        <w:rPr>
          <w:b/>
          <w:sz w:val="28"/>
          <w:szCs w:val="28"/>
        </w:rPr>
        <w:t>Подход с позиции «теории черт»</w:t>
      </w:r>
      <w:r w:rsidRPr="00002830">
        <w:rPr>
          <w:sz w:val="28"/>
          <w:szCs w:val="28"/>
        </w:rPr>
        <w:t xml:space="preserve">. Стиль трактуется как следствие тех или иных доминирующих у руководителя личностных качеств и черт. </w:t>
      </w:r>
    </w:p>
    <w:p w:rsidR="009D2425" w:rsidRPr="00002830" w:rsidRDefault="009D2425" w:rsidP="00CA1ADA">
      <w:pPr>
        <w:pStyle w:val="11"/>
        <w:numPr>
          <w:ilvl w:val="0"/>
          <w:numId w:val="13"/>
        </w:numPr>
        <w:tabs>
          <w:tab w:val="clear" w:pos="785"/>
          <w:tab w:val="num" w:pos="0"/>
          <w:tab w:val="left" w:pos="567"/>
          <w:tab w:val="left" w:pos="851"/>
          <w:tab w:val="left" w:pos="993"/>
        </w:tabs>
        <w:spacing w:line="240" w:lineRule="auto"/>
        <w:ind w:left="0" w:firstLine="567"/>
        <w:rPr>
          <w:sz w:val="28"/>
          <w:szCs w:val="28"/>
        </w:rPr>
      </w:pPr>
      <w:r w:rsidRPr="00002830">
        <w:rPr>
          <w:sz w:val="28"/>
          <w:szCs w:val="28"/>
        </w:rPr>
        <w:t xml:space="preserve">Согласно </w:t>
      </w:r>
      <w:r w:rsidRPr="00002830">
        <w:rPr>
          <w:b/>
          <w:sz w:val="28"/>
          <w:szCs w:val="28"/>
        </w:rPr>
        <w:t>поведенческому подходу,</w:t>
      </w:r>
      <w:r w:rsidRPr="00002830">
        <w:rPr>
          <w:sz w:val="28"/>
          <w:szCs w:val="28"/>
        </w:rPr>
        <w:t xml:space="preserve"> эффективность выбора </w:t>
      </w:r>
      <w:r w:rsidRPr="00002830">
        <w:rPr>
          <w:sz w:val="28"/>
          <w:szCs w:val="28"/>
        </w:rPr>
        <w:lastRenderedPageBreak/>
        <w:t xml:space="preserve">руководства определяется не столько личностными качествами руководителя (хотя признается их значимость), сколько его манерой, стилем поведения по отношению к подчиненным. </w:t>
      </w:r>
    </w:p>
    <w:p w:rsidR="009D2425" w:rsidRPr="00002830" w:rsidRDefault="009D2425" w:rsidP="00CA1ADA">
      <w:pPr>
        <w:pStyle w:val="11"/>
        <w:numPr>
          <w:ilvl w:val="0"/>
          <w:numId w:val="13"/>
        </w:numPr>
        <w:tabs>
          <w:tab w:val="clear" w:pos="785"/>
          <w:tab w:val="num" w:pos="0"/>
          <w:tab w:val="left" w:pos="567"/>
          <w:tab w:val="left" w:pos="851"/>
          <w:tab w:val="left" w:pos="993"/>
        </w:tabs>
        <w:spacing w:line="240" w:lineRule="auto"/>
        <w:ind w:left="0" w:firstLine="567"/>
        <w:rPr>
          <w:sz w:val="28"/>
          <w:szCs w:val="28"/>
        </w:rPr>
      </w:pPr>
      <w:r w:rsidRPr="00002830">
        <w:rPr>
          <w:b/>
          <w:sz w:val="28"/>
          <w:szCs w:val="28"/>
        </w:rPr>
        <w:t>Ситуативный</w:t>
      </w:r>
      <w:r w:rsidRPr="00002830">
        <w:rPr>
          <w:sz w:val="28"/>
          <w:szCs w:val="28"/>
        </w:rPr>
        <w:t xml:space="preserve"> </w:t>
      </w:r>
      <w:r w:rsidRPr="00002830">
        <w:rPr>
          <w:b/>
          <w:sz w:val="28"/>
          <w:szCs w:val="28"/>
        </w:rPr>
        <w:t>подход</w:t>
      </w:r>
      <w:r w:rsidRPr="00002830">
        <w:rPr>
          <w:sz w:val="28"/>
          <w:szCs w:val="28"/>
        </w:rPr>
        <w:t xml:space="preserve"> доказал, что эффективность стилей относительна и зависит от специфики разных типов управленческих задач и ситуаций. </w:t>
      </w:r>
    </w:p>
    <w:p w:rsidR="009D2425" w:rsidRPr="00002830" w:rsidRDefault="009D2425" w:rsidP="00CA1ADA">
      <w:pPr>
        <w:pStyle w:val="11"/>
        <w:numPr>
          <w:ilvl w:val="0"/>
          <w:numId w:val="13"/>
        </w:numPr>
        <w:tabs>
          <w:tab w:val="clear" w:pos="785"/>
          <w:tab w:val="num" w:pos="0"/>
          <w:tab w:val="left" w:pos="567"/>
          <w:tab w:val="left" w:pos="851"/>
          <w:tab w:val="left" w:pos="993"/>
        </w:tabs>
        <w:spacing w:line="240" w:lineRule="auto"/>
        <w:ind w:left="0" w:firstLine="567"/>
        <w:rPr>
          <w:sz w:val="28"/>
          <w:szCs w:val="28"/>
        </w:rPr>
      </w:pPr>
      <w:r w:rsidRPr="00002830">
        <w:rPr>
          <w:sz w:val="28"/>
          <w:szCs w:val="28"/>
        </w:rPr>
        <w:t xml:space="preserve">С точки зрения </w:t>
      </w:r>
      <w:r w:rsidRPr="00002830">
        <w:rPr>
          <w:b/>
          <w:sz w:val="28"/>
          <w:szCs w:val="28"/>
        </w:rPr>
        <w:t>адаптивного</w:t>
      </w:r>
      <w:r w:rsidRPr="00002830">
        <w:rPr>
          <w:sz w:val="28"/>
          <w:szCs w:val="28"/>
        </w:rPr>
        <w:t xml:space="preserve"> </w:t>
      </w:r>
      <w:r w:rsidRPr="00002830">
        <w:rPr>
          <w:b/>
          <w:sz w:val="28"/>
          <w:szCs w:val="28"/>
        </w:rPr>
        <w:t>подхода</w:t>
      </w:r>
      <w:r w:rsidRPr="00002830">
        <w:rPr>
          <w:sz w:val="28"/>
          <w:szCs w:val="28"/>
        </w:rPr>
        <w:t xml:space="preserve"> управление должно быть гибким, а стиль руководства – приспособляемым к конкретным управленческим ситуациям и условиям. Чем выше должность, тем шире диапазон вариаций стиля. Даже в рамках малой группы руководитель должен применять к разным людям разные стили.</w:t>
      </w:r>
    </w:p>
    <w:p w:rsidR="009D2425" w:rsidRPr="00002830" w:rsidRDefault="009D2425" w:rsidP="009D2425">
      <w:pPr>
        <w:pStyle w:val="11"/>
        <w:tabs>
          <w:tab w:val="left" w:pos="567"/>
        </w:tabs>
        <w:spacing w:line="240" w:lineRule="auto"/>
        <w:ind w:firstLine="567"/>
        <w:rPr>
          <w:sz w:val="28"/>
          <w:szCs w:val="28"/>
        </w:rPr>
      </w:pPr>
      <w:proofErr w:type="spellStart"/>
      <w:r w:rsidRPr="00002830">
        <w:rPr>
          <w:sz w:val="28"/>
          <w:szCs w:val="28"/>
        </w:rPr>
        <w:t>Танненбаум</w:t>
      </w:r>
      <w:proofErr w:type="spellEnd"/>
      <w:r w:rsidRPr="00002830">
        <w:rPr>
          <w:sz w:val="28"/>
          <w:szCs w:val="28"/>
        </w:rPr>
        <w:t xml:space="preserve"> и Шмидт в работе «Как выбирать стиль руководства» сделали вывод, что применяемый стиль определяется четырьмя параметрами.</w:t>
      </w:r>
    </w:p>
    <w:p w:rsidR="009D2425" w:rsidRPr="00002830" w:rsidRDefault="009D2425" w:rsidP="00CA1ADA">
      <w:pPr>
        <w:pStyle w:val="11"/>
        <w:numPr>
          <w:ilvl w:val="0"/>
          <w:numId w:val="14"/>
        </w:numPr>
        <w:tabs>
          <w:tab w:val="clear" w:pos="1145"/>
          <w:tab w:val="num" w:pos="0"/>
          <w:tab w:val="left" w:pos="567"/>
          <w:tab w:val="left" w:pos="993"/>
        </w:tabs>
        <w:spacing w:line="240" w:lineRule="auto"/>
        <w:ind w:left="0" w:firstLine="567"/>
        <w:rPr>
          <w:sz w:val="28"/>
          <w:szCs w:val="28"/>
        </w:rPr>
      </w:pPr>
      <w:r w:rsidRPr="00002830">
        <w:rPr>
          <w:sz w:val="28"/>
          <w:szCs w:val="28"/>
        </w:rPr>
        <w:t>Руководитель – его личность и предпочитаемый им стиль.</w:t>
      </w:r>
    </w:p>
    <w:p w:rsidR="009D2425" w:rsidRPr="00002830" w:rsidRDefault="009D2425" w:rsidP="00CA1ADA">
      <w:pPr>
        <w:pStyle w:val="11"/>
        <w:numPr>
          <w:ilvl w:val="0"/>
          <w:numId w:val="14"/>
        </w:numPr>
        <w:tabs>
          <w:tab w:val="clear" w:pos="1145"/>
          <w:tab w:val="num" w:pos="0"/>
          <w:tab w:val="left" w:pos="567"/>
          <w:tab w:val="left" w:pos="993"/>
        </w:tabs>
        <w:spacing w:line="240" w:lineRule="auto"/>
        <w:ind w:left="0" w:firstLine="567"/>
        <w:rPr>
          <w:sz w:val="28"/>
          <w:szCs w:val="28"/>
        </w:rPr>
      </w:pPr>
      <w:r w:rsidRPr="00002830">
        <w:rPr>
          <w:sz w:val="28"/>
          <w:szCs w:val="28"/>
        </w:rPr>
        <w:t>Подчиненные – их потребности, отношения и навыки.</w:t>
      </w:r>
    </w:p>
    <w:p w:rsidR="009D2425" w:rsidRPr="00002830" w:rsidRDefault="009D2425" w:rsidP="00CA1ADA">
      <w:pPr>
        <w:pStyle w:val="11"/>
        <w:numPr>
          <w:ilvl w:val="0"/>
          <w:numId w:val="14"/>
        </w:numPr>
        <w:tabs>
          <w:tab w:val="clear" w:pos="1145"/>
          <w:tab w:val="num" w:pos="0"/>
          <w:tab w:val="left" w:pos="567"/>
          <w:tab w:val="left" w:pos="993"/>
        </w:tabs>
        <w:spacing w:line="240" w:lineRule="auto"/>
        <w:ind w:left="0" w:firstLine="567"/>
        <w:rPr>
          <w:sz w:val="28"/>
          <w:szCs w:val="28"/>
        </w:rPr>
      </w:pPr>
      <w:r w:rsidRPr="00002830">
        <w:rPr>
          <w:sz w:val="28"/>
          <w:szCs w:val="28"/>
        </w:rPr>
        <w:t>Задание – требования и цели работы, которую надо выполнить.</w:t>
      </w:r>
    </w:p>
    <w:p w:rsidR="009D2425" w:rsidRPr="00002830" w:rsidRDefault="009D2425" w:rsidP="00CA1ADA">
      <w:pPr>
        <w:pStyle w:val="11"/>
        <w:numPr>
          <w:ilvl w:val="0"/>
          <w:numId w:val="14"/>
        </w:numPr>
        <w:tabs>
          <w:tab w:val="clear" w:pos="1145"/>
          <w:tab w:val="num" w:pos="0"/>
          <w:tab w:val="left" w:pos="567"/>
          <w:tab w:val="left" w:pos="993"/>
        </w:tabs>
        <w:spacing w:line="240" w:lineRule="auto"/>
        <w:ind w:left="0" w:firstLine="567"/>
        <w:rPr>
          <w:sz w:val="28"/>
          <w:szCs w:val="28"/>
        </w:rPr>
      </w:pPr>
      <w:r w:rsidRPr="00002830">
        <w:rPr>
          <w:sz w:val="28"/>
          <w:szCs w:val="28"/>
        </w:rPr>
        <w:t>Ситуация – ситуация, наблюдаемая в организации, ценности.</w:t>
      </w:r>
    </w:p>
    <w:p w:rsidR="009D2425" w:rsidRPr="00002830" w:rsidRDefault="009D2425" w:rsidP="009D2425">
      <w:pPr>
        <w:pStyle w:val="11"/>
        <w:tabs>
          <w:tab w:val="left" w:pos="567"/>
        </w:tabs>
        <w:spacing w:line="240" w:lineRule="auto"/>
        <w:ind w:firstLine="567"/>
        <w:rPr>
          <w:sz w:val="28"/>
          <w:szCs w:val="28"/>
        </w:rPr>
      </w:pPr>
      <w:r w:rsidRPr="00002830">
        <w:rPr>
          <w:sz w:val="28"/>
          <w:szCs w:val="28"/>
        </w:rPr>
        <w:t>Кроме этого, лидером может быть только тот руководитель, чей стиль руководства в наибольшей степени соответствует уровню развития группы. Существует четыре уровня развития группы</w:t>
      </w:r>
      <w:proofErr w:type="gramStart"/>
      <w:r w:rsidRPr="00002830">
        <w:rPr>
          <w:sz w:val="28"/>
          <w:szCs w:val="28"/>
        </w:rPr>
        <w:t xml:space="preserve"> .</w:t>
      </w:r>
      <w:proofErr w:type="gramEnd"/>
      <w:r w:rsidRPr="00002830">
        <w:rPr>
          <w:sz w:val="28"/>
          <w:szCs w:val="28"/>
        </w:rPr>
        <w:t xml:space="preserve"> </w:t>
      </w:r>
    </w:p>
    <w:p w:rsidR="009D2425" w:rsidRPr="00002830" w:rsidRDefault="009D2425" w:rsidP="009D2425">
      <w:pPr>
        <w:pStyle w:val="11"/>
        <w:tabs>
          <w:tab w:val="left" w:pos="567"/>
        </w:tabs>
        <w:spacing w:line="240" w:lineRule="auto"/>
        <w:ind w:firstLine="567"/>
        <w:rPr>
          <w:sz w:val="28"/>
          <w:szCs w:val="28"/>
        </w:rPr>
      </w:pPr>
      <w:r w:rsidRPr="00002830">
        <w:rPr>
          <w:sz w:val="28"/>
          <w:szCs w:val="28"/>
        </w:rPr>
        <w:t xml:space="preserve">1. Группа, не способная и не желающая работать. Основной принцип управления здесь – </w:t>
      </w:r>
      <w:r w:rsidRPr="00002830">
        <w:rPr>
          <w:b/>
          <w:bCs/>
          <w:sz w:val="28"/>
          <w:szCs w:val="28"/>
        </w:rPr>
        <w:t>«</w:t>
      </w:r>
      <w:r w:rsidRPr="00002830">
        <w:rPr>
          <w:b/>
          <w:sz w:val="28"/>
          <w:szCs w:val="28"/>
        </w:rPr>
        <w:t>указание»</w:t>
      </w:r>
      <w:r w:rsidRPr="00002830">
        <w:rPr>
          <w:sz w:val="28"/>
          <w:szCs w:val="28"/>
        </w:rPr>
        <w:t>. Руководитель тщательно инструктирует подчиненных и следит за выполнением задачи. Если работа выполняется неправильно, руководитель отмечает ошибки, четко разъясняет их суть и показывает возможности для улучшения работы.</w:t>
      </w:r>
    </w:p>
    <w:p w:rsidR="009D2425" w:rsidRPr="00002830" w:rsidRDefault="009D2425" w:rsidP="009D2425">
      <w:pPr>
        <w:pStyle w:val="11"/>
        <w:tabs>
          <w:tab w:val="left" w:pos="567"/>
        </w:tabs>
        <w:spacing w:line="240" w:lineRule="auto"/>
        <w:ind w:firstLine="567"/>
        <w:rPr>
          <w:sz w:val="28"/>
          <w:szCs w:val="28"/>
        </w:rPr>
      </w:pPr>
      <w:r w:rsidRPr="00002830">
        <w:rPr>
          <w:sz w:val="28"/>
          <w:szCs w:val="28"/>
        </w:rPr>
        <w:t xml:space="preserve">2. Группа восприимчивая (частично желающая), но не способная работать. Для этого уровня развития группы наиболее подходит принцип </w:t>
      </w:r>
      <w:r w:rsidRPr="00002830">
        <w:rPr>
          <w:b/>
          <w:bCs/>
          <w:sz w:val="28"/>
          <w:szCs w:val="28"/>
        </w:rPr>
        <w:t>«</w:t>
      </w:r>
      <w:r w:rsidRPr="00002830">
        <w:rPr>
          <w:b/>
          <w:sz w:val="28"/>
          <w:szCs w:val="28"/>
        </w:rPr>
        <w:t>распределение»</w:t>
      </w:r>
      <w:r w:rsidRPr="00002830">
        <w:rPr>
          <w:bCs/>
          <w:sz w:val="28"/>
          <w:szCs w:val="28"/>
        </w:rPr>
        <w:t>.</w:t>
      </w:r>
      <w:r w:rsidRPr="00002830">
        <w:rPr>
          <w:sz w:val="28"/>
          <w:szCs w:val="28"/>
        </w:rPr>
        <w:t xml:space="preserve"> Руководитель инициативен, постоянно </w:t>
      </w:r>
      <w:proofErr w:type="spellStart"/>
      <w:r w:rsidRPr="00002830">
        <w:rPr>
          <w:sz w:val="28"/>
          <w:szCs w:val="28"/>
        </w:rPr>
        <w:t>прелагает</w:t>
      </w:r>
      <w:proofErr w:type="spellEnd"/>
      <w:r w:rsidRPr="00002830">
        <w:rPr>
          <w:sz w:val="28"/>
          <w:szCs w:val="28"/>
        </w:rPr>
        <w:t xml:space="preserve"> что-то новое, дает указания, инструктирует, контролирует работу. С другой стороны, он вовлекает сотрудников в деятельность по определению и установлению образцов работы.. </w:t>
      </w:r>
    </w:p>
    <w:p w:rsidR="009D2425" w:rsidRPr="00002830" w:rsidRDefault="009D2425" w:rsidP="009D2425">
      <w:pPr>
        <w:pStyle w:val="11"/>
        <w:tabs>
          <w:tab w:val="left" w:pos="567"/>
        </w:tabs>
        <w:spacing w:line="240" w:lineRule="auto"/>
        <w:ind w:firstLine="567"/>
        <w:rPr>
          <w:sz w:val="28"/>
          <w:szCs w:val="28"/>
        </w:rPr>
      </w:pPr>
      <w:r w:rsidRPr="00002830">
        <w:rPr>
          <w:sz w:val="28"/>
          <w:szCs w:val="28"/>
        </w:rPr>
        <w:t xml:space="preserve">3. Группа, желающая и частично способная работать. Для нее эффективен принцип </w:t>
      </w:r>
      <w:r w:rsidRPr="00002830">
        <w:rPr>
          <w:b/>
          <w:bCs/>
          <w:sz w:val="28"/>
          <w:szCs w:val="28"/>
        </w:rPr>
        <w:t>«</w:t>
      </w:r>
      <w:r w:rsidRPr="00002830">
        <w:rPr>
          <w:b/>
          <w:sz w:val="28"/>
          <w:szCs w:val="28"/>
        </w:rPr>
        <w:t>участие в управлении»</w:t>
      </w:r>
      <w:r w:rsidRPr="00002830">
        <w:rPr>
          <w:sz w:val="28"/>
          <w:szCs w:val="28"/>
        </w:rPr>
        <w:t xml:space="preserve">. Руководитель следит за моральным состоянием членов коллектива, поощряет чувство личной причастности. Он ограничивает прямые указания и контроль, обучая подчиненных умению самостоятельно решать проблемы и предоставляя им большую ответственность.. </w:t>
      </w:r>
    </w:p>
    <w:p w:rsidR="009D2425" w:rsidRPr="00002830" w:rsidRDefault="009D2425" w:rsidP="009D2425">
      <w:pPr>
        <w:pStyle w:val="11"/>
        <w:tabs>
          <w:tab w:val="left" w:pos="567"/>
        </w:tabs>
        <w:spacing w:line="240" w:lineRule="auto"/>
        <w:ind w:firstLine="567"/>
        <w:rPr>
          <w:sz w:val="28"/>
          <w:szCs w:val="28"/>
        </w:rPr>
      </w:pPr>
      <w:r w:rsidRPr="00002830">
        <w:rPr>
          <w:sz w:val="28"/>
          <w:szCs w:val="28"/>
        </w:rPr>
        <w:t xml:space="preserve">4. Группа, полностью способная и желающая работать. Руководитель использует принцип управления – </w:t>
      </w:r>
      <w:r w:rsidRPr="00002830">
        <w:rPr>
          <w:b/>
          <w:bCs/>
          <w:sz w:val="28"/>
          <w:szCs w:val="28"/>
        </w:rPr>
        <w:t>«</w:t>
      </w:r>
      <w:r w:rsidRPr="00002830">
        <w:rPr>
          <w:b/>
          <w:sz w:val="28"/>
          <w:szCs w:val="28"/>
        </w:rPr>
        <w:t>передача полномочий»</w:t>
      </w:r>
      <w:r w:rsidRPr="00002830">
        <w:rPr>
          <w:sz w:val="28"/>
          <w:szCs w:val="28"/>
        </w:rPr>
        <w:t>. Он делегирует большую часть полномочий членам группы. Ежедневный контроль осуществляется самими членами группы.</w:t>
      </w:r>
    </w:p>
    <w:p w:rsidR="009D2425" w:rsidRPr="00002830" w:rsidRDefault="009D2425" w:rsidP="009D2425">
      <w:pPr>
        <w:spacing w:after="0" w:line="240" w:lineRule="auto"/>
        <w:jc w:val="both"/>
        <w:rPr>
          <w:rFonts w:ascii="Times New Roman" w:hAnsi="Times New Roman" w:cs="Times New Roman"/>
          <w:b/>
          <w:sz w:val="28"/>
          <w:szCs w:val="28"/>
        </w:rPr>
      </w:pPr>
    </w:p>
    <w:p w:rsidR="009D2425" w:rsidRDefault="009D2425" w:rsidP="000B4B25">
      <w:pPr>
        <w:spacing w:after="0" w:line="240" w:lineRule="auto"/>
        <w:jc w:val="both"/>
        <w:rPr>
          <w:rFonts w:ascii="Times New Roman" w:hAnsi="Times New Roman" w:cs="Times New Roman"/>
          <w:b/>
          <w:sz w:val="28"/>
          <w:szCs w:val="28"/>
        </w:rPr>
      </w:pPr>
    </w:p>
    <w:p w:rsidR="009D1C4D" w:rsidRDefault="009D1C4D" w:rsidP="000B4B25">
      <w:pPr>
        <w:spacing w:after="0" w:line="240" w:lineRule="auto"/>
        <w:jc w:val="both"/>
        <w:rPr>
          <w:rFonts w:ascii="Times New Roman" w:hAnsi="Times New Roman" w:cs="Times New Roman"/>
          <w:b/>
          <w:sz w:val="28"/>
          <w:szCs w:val="28"/>
        </w:rPr>
      </w:pPr>
    </w:p>
    <w:p w:rsidR="00854ED3" w:rsidRPr="00002830" w:rsidRDefault="00854ED3" w:rsidP="00854ED3">
      <w:pPr>
        <w:spacing w:after="0" w:line="240" w:lineRule="auto"/>
        <w:jc w:val="center"/>
        <w:rPr>
          <w:rFonts w:ascii="Times New Roman" w:hAnsi="Times New Roman" w:cs="Times New Roman"/>
          <w:b/>
          <w:sz w:val="28"/>
          <w:szCs w:val="28"/>
        </w:rPr>
      </w:pPr>
      <w:r w:rsidRPr="00002830">
        <w:rPr>
          <w:rFonts w:ascii="Times New Roman" w:hAnsi="Times New Roman" w:cs="Times New Roman"/>
          <w:b/>
          <w:sz w:val="28"/>
          <w:szCs w:val="28"/>
        </w:rPr>
        <w:lastRenderedPageBreak/>
        <w:t>Тема 11.</w:t>
      </w:r>
      <w:r w:rsidRPr="00002830">
        <w:rPr>
          <w:rFonts w:ascii="Times New Roman" w:hAnsi="Times New Roman" w:cs="Times New Roman"/>
          <w:b/>
          <w:bCs/>
          <w:iCs/>
          <w:color w:val="000000"/>
          <w:sz w:val="28"/>
          <w:szCs w:val="28"/>
        </w:rPr>
        <w:t xml:space="preserve"> </w:t>
      </w:r>
      <w:r w:rsidR="008E058D" w:rsidRPr="00002830">
        <w:rPr>
          <w:rFonts w:ascii="Times New Roman" w:hAnsi="Times New Roman" w:cs="Times New Roman"/>
          <w:b/>
          <w:sz w:val="28"/>
          <w:szCs w:val="28"/>
        </w:rPr>
        <w:t>Организация и социальная группа как объекты управления</w:t>
      </w:r>
    </w:p>
    <w:p w:rsidR="00854ED3" w:rsidRPr="00002830" w:rsidRDefault="00854ED3" w:rsidP="00854ED3">
      <w:pPr>
        <w:spacing w:after="0" w:line="240" w:lineRule="auto"/>
        <w:jc w:val="both"/>
        <w:rPr>
          <w:rFonts w:ascii="Times New Roman" w:hAnsi="Times New Roman" w:cs="Times New Roman"/>
          <w:b/>
          <w:sz w:val="28"/>
          <w:szCs w:val="28"/>
        </w:rPr>
      </w:pPr>
      <w:r w:rsidRPr="00002830">
        <w:rPr>
          <w:rFonts w:ascii="Times New Roman" w:hAnsi="Times New Roman" w:cs="Times New Roman"/>
          <w:b/>
          <w:sz w:val="28"/>
          <w:szCs w:val="28"/>
        </w:rPr>
        <w:t>Лекция 21</w:t>
      </w:r>
    </w:p>
    <w:p w:rsidR="008F31D8" w:rsidRPr="00002830" w:rsidRDefault="008F31D8" w:rsidP="00854ED3">
      <w:pPr>
        <w:spacing w:after="0" w:line="240" w:lineRule="auto"/>
        <w:jc w:val="both"/>
        <w:rPr>
          <w:rFonts w:ascii="Times New Roman" w:hAnsi="Times New Roman" w:cs="Times New Roman"/>
          <w:b/>
          <w:sz w:val="28"/>
          <w:szCs w:val="28"/>
        </w:rPr>
      </w:pPr>
      <w:r w:rsidRPr="00002830">
        <w:rPr>
          <w:rFonts w:ascii="Times New Roman" w:hAnsi="Times New Roman" w:cs="Times New Roman"/>
          <w:b/>
          <w:sz w:val="28"/>
          <w:szCs w:val="28"/>
        </w:rPr>
        <w:t>1.Коммуникативные структуры в организации</w:t>
      </w:r>
    </w:p>
    <w:p w:rsidR="008F31D8" w:rsidRPr="00002830" w:rsidRDefault="008F31D8" w:rsidP="00854ED3">
      <w:pPr>
        <w:spacing w:after="0" w:line="240" w:lineRule="auto"/>
        <w:jc w:val="both"/>
        <w:rPr>
          <w:rFonts w:ascii="Times New Roman" w:hAnsi="Times New Roman" w:cs="Times New Roman"/>
          <w:b/>
          <w:sz w:val="28"/>
          <w:szCs w:val="28"/>
        </w:rPr>
      </w:pPr>
      <w:r w:rsidRPr="00002830">
        <w:rPr>
          <w:rFonts w:ascii="Times New Roman" w:hAnsi="Times New Roman" w:cs="Times New Roman"/>
          <w:b/>
          <w:sz w:val="28"/>
          <w:szCs w:val="28"/>
        </w:rPr>
        <w:t>2.Неформальные структуры с точки зрения управления</w:t>
      </w:r>
    </w:p>
    <w:p w:rsidR="008F31D8" w:rsidRPr="00002830" w:rsidRDefault="008F31D8" w:rsidP="008F31D8">
      <w:pPr>
        <w:spacing w:after="0" w:line="240" w:lineRule="auto"/>
        <w:jc w:val="both"/>
        <w:rPr>
          <w:rFonts w:ascii="Times New Roman" w:hAnsi="Times New Roman" w:cs="Times New Roman"/>
          <w:b/>
          <w:sz w:val="28"/>
          <w:szCs w:val="28"/>
        </w:rPr>
      </w:pPr>
      <w:r w:rsidRPr="00002830">
        <w:rPr>
          <w:rFonts w:ascii="Times New Roman" w:hAnsi="Times New Roman" w:cs="Times New Roman"/>
          <w:b/>
          <w:sz w:val="28"/>
          <w:szCs w:val="28"/>
        </w:rPr>
        <w:t>Лекция 22</w:t>
      </w:r>
    </w:p>
    <w:p w:rsidR="00854ED3" w:rsidRPr="00002830" w:rsidRDefault="008F31D8" w:rsidP="00854ED3">
      <w:pPr>
        <w:spacing w:after="0" w:line="240" w:lineRule="auto"/>
        <w:jc w:val="both"/>
        <w:rPr>
          <w:rFonts w:ascii="Times New Roman" w:hAnsi="Times New Roman" w:cs="Times New Roman"/>
          <w:b/>
          <w:sz w:val="28"/>
          <w:szCs w:val="28"/>
        </w:rPr>
      </w:pPr>
      <w:r w:rsidRPr="00002830">
        <w:rPr>
          <w:rFonts w:ascii="Times New Roman" w:hAnsi="Times New Roman" w:cs="Times New Roman"/>
          <w:b/>
          <w:sz w:val="28"/>
          <w:szCs w:val="28"/>
        </w:rPr>
        <w:t>3. Модели групповой динамики</w:t>
      </w:r>
    </w:p>
    <w:p w:rsidR="008F31D8" w:rsidRPr="00002830" w:rsidRDefault="008F31D8" w:rsidP="00854ED3">
      <w:pPr>
        <w:spacing w:after="0" w:line="240" w:lineRule="auto"/>
        <w:jc w:val="both"/>
        <w:rPr>
          <w:rFonts w:ascii="Times New Roman" w:hAnsi="Times New Roman" w:cs="Times New Roman"/>
          <w:b/>
          <w:sz w:val="28"/>
          <w:szCs w:val="28"/>
        </w:rPr>
      </w:pPr>
      <w:r w:rsidRPr="00002830">
        <w:rPr>
          <w:rFonts w:ascii="Times New Roman" w:hAnsi="Times New Roman" w:cs="Times New Roman"/>
          <w:b/>
          <w:sz w:val="28"/>
          <w:szCs w:val="28"/>
        </w:rPr>
        <w:t>4. Психологический климат в коллективе</w:t>
      </w:r>
    </w:p>
    <w:p w:rsidR="008F31D8" w:rsidRPr="00002830" w:rsidRDefault="008F31D8" w:rsidP="008F31D8">
      <w:pPr>
        <w:pStyle w:val="11"/>
        <w:tabs>
          <w:tab w:val="left" w:pos="567"/>
        </w:tabs>
        <w:spacing w:line="240" w:lineRule="auto"/>
        <w:ind w:firstLine="567"/>
        <w:jc w:val="center"/>
        <w:rPr>
          <w:b/>
          <w:sz w:val="28"/>
          <w:szCs w:val="28"/>
        </w:rPr>
      </w:pPr>
    </w:p>
    <w:p w:rsidR="008F31D8" w:rsidRPr="00002830" w:rsidRDefault="008F31D8" w:rsidP="008F31D8">
      <w:pPr>
        <w:pStyle w:val="FR3"/>
        <w:tabs>
          <w:tab w:val="left" w:pos="567"/>
        </w:tabs>
        <w:spacing w:before="0" w:line="240" w:lineRule="auto"/>
        <w:ind w:firstLine="567"/>
        <w:jc w:val="center"/>
        <w:rPr>
          <w:rFonts w:ascii="Times New Roman" w:hAnsi="Times New Roman"/>
          <w:sz w:val="28"/>
          <w:szCs w:val="28"/>
        </w:rPr>
      </w:pPr>
      <w:r w:rsidRPr="00002830">
        <w:rPr>
          <w:rFonts w:ascii="Times New Roman" w:hAnsi="Times New Roman"/>
          <w:sz w:val="28"/>
          <w:szCs w:val="28"/>
        </w:rPr>
        <w:t>1.Коммуникативные структуры в организации</w:t>
      </w:r>
    </w:p>
    <w:p w:rsidR="008F31D8" w:rsidRPr="00002830" w:rsidRDefault="008F31D8" w:rsidP="008F31D8">
      <w:pPr>
        <w:pStyle w:val="11"/>
        <w:tabs>
          <w:tab w:val="left" w:pos="567"/>
        </w:tabs>
        <w:spacing w:line="240" w:lineRule="auto"/>
        <w:ind w:firstLine="567"/>
        <w:rPr>
          <w:sz w:val="28"/>
          <w:szCs w:val="28"/>
        </w:rPr>
      </w:pPr>
      <w:r w:rsidRPr="00002830">
        <w:rPr>
          <w:sz w:val="28"/>
          <w:szCs w:val="28"/>
        </w:rPr>
        <w:t xml:space="preserve">Многое зависит от построения в организации </w:t>
      </w:r>
      <w:r w:rsidRPr="00002830">
        <w:rPr>
          <w:b/>
          <w:sz w:val="28"/>
          <w:szCs w:val="28"/>
        </w:rPr>
        <w:t>коммуникативной структуры</w:t>
      </w:r>
      <w:r w:rsidRPr="00002830">
        <w:rPr>
          <w:sz w:val="28"/>
          <w:szCs w:val="28"/>
        </w:rPr>
        <w:t xml:space="preserve">, коммуникативных связей в социальной группе, учреждении, фирме. </w:t>
      </w:r>
      <w:r w:rsidRPr="00002830">
        <w:rPr>
          <w:b/>
          <w:sz w:val="28"/>
          <w:szCs w:val="28"/>
        </w:rPr>
        <w:t>Коммуникация</w:t>
      </w:r>
      <w:r w:rsidRPr="00002830">
        <w:rPr>
          <w:sz w:val="28"/>
          <w:szCs w:val="28"/>
        </w:rPr>
        <w:t xml:space="preserve"> – это связь, в ходе которой происходит обмен информацией между системами в живой и неживой природе. Коммуникативные каналы могут быть разделены </w:t>
      </w:r>
      <w:proofErr w:type="gramStart"/>
      <w:r w:rsidRPr="00002830">
        <w:rPr>
          <w:sz w:val="28"/>
          <w:szCs w:val="28"/>
        </w:rPr>
        <w:t>на</w:t>
      </w:r>
      <w:proofErr w:type="gramEnd"/>
      <w:r w:rsidRPr="00002830">
        <w:rPr>
          <w:sz w:val="28"/>
          <w:szCs w:val="28"/>
        </w:rPr>
        <w:t xml:space="preserve"> формальные и неформальные, вертикальные (восходящие и нисходящие) и горизонтальные.</w:t>
      </w:r>
    </w:p>
    <w:p w:rsidR="008F31D8" w:rsidRPr="00002830" w:rsidRDefault="008F31D8" w:rsidP="008F31D8">
      <w:pPr>
        <w:pStyle w:val="11"/>
        <w:tabs>
          <w:tab w:val="left" w:pos="567"/>
        </w:tabs>
        <w:spacing w:line="240" w:lineRule="auto"/>
        <w:ind w:firstLine="567"/>
        <w:rPr>
          <w:sz w:val="28"/>
          <w:szCs w:val="28"/>
        </w:rPr>
      </w:pPr>
      <w:r w:rsidRPr="00002830">
        <w:rPr>
          <w:b/>
          <w:sz w:val="28"/>
          <w:szCs w:val="28"/>
        </w:rPr>
        <w:t>Неформальные</w:t>
      </w:r>
      <w:r w:rsidRPr="00002830">
        <w:rPr>
          <w:sz w:val="28"/>
          <w:szCs w:val="28"/>
        </w:rPr>
        <w:t xml:space="preserve"> – это те, которые выходят за пределы организации и не совпадают </w:t>
      </w:r>
      <w:proofErr w:type="gramStart"/>
      <w:r w:rsidRPr="00002830">
        <w:rPr>
          <w:sz w:val="28"/>
          <w:szCs w:val="28"/>
        </w:rPr>
        <w:t>с</w:t>
      </w:r>
      <w:proofErr w:type="gramEnd"/>
      <w:r w:rsidRPr="00002830">
        <w:rPr>
          <w:sz w:val="28"/>
          <w:szCs w:val="28"/>
        </w:rPr>
        <w:t xml:space="preserve"> официально установленными. </w:t>
      </w:r>
    </w:p>
    <w:p w:rsidR="008F31D8" w:rsidRPr="00002830" w:rsidRDefault="008F31D8" w:rsidP="008F31D8">
      <w:pPr>
        <w:pStyle w:val="11"/>
        <w:tabs>
          <w:tab w:val="left" w:pos="567"/>
        </w:tabs>
        <w:spacing w:line="240" w:lineRule="auto"/>
        <w:ind w:firstLine="567"/>
        <w:rPr>
          <w:sz w:val="28"/>
          <w:szCs w:val="28"/>
        </w:rPr>
      </w:pPr>
      <w:r w:rsidRPr="00002830">
        <w:rPr>
          <w:b/>
          <w:sz w:val="28"/>
          <w:szCs w:val="28"/>
        </w:rPr>
        <w:t>Формальные</w:t>
      </w:r>
      <w:r w:rsidRPr="00002830">
        <w:rPr>
          <w:sz w:val="28"/>
          <w:szCs w:val="28"/>
        </w:rPr>
        <w:t xml:space="preserve"> каналы установлены административно в соответствии с должностной организационной структурой и связывают людей по вертикали и горизонтали внутри трудового коллектива. Ясно, что формальные потоки никогда не удовлетворяют потребностям членов трудового коллектива, ибо социальные контакты не ограничиваются сугубо официальными рамками. Часто неформальные каналы связи несут больше информации, которая, впрочем,  может быть недостаточно достоверной. </w:t>
      </w:r>
    </w:p>
    <w:p w:rsidR="008F31D8" w:rsidRPr="00002830" w:rsidRDefault="008F31D8" w:rsidP="008F31D8">
      <w:pPr>
        <w:pStyle w:val="11"/>
        <w:tabs>
          <w:tab w:val="left" w:pos="567"/>
        </w:tabs>
        <w:spacing w:line="240" w:lineRule="auto"/>
        <w:ind w:firstLine="567"/>
        <w:rPr>
          <w:sz w:val="28"/>
          <w:szCs w:val="28"/>
        </w:rPr>
      </w:pPr>
      <w:r w:rsidRPr="00002830">
        <w:rPr>
          <w:sz w:val="28"/>
          <w:szCs w:val="28"/>
        </w:rPr>
        <w:t xml:space="preserve">В нормально функционирующих коллективах всегда существует некий баланс формальных и неформальных информационных потоков с превалированием то одного, то другого. В передовых фирмах неформальным контактам менеджеров с рядовыми членами коллектива придается исключительное значение. </w:t>
      </w:r>
    </w:p>
    <w:p w:rsidR="008F31D8" w:rsidRPr="00002830" w:rsidRDefault="008F31D8" w:rsidP="008F31D8">
      <w:pPr>
        <w:pStyle w:val="11"/>
        <w:tabs>
          <w:tab w:val="left" w:pos="567"/>
        </w:tabs>
        <w:spacing w:line="240" w:lineRule="auto"/>
        <w:ind w:firstLine="567"/>
        <w:rPr>
          <w:sz w:val="28"/>
          <w:szCs w:val="28"/>
        </w:rPr>
      </w:pPr>
      <w:r w:rsidRPr="00002830">
        <w:rPr>
          <w:b/>
          <w:sz w:val="28"/>
          <w:szCs w:val="28"/>
        </w:rPr>
        <w:t>Вертикальная</w:t>
      </w:r>
      <w:r w:rsidRPr="00002830">
        <w:rPr>
          <w:sz w:val="28"/>
          <w:szCs w:val="28"/>
        </w:rPr>
        <w:t xml:space="preserve"> коммуникация с нисходящим потоком информации – это та, которая направлена «сверху вниз», т. е. от руководства к подчиненным, с верхних эшелонов управления </w:t>
      </w:r>
      <w:proofErr w:type="gramStart"/>
      <w:r w:rsidRPr="00002830">
        <w:rPr>
          <w:sz w:val="28"/>
          <w:szCs w:val="28"/>
        </w:rPr>
        <w:t>на</w:t>
      </w:r>
      <w:proofErr w:type="gramEnd"/>
      <w:r w:rsidRPr="00002830">
        <w:rPr>
          <w:sz w:val="28"/>
          <w:szCs w:val="28"/>
        </w:rPr>
        <w:t xml:space="preserve"> нижние. Как правило, эффективность ее низка: только 20–25% информации доходит до рабочих без искажения и правильно понимается. Каждое передаточное звено «забирает» до 30% поступающей информации. </w:t>
      </w:r>
    </w:p>
    <w:p w:rsidR="008F31D8" w:rsidRPr="00002830" w:rsidRDefault="008F31D8" w:rsidP="008F31D8">
      <w:pPr>
        <w:pStyle w:val="11"/>
        <w:tabs>
          <w:tab w:val="left" w:pos="567"/>
        </w:tabs>
        <w:spacing w:line="240" w:lineRule="auto"/>
        <w:ind w:firstLine="567"/>
        <w:rPr>
          <w:sz w:val="28"/>
          <w:szCs w:val="28"/>
        </w:rPr>
      </w:pPr>
      <w:r w:rsidRPr="00002830">
        <w:rPr>
          <w:sz w:val="28"/>
          <w:szCs w:val="28"/>
        </w:rPr>
        <w:t>Восходящий коммуникационный поток направлен «снизу», от непосредственных членов трудового коллектива к руководителям, менеджерам среднего и высшего уровней. До руководителей организации доходит не более 11% данных, направляемых в их адрес рабочими. Кроме того, как показывает практика, информация, которая содержится в этом потоке, меньше всего анализируется.</w:t>
      </w:r>
    </w:p>
    <w:p w:rsidR="008F31D8" w:rsidRPr="00002830" w:rsidRDefault="008F31D8" w:rsidP="008F31D8">
      <w:pPr>
        <w:pStyle w:val="11"/>
        <w:tabs>
          <w:tab w:val="left" w:pos="567"/>
        </w:tabs>
        <w:spacing w:line="240" w:lineRule="auto"/>
        <w:ind w:firstLine="567"/>
        <w:rPr>
          <w:sz w:val="28"/>
          <w:szCs w:val="28"/>
        </w:rPr>
      </w:pPr>
      <w:r w:rsidRPr="00002830">
        <w:rPr>
          <w:b/>
          <w:sz w:val="28"/>
          <w:szCs w:val="28"/>
        </w:rPr>
        <w:t>Горизонтальная</w:t>
      </w:r>
      <w:r w:rsidRPr="00002830">
        <w:rPr>
          <w:sz w:val="28"/>
          <w:szCs w:val="28"/>
        </w:rPr>
        <w:t xml:space="preserve"> коммуникация – распространение информации по горизонтальному срезу, и эффективность этого потока доходит до 90%.</w:t>
      </w:r>
    </w:p>
    <w:p w:rsidR="008F31D8" w:rsidRPr="00002830" w:rsidRDefault="008F31D8" w:rsidP="008F31D8">
      <w:pPr>
        <w:pStyle w:val="11"/>
        <w:tabs>
          <w:tab w:val="left" w:pos="567"/>
        </w:tabs>
        <w:spacing w:line="240" w:lineRule="auto"/>
        <w:ind w:firstLine="567"/>
        <w:rPr>
          <w:sz w:val="28"/>
          <w:szCs w:val="28"/>
        </w:rPr>
      </w:pPr>
    </w:p>
    <w:p w:rsidR="008F31D8" w:rsidRPr="00002830" w:rsidRDefault="008F31D8" w:rsidP="008F31D8">
      <w:pPr>
        <w:pStyle w:val="11"/>
        <w:tabs>
          <w:tab w:val="left" w:pos="567"/>
        </w:tabs>
        <w:spacing w:line="240" w:lineRule="auto"/>
        <w:ind w:firstLine="567"/>
        <w:jc w:val="center"/>
        <w:rPr>
          <w:b/>
          <w:sz w:val="28"/>
          <w:szCs w:val="28"/>
        </w:rPr>
      </w:pPr>
      <w:r w:rsidRPr="00002830">
        <w:rPr>
          <w:b/>
          <w:sz w:val="28"/>
          <w:szCs w:val="28"/>
        </w:rPr>
        <w:lastRenderedPageBreak/>
        <w:t>2.Неформальные структуры с точки зрения управления</w:t>
      </w:r>
    </w:p>
    <w:p w:rsidR="008F31D8" w:rsidRPr="00002830" w:rsidRDefault="008F31D8" w:rsidP="008F31D8">
      <w:pPr>
        <w:pStyle w:val="11"/>
        <w:tabs>
          <w:tab w:val="left" w:pos="567"/>
        </w:tabs>
        <w:spacing w:line="240" w:lineRule="auto"/>
        <w:ind w:firstLine="567"/>
        <w:rPr>
          <w:sz w:val="28"/>
          <w:szCs w:val="28"/>
        </w:rPr>
      </w:pPr>
      <w:r w:rsidRPr="00002830">
        <w:rPr>
          <w:sz w:val="28"/>
          <w:szCs w:val="28"/>
        </w:rPr>
        <w:t xml:space="preserve">Группы, чьи цели, мнения и ценности не только принимаются индивидом во внимание, но и становятся мотивом поведения личности, называются </w:t>
      </w:r>
      <w:proofErr w:type="spellStart"/>
      <w:r w:rsidRPr="00002830">
        <w:rPr>
          <w:b/>
          <w:sz w:val="28"/>
          <w:szCs w:val="28"/>
        </w:rPr>
        <w:t>референтными</w:t>
      </w:r>
      <w:proofErr w:type="spellEnd"/>
      <w:r w:rsidRPr="00002830">
        <w:rPr>
          <w:sz w:val="28"/>
          <w:szCs w:val="28"/>
        </w:rPr>
        <w:t xml:space="preserve">. </w:t>
      </w:r>
    </w:p>
    <w:p w:rsidR="008F31D8" w:rsidRPr="00002830" w:rsidRDefault="008F31D8" w:rsidP="008F31D8">
      <w:pPr>
        <w:pStyle w:val="11"/>
        <w:tabs>
          <w:tab w:val="left" w:pos="567"/>
        </w:tabs>
        <w:spacing w:line="240" w:lineRule="auto"/>
        <w:ind w:firstLine="567"/>
        <w:rPr>
          <w:sz w:val="28"/>
          <w:szCs w:val="28"/>
        </w:rPr>
      </w:pPr>
      <w:proofErr w:type="spellStart"/>
      <w:r w:rsidRPr="00002830">
        <w:rPr>
          <w:sz w:val="28"/>
          <w:szCs w:val="28"/>
        </w:rPr>
        <w:t>Референтная</w:t>
      </w:r>
      <w:proofErr w:type="spellEnd"/>
      <w:r w:rsidRPr="00002830">
        <w:rPr>
          <w:sz w:val="28"/>
          <w:szCs w:val="28"/>
        </w:rPr>
        <w:t xml:space="preserve"> группа выполняет в основном две функции: нормативную и сравнительную. В первом случае группа выступает как источник норм поведения, социальных установок и ценностных ориентаций индивида. Во втором – как эталон, посредством которого индивид может оценить себя и других. У каждого индивида обычно имеется значительное количество </w:t>
      </w:r>
      <w:proofErr w:type="spellStart"/>
      <w:r w:rsidRPr="00002830">
        <w:rPr>
          <w:sz w:val="28"/>
          <w:szCs w:val="28"/>
        </w:rPr>
        <w:t>референтных</w:t>
      </w:r>
      <w:proofErr w:type="spellEnd"/>
      <w:r w:rsidRPr="00002830">
        <w:rPr>
          <w:sz w:val="28"/>
          <w:szCs w:val="28"/>
        </w:rPr>
        <w:t xml:space="preserve"> групп – в зависимости от разных видов отношений и деятельности (семья, клуб, спортивная секция, музыкальный ансамбль и т. д.). </w:t>
      </w:r>
    </w:p>
    <w:p w:rsidR="008F31D8" w:rsidRPr="00002830" w:rsidRDefault="008F31D8" w:rsidP="008F31D8">
      <w:pPr>
        <w:pStyle w:val="11"/>
        <w:tabs>
          <w:tab w:val="left" w:pos="567"/>
        </w:tabs>
        <w:spacing w:line="240" w:lineRule="auto"/>
        <w:ind w:firstLine="567"/>
        <w:rPr>
          <w:sz w:val="28"/>
          <w:szCs w:val="28"/>
        </w:rPr>
      </w:pPr>
      <w:r w:rsidRPr="00002830">
        <w:rPr>
          <w:sz w:val="28"/>
          <w:szCs w:val="28"/>
        </w:rPr>
        <w:t xml:space="preserve">Когда в группе сложилась определенная система межличностных отношений, формируются </w:t>
      </w:r>
      <w:r w:rsidRPr="00002830">
        <w:rPr>
          <w:b/>
          <w:sz w:val="28"/>
          <w:szCs w:val="28"/>
        </w:rPr>
        <w:t>неформальные</w:t>
      </w:r>
      <w:r w:rsidRPr="00002830">
        <w:rPr>
          <w:sz w:val="28"/>
          <w:szCs w:val="28"/>
        </w:rPr>
        <w:t xml:space="preserve"> группы. </w:t>
      </w:r>
      <w:r w:rsidRPr="00002830">
        <w:rPr>
          <w:b/>
          <w:sz w:val="28"/>
          <w:szCs w:val="28"/>
        </w:rPr>
        <w:t>Неформальная группа</w:t>
      </w:r>
      <w:r w:rsidRPr="00002830">
        <w:rPr>
          <w:sz w:val="28"/>
          <w:szCs w:val="28"/>
        </w:rPr>
        <w:t xml:space="preserve"> – реальная социальная общность, не имеющая юридически фиксированного статуса, добровольно объединенная на основе интересов, дружбы и симпатий либо прагматической пользы. Ее интересы могут иметь профессиональную и </w:t>
      </w:r>
      <w:proofErr w:type="spellStart"/>
      <w:r w:rsidRPr="00002830">
        <w:rPr>
          <w:sz w:val="28"/>
          <w:szCs w:val="28"/>
        </w:rPr>
        <w:t>внепрофессиональную</w:t>
      </w:r>
      <w:proofErr w:type="spellEnd"/>
      <w:r w:rsidRPr="00002830">
        <w:rPr>
          <w:sz w:val="28"/>
          <w:szCs w:val="28"/>
        </w:rPr>
        <w:t xml:space="preserve"> направленность.</w:t>
      </w:r>
    </w:p>
    <w:p w:rsidR="008F31D8" w:rsidRPr="00002830" w:rsidRDefault="008F31D8" w:rsidP="008F31D8">
      <w:pPr>
        <w:pStyle w:val="11"/>
        <w:tabs>
          <w:tab w:val="left" w:pos="567"/>
        </w:tabs>
        <w:spacing w:line="240" w:lineRule="auto"/>
        <w:ind w:firstLine="567"/>
        <w:rPr>
          <w:sz w:val="28"/>
          <w:szCs w:val="28"/>
        </w:rPr>
      </w:pPr>
      <w:r w:rsidRPr="00002830">
        <w:rPr>
          <w:sz w:val="28"/>
          <w:szCs w:val="28"/>
        </w:rPr>
        <w:t>Неформальные группы имеют свои особенности:</w:t>
      </w:r>
    </w:p>
    <w:p w:rsidR="008F31D8" w:rsidRPr="00002830" w:rsidRDefault="008F31D8" w:rsidP="00CA1ADA">
      <w:pPr>
        <w:pStyle w:val="11"/>
        <w:numPr>
          <w:ilvl w:val="0"/>
          <w:numId w:val="19"/>
        </w:numPr>
        <w:tabs>
          <w:tab w:val="clear" w:pos="360"/>
          <w:tab w:val="num" w:pos="0"/>
          <w:tab w:val="left" w:pos="567"/>
          <w:tab w:val="left" w:pos="709"/>
          <w:tab w:val="left" w:pos="993"/>
          <w:tab w:val="left" w:pos="1418"/>
        </w:tabs>
        <w:spacing w:line="240" w:lineRule="auto"/>
        <w:ind w:left="0" w:firstLine="567"/>
        <w:rPr>
          <w:sz w:val="28"/>
          <w:szCs w:val="28"/>
        </w:rPr>
      </w:pPr>
      <w:r w:rsidRPr="00002830">
        <w:rPr>
          <w:sz w:val="28"/>
          <w:szCs w:val="28"/>
        </w:rPr>
        <w:t>небольшое число людей, что определяется возможностью личных контактов, непосредственных связей лицом к лицу;</w:t>
      </w:r>
    </w:p>
    <w:p w:rsidR="008F31D8" w:rsidRPr="00002830" w:rsidRDefault="008F31D8" w:rsidP="00CA1ADA">
      <w:pPr>
        <w:pStyle w:val="11"/>
        <w:numPr>
          <w:ilvl w:val="0"/>
          <w:numId w:val="19"/>
        </w:numPr>
        <w:tabs>
          <w:tab w:val="clear" w:pos="360"/>
          <w:tab w:val="num" w:pos="0"/>
          <w:tab w:val="left" w:pos="567"/>
          <w:tab w:val="left" w:pos="709"/>
          <w:tab w:val="left" w:pos="993"/>
          <w:tab w:val="left" w:pos="1418"/>
        </w:tabs>
        <w:spacing w:line="240" w:lineRule="auto"/>
        <w:ind w:left="0" w:firstLine="567"/>
        <w:rPr>
          <w:sz w:val="28"/>
          <w:szCs w:val="28"/>
        </w:rPr>
      </w:pPr>
      <w:r w:rsidRPr="00002830">
        <w:rPr>
          <w:sz w:val="28"/>
          <w:szCs w:val="28"/>
        </w:rPr>
        <w:t>в основе образования лежит чувство симпатии, единства интересов и увлечений, общих черт характера и поведения;</w:t>
      </w:r>
    </w:p>
    <w:p w:rsidR="008F31D8" w:rsidRPr="00002830" w:rsidRDefault="008F31D8" w:rsidP="00CA1ADA">
      <w:pPr>
        <w:pStyle w:val="11"/>
        <w:numPr>
          <w:ilvl w:val="0"/>
          <w:numId w:val="19"/>
        </w:numPr>
        <w:tabs>
          <w:tab w:val="clear" w:pos="360"/>
          <w:tab w:val="num" w:pos="0"/>
          <w:tab w:val="left" w:pos="567"/>
          <w:tab w:val="left" w:pos="709"/>
          <w:tab w:val="left" w:pos="993"/>
          <w:tab w:val="left" w:pos="1418"/>
        </w:tabs>
        <w:spacing w:line="240" w:lineRule="auto"/>
        <w:ind w:left="0" w:firstLine="567"/>
        <w:rPr>
          <w:sz w:val="28"/>
          <w:szCs w:val="28"/>
        </w:rPr>
      </w:pPr>
      <w:r w:rsidRPr="00002830">
        <w:rPr>
          <w:sz w:val="28"/>
          <w:szCs w:val="28"/>
        </w:rPr>
        <w:t>наличие авторитетных лидеров;</w:t>
      </w:r>
    </w:p>
    <w:p w:rsidR="008F31D8" w:rsidRPr="00002830" w:rsidRDefault="008F31D8" w:rsidP="00CA1ADA">
      <w:pPr>
        <w:pStyle w:val="11"/>
        <w:numPr>
          <w:ilvl w:val="0"/>
          <w:numId w:val="19"/>
        </w:numPr>
        <w:tabs>
          <w:tab w:val="clear" w:pos="360"/>
          <w:tab w:val="num" w:pos="0"/>
          <w:tab w:val="left" w:pos="567"/>
          <w:tab w:val="left" w:pos="709"/>
          <w:tab w:val="left" w:pos="993"/>
          <w:tab w:val="left" w:pos="1418"/>
        </w:tabs>
        <w:spacing w:line="240" w:lineRule="auto"/>
        <w:ind w:left="0" w:firstLine="567"/>
        <w:rPr>
          <w:sz w:val="28"/>
          <w:szCs w:val="28"/>
        </w:rPr>
      </w:pPr>
      <w:r w:rsidRPr="00002830">
        <w:rPr>
          <w:sz w:val="28"/>
          <w:szCs w:val="28"/>
        </w:rPr>
        <w:t>возникновение ритуалов, традиций, правил, обязанностей и санкций.</w:t>
      </w:r>
    </w:p>
    <w:p w:rsidR="008F31D8" w:rsidRPr="00002830" w:rsidRDefault="008F31D8" w:rsidP="008F31D8">
      <w:pPr>
        <w:pStyle w:val="11"/>
        <w:tabs>
          <w:tab w:val="left" w:pos="567"/>
          <w:tab w:val="left" w:pos="709"/>
        </w:tabs>
        <w:spacing w:line="240" w:lineRule="auto"/>
        <w:ind w:firstLine="567"/>
        <w:rPr>
          <w:sz w:val="28"/>
          <w:szCs w:val="28"/>
        </w:rPr>
      </w:pPr>
      <w:r w:rsidRPr="00002830">
        <w:rPr>
          <w:sz w:val="28"/>
          <w:szCs w:val="28"/>
        </w:rPr>
        <w:t xml:space="preserve">Эти группы </w:t>
      </w:r>
      <w:proofErr w:type="gramStart"/>
      <w:r w:rsidRPr="00002830">
        <w:rPr>
          <w:sz w:val="28"/>
          <w:szCs w:val="28"/>
        </w:rPr>
        <w:t>могут</w:t>
      </w:r>
      <w:proofErr w:type="gramEnd"/>
      <w:r w:rsidRPr="00002830">
        <w:rPr>
          <w:sz w:val="28"/>
          <w:szCs w:val="28"/>
        </w:rPr>
        <w:t xml:space="preserve"> как помогать официальному руководству коллектива, так и вставать к нему в оппозицию, оказывать постоянное сопротивление. Возникновение неформальных групп не является показателем неэффективного управления. Хотя в неформальных организациях наблюдается тенденция к сопротивлению переменам. </w:t>
      </w:r>
    </w:p>
    <w:p w:rsidR="008F31D8" w:rsidRPr="00002830" w:rsidRDefault="008F31D8" w:rsidP="008F31D8">
      <w:pPr>
        <w:pStyle w:val="11"/>
        <w:tabs>
          <w:tab w:val="left" w:pos="567"/>
          <w:tab w:val="left" w:pos="709"/>
        </w:tabs>
        <w:spacing w:line="240" w:lineRule="auto"/>
        <w:ind w:firstLine="567"/>
        <w:rPr>
          <w:sz w:val="28"/>
          <w:szCs w:val="28"/>
        </w:rPr>
      </w:pPr>
      <w:r w:rsidRPr="00002830">
        <w:rPr>
          <w:sz w:val="28"/>
          <w:szCs w:val="28"/>
        </w:rPr>
        <w:t xml:space="preserve">Ч. Бернард выделил три положительные функции неформальной организации в отношении формальной: </w:t>
      </w:r>
    </w:p>
    <w:p w:rsidR="008F31D8" w:rsidRPr="00002830" w:rsidRDefault="008F31D8" w:rsidP="00CA1ADA">
      <w:pPr>
        <w:pStyle w:val="11"/>
        <w:numPr>
          <w:ilvl w:val="0"/>
          <w:numId w:val="19"/>
        </w:numPr>
        <w:tabs>
          <w:tab w:val="clear" w:pos="360"/>
          <w:tab w:val="num" w:pos="0"/>
          <w:tab w:val="left" w:pos="567"/>
          <w:tab w:val="left" w:pos="709"/>
          <w:tab w:val="left" w:pos="993"/>
          <w:tab w:val="left" w:pos="1418"/>
        </w:tabs>
        <w:spacing w:line="240" w:lineRule="auto"/>
        <w:ind w:left="0" w:firstLine="567"/>
        <w:rPr>
          <w:sz w:val="28"/>
          <w:szCs w:val="28"/>
        </w:rPr>
      </w:pPr>
      <w:r w:rsidRPr="00002830">
        <w:rPr>
          <w:sz w:val="28"/>
          <w:szCs w:val="28"/>
        </w:rPr>
        <w:t>по каналам неформальной организации могут распространяться факты, мнения, суждения без проблем, свойственных формальным каналам коммуникации;</w:t>
      </w:r>
    </w:p>
    <w:p w:rsidR="008F31D8" w:rsidRPr="00002830" w:rsidRDefault="008F31D8" w:rsidP="00CA1ADA">
      <w:pPr>
        <w:pStyle w:val="11"/>
        <w:numPr>
          <w:ilvl w:val="0"/>
          <w:numId w:val="19"/>
        </w:numPr>
        <w:tabs>
          <w:tab w:val="clear" w:pos="360"/>
          <w:tab w:val="num" w:pos="0"/>
          <w:tab w:val="left" w:pos="567"/>
          <w:tab w:val="left" w:pos="709"/>
          <w:tab w:val="left" w:pos="993"/>
          <w:tab w:val="left" w:pos="1418"/>
        </w:tabs>
        <w:spacing w:line="240" w:lineRule="auto"/>
        <w:ind w:left="0" w:firstLine="567"/>
        <w:rPr>
          <w:sz w:val="28"/>
          <w:szCs w:val="28"/>
        </w:rPr>
      </w:pPr>
      <w:r w:rsidRPr="00002830">
        <w:rPr>
          <w:sz w:val="28"/>
          <w:szCs w:val="28"/>
        </w:rPr>
        <w:t xml:space="preserve">неформальная организация может поддерживать устойчивость </w:t>
      </w:r>
      <w:proofErr w:type="gramStart"/>
      <w:r w:rsidRPr="00002830">
        <w:rPr>
          <w:sz w:val="28"/>
          <w:szCs w:val="28"/>
        </w:rPr>
        <w:t>формальной</w:t>
      </w:r>
      <w:proofErr w:type="gramEnd"/>
      <w:r w:rsidRPr="00002830">
        <w:rPr>
          <w:sz w:val="28"/>
          <w:szCs w:val="28"/>
        </w:rPr>
        <w:t>;</w:t>
      </w:r>
    </w:p>
    <w:p w:rsidR="008F31D8" w:rsidRPr="00002830" w:rsidRDefault="008F31D8" w:rsidP="00CA1ADA">
      <w:pPr>
        <w:pStyle w:val="11"/>
        <w:numPr>
          <w:ilvl w:val="0"/>
          <w:numId w:val="19"/>
        </w:numPr>
        <w:tabs>
          <w:tab w:val="clear" w:pos="360"/>
          <w:tab w:val="num" w:pos="0"/>
          <w:tab w:val="left" w:pos="567"/>
          <w:tab w:val="left" w:pos="709"/>
          <w:tab w:val="left" w:pos="993"/>
          <w:tab w:val="left" w:pos="1418"/>
        </w:tabs>
        <w:spacing w:line="240" w:lineRule="auto"/>
        <w:ind w:left="0" w:firstLine="567"/>
        <w:rPr>
          <w:sz w:val="28"/>
          <w:szCs w:val="28"/>
        </w:rPr>
      </w:pPr>
      <w:r w:rsidRPr="00002830">
        <w:rPr>
          <w:sz w:val="28"/>
          <w:szCs w:val="28"/>
        </w:rPr>
        <w:t>формальная организация может предоставлять более полное удовлетворение социальных потребностей индивидов.</w:t>
      </w:r>
    </w:p>
    <w:p w:rsidR="009D1C4D" w:rsidRDefault="009D1C4D" w:rsidP="008F31D8">
      <w:pPr>
        <w:pStyle w:val="11"/>
        <w:tabs>
          <w:tab w:val="left" w:pos="567"/>
        </w:tabs>
        <w:spacing w:line="240" w:lineRule="auto"/>
        <w:ind w:firstLine="567"/>
        <w:jc w:val="center"/>
        <w:rPr>
          <w:b/>
          <w:sz w:val="28"/>
          <w:szCs w:val="28"/>
        </w:rPr>
      </w:pPr>
    </w:p>
    <w:p w:rsidR="008F31D8" w:rsidRPr="00002830" w:rsidRDefault="008F31D8" w:rsidP="008F31D8">
      <w:pPr>
        <w:pStyle w:val="11"/>
        <w:tabs>
          <w:tab w:val="left" w:pos="567"/>
        </w:tabs>
        <w:spacing w:line="240" w:lineRule="auto"/>
        <w:ind w:firstLine="567"/>
        <w:jc w:val="center"/>
        <w:rPr>
          <w:b/>
          <w:sz w:val="28"/>
          <w:szCs w:val="28"/>
        </w:rPr>
      </w:pPr>
      <w:r w:rsidRPr="00002830">
        <w:rPr>
          <w:b/>
          <w:sz w:val="28"/>
          <w:szCs w:val="28"/>
        </w:rPr>
        <w:t>3. Модели групповой динамики</w:t>
      </w:r>
    </w:p>
    <w:p w:rsidR="008F31D8" w:rsidRPr="00002830" w:rsidRDefault="008F31D8" w:rsidP="008F31D8">
      <w:pPr>
        <w:pStyle w:val="11"/>
        <w:tabs>
          <w:tab w:val="left" w:pos="567"/>
        </w:tabs>
        <w:spacing w:line="240" w:lineRule="auto"/>
        <w:ind w:firstLine="567"/>
        <w:rPr>
          <w:sz w:val="28"/>
          <w:szCs w:val="28"/>
        </w:rPr>
      </w:pPr>
      <w:r w:rsidRPr="00002830">
        <w:rPr>
          <w:sz w:val="28"/>
          <w:szCs w:val="28"/>
        </w:rPr>
        <w:t>Психолог Д. Майерс разделил все многообразие человеческих проявлений в группе на шесть основных групповых феноменов.</w:t>
      </w:r>
    </w:p>
    <w:p w:rsidR="008F31D8" w:rsidRPr="00002830" w:rsidRDefault="008F31D8" w:rsidP="00CA1ADA">
      <w:pPr>
        <w:pStyle w:val="11"/>
        <w:numPr>
          <w:ilvl w:val="0"/>
          <w:numId w:val="16"/>
        </w:numPr>
        <w:tabs>
          <w:tab w:val="left" w:pos="567"/>
          <w:tab w:val="left" w:pos="993"/>
        </w:tabs>
        <w:spacing w:line="240" w:lineRule="auto"/>
        <w:ind w:firstLine="567"/>
        <w:rPr>
          <w:sz w:val="28"/>
          <w:szCs w:val="28"/>
        </w:rPr>
      </w:pPr>
      <w:r w:rsidRPr="00002830">
        <w:rPr>
          <w:sz w:val="28"/>
          <w:szCs w:val="28"/>
        </w:rPr>
        <w:t xml:space="preserve">Феномен </w:t>
      </w:r>
      <w:proofErr w:type="gramStart"/>
      <w:r w:rsidRPr="00002830">
        <w:rPr>
          <w:b/>
          <w:sz w:val="28"/>
          <w:szCs w:val="28"/>
        </w:rPr>
        <w:t>социальной</w:t>
      </w:r>
      <w:proofErr w:type="gramEnd"/>
      <w:r w:rsidRPr="00002830">
        <w:rPr>
          <w:b/>
          <w:sz w:val="28"/>
          <w:szCs w:val="28"/>
        </w:rPr>
        <w:t xml:space="preserve"> </w:t>
      </w:r>
      <w:proofErr w:type="spellStart"/>
      <w:r w:rsidRPr="00002830">
        <w:rPr>
          <w:b/>
          <w:sz w:val="28"/>
          <w:szCs w:val="28"/>
        </w:rPr>
        <w:t>фасилитации</w:t>
      </w:r>
      <w:proofErr w:type="spellEnd"/>
      <w:r w:rsidRPr="00002830">
        <w:rPr>
          <w:b/>
          <w:sz w:val="28"/>
          <w:szCs w:val="28"/>
        </w:rPr>
        <w:t xml:space="preserve"> </w:t>
      </w:r>
      <w:r w:rsidRPr="00002830">
        <w:rPr>
          <w:sz w:val="28"/>
          <w:szCs w:val="28"/>
        </w:rPr>
        <w:t xml:space="preserve">(от </w:t>
      </w:r>
      <w:proofErr w:type="spellStart"/>
      <w:r w:rsidRPr="00002830">
        <w:rPr>
          <w:sz w:val="28"/>
          <w:szCs w:val="28"/>
        </w:rPr>
        <w:t>анг</w:t>
      </w:r>
      <w:proofErr w:type="spellEnd"/>
      <w:r w:rsidRPr="00002830">
        <w:rPr>
          <w:sz w:val="28"/>
          <w:szCs w:val="28"/>
        </w:rPr>
        <w:t xml:space="preserve">. </w:t>
      </w:r>
      <w:proofErr w:type="spellStart"/>
      <w:r w:rsidRPr="00002830">
        <w:rPr>
          <w:sz w:val="28"/>
          <w:szCs w:val="28"/>
          <w:lang w:val="en-US"/>
        </w:rPr>
        <w:t>fasility</w:t>
      </w:r>
      <w:proofErr w:type="spellEnd"/>
      <w:r w:rsidRPr="00002830">
        <w:rPr>
          <w:sz w:val="28"/>
          <w:szCs w:val="28"/>
        </w:rPr>
        <w:t xml:space="preserve"> – легкость, </w:t>
      </w:r>
      <w:r w:rsidRPr="00002830">
        <w:rPr>
          <w:sz w:val="28"/>
          <w:szCs w:val="28"/>
        </w:rPr>
        <w:lastRenderedPageBreak/>
        <w:t>благоприятные условия). Это феномен возрастания активности индивида в присутствии членов своей группы. Присутствие других может тормозить или осложнять поведение, которое хорошо не усвоено или является сложным (сказывается боязнь оценки, отвлечение внимания), т. е. присутствие других сказывается благотворно при решении простых и привычных задач.</w:t>
      </w:r>
    </w:p>
    <w:p w:rsidR="008F31D8" w:rsidRPr="00002830" w:rsidRDefault="008F31D8" w:rsidP="00CA1ADA">
      <w:pPr>
        <w:pStyle w:val="11"/>
        <w:numPr>
          <w:ilvl w:val="0"/>
          <w:numId w:val="16"/>
        </w:numPr>
        <w:tabs>
          <w:tab w:val="left" w:pos="567"/>
          <w:tab w:val="left" w:pos="993"/>
        </w:tabs>
        <w:spacing w:line="240" w:lineRule="auto"/>
        <w:ind w:firstLine="567"/>
        <w:rPr>
          <w:sz w:val="28"/>
          <w:szCs w:val="28"/>
        </w:rPr>
      </w:pPr>
      <w:r w:rsidRPr="00002830">
        <w:rPr>
          <w:sz w:val="28"/>
          <w:szCs w:val="28"/>
        </w:rPr>
        <w:t xml:space="preserve">Феномен </w:t>
      </w:r>
      <w:r w:rsidRPr="00002830">
        <w:rPr>
          <w:b/>
          <w:sz w:val="28"/>
          <w:szCs w:val="28"/>
        </w:rPr>
        <w:t>социальной лености</w:t>
      </w:r>
      <w:r w:rsidRPr="00002830">
        <w:rPr>
          <w:sz w:val="28"/>
          <w:szCs w:val="28"/>
        </w:rPr>
        <w:t>. Люди меньше трудятся ради общей цели, когда их усилия анонимны, нежели в случае индивидуальной ответственности, когда виден вклад каждого отдельно в общее дело. Социальная леность проявляется гораздо меньше при наличии трудности и увлекательности совместной деятельности, если члены группы – друзья, когда трудятся работники, принадлежащие к так называемым коллективистским (преимущественно азиатским) культурам, когда работники считают других членов группы неспособными к продуктивной деятельности и если группа состоит преимущественно из женщин.</w:t>
      </w:r>
    </w:p>
    <w:p w:rsidR="008F31D8" w:rsidRPr="00002830" w:rsidRDefault="008F31D8" w:rsidP="00CA1ADA">
      <w:pPr>
        <w:pStyle w:val="11"/>
        <w:numPr>
          <w:ilvl w:val="0"/>
          <w:numId w:val="16"/>
        </w:numPr>
        <w:tabs>
          <w:tab w:val="left" w:pos="567"/>
          <w:tab w:val="left" w:pos="993"/>
        </w:tabs>
        <w:spacing w:line="240" w:lineRule="auto"/>
        <w:ind w:firstLine="567"/>
        <w:rPr>
          <w:sz w:val="28"/>
          <w:szCs w:val="28"/>
        </w:rPr>
      </w:pPr>
      <w:r w:rsidRPr="00002830">
        <w:rPr>
          <w:sz w:val="28"/>
          <w:szCs w:val="28"/>
        </w:rPr>
        <w:t xml:space="preserve">Феномен </w:t>
      </w:r>
      <w:proofErr w:type="spellStart"/>
      <w:r w:rsidRPr="00002830">
        <w:rPr>
          <w:b/>
          <w:sz w:val="28"/>
          <w:szCs w:val="28"/>
        </w:rPr>
        <w:t>деиндивидуализации</w:t>
      </w:r>
      <w:proofErr w:type="spellEnd"/>
      <w:r w:rsidRPr="00002830">
        <w:rPr>
          <w:sz w:val="28"/>
          <w:szCs w:val="28"/>
        </w:rPr>
        <w:t xml:space="preserve">. Это утрата самосознания и индивидуальной ответственности, когда нормативное сдерживание значительно ослабевает. На этот феномен влияют </w:t>
      </w:r>
      <w:r w:rsidRPr="00002830">
        <w:rPr>
          <w:i/>
          <w:sz w:val="28"/>
          <w:szCs w:val="28"/>
        </w:rPr>
        <w:t>размер группы</w:t>
      </w:r>
      <w:r w:rsidRPr="00002830">
        <w:rPr>
          <w:sz w:val="28"/>
          <w:szCs w:val="28"/>
        </w:rPr>
        <w:t xml:space="preserve"> (чем больше группа, тем с большей готовностью соглашаются пойти на нарушение нормативного поведения), </w:t>
      </w:r>
      <w:r w:rsidRPr="00002830">
        <w:rPr>
          <w:i/>
          <w:sz w:val="28"/>
          <w:szCs w:val="28"/>
        </w:rPr>
        <w:t>физическая анонимность и обезличенность</w:t>
      </w:r>
      <w:r w:rsidRPr="00002830">
        <w:rPr>
          <w:sz w:val="28"/>
          <w:szCs w:val="28"/>
        </w:rPr>
        <w:t xml:space="preserve">, </w:t>
      </w:r>
      <w:r w:rsidRPr="00002830">
        <w:rPr>
          <w:i/>
          <w:sz w:val="28"/>
          <w:szCs w:val="28"/>
        </w:rPr>
        <w:t>возбуждающие и отвлекающие действия группы</w:t>
      </w:r>
      <w:r w:rsidRPr="00002830">
        <w:rPr>
          <w:sz w:val="28"/>
          <w:szCs w:val="28"/>
        </w:rPr>
        <w:t xml:space="preserve"> (аплодисменты, хлопки, пение хором, различные ритуальные мероприятия и церемонии), </w:t>
      </w:r>
      <w:r w:rsidRPr="00002830">
        <w:rPr>
          <w:i/>
          <w:sz w:val="28"/>
          <w:szCs w:val="28"/>
        </w:rPr>
        <w:t xml:space="preserve">ослабленное </w:t>
      </w:r>
      <w:proofErr w:type="spellStart"/>
      <w:r w:rsidRPr="00002830">
        <w:rPr>
          <w:i/>
          <w:sz w:val="28"/>
          <w:szCs w:val="28"/>
        </w:rPr>
        <w:t>самоосознание</w:t>
      </w:r>
      <w:proofErr w:type="spellEnd"/>
      <w:r w:rsidRPr="00002830">
        <w:rPr>
          <w:sz w:val="28"/>
          <w:szCs w:val="28"/>
        </w:rPr>
        <w:t xml:space="preserve"> (алкогольное опьянение).</w:t>
      </w:r>
    </w:p>
    <w:p w:rsidR="008F31D8" w:rsidRPr="00002830" w:rsidRDefault="008F31D8" w:rsidP="00CA1ADA">
      <w:pPr>
        <w:pStyle w:val="11"/>
        <w:numPr>
          <w:ilvl w:val="0"/>
          <w:numId w:val="16"/>
        </w:numPr>
        <w:tabs>
          <w:tab w:val="left" w:pos="567"/>
          <w:tab w:val="left" w:pos="993"/>
        </w:tabs>
        <w:spacing w:line="240" w:lineRule="auto"/>
        <w:ind w:firstLine="567"/>
        <w:rPr>
          <w:sz w:val="28"/>
          <w:szCs w:val="28"/>
        </w:rPr>
      </w:pPr>
      <w:r w:rsidRPr="00002830">
        <w:rPr>
          <w:sz w:val="28"/>
          <w:szCs w:val="28"/>
        </w:rPr>
        <w:t xml:space="preserve">Феномен </w:t>
      </w:r>
      <w:r w:rsidRPr="00002830">
        <w:rPr>
          <w:b/>
          <w:sz w:val="28"/>
          <w:szCs w:val="28"/>
        </w:rPr>
        <w:t>групповой поляризации</w:t>
      </w:r>
      <w:r w:rsidRPr="00002830">
        <w:rPr>
          <w:sz w:val="28"/>
          <w:szCs w:val="28"/>
        </w:rPr>
        <w:t xml:space="preserve">. Обсуждение актуальных проблем в группе зачастую усиливает изначальные установки ее членов, как положительные, так и отрицательные (желая понравиться другим, члены группы могут начать выражать более жесткие мнения, если обнаруживают, что другие разделяют их взгляды). </w:t>
      </w:r>
      <w:r w:rsidRPr="00002830">
        <w:rPr>
          <w:sz w:val="28"/>
          <w:szCs w:val="28"/>
          <w:lang w:val="be-BY"/>
        </w:rPr>
        <w:t>С</w:t>
      </w:r>
      <w:proofErr w:type="spellStart"/>
      <w:r w:rsidRPr="00002830">
        <w:rPr>
          <w:sz w:val="28"/>
          <w:szCs w:val="28"/>
        </w:rPr>
        <w:t>равнивается</w:t>
      </w:r>
      <w:proofErr w:type="spellEnd"/>
      <w:r w:rsidRPr="00002830">
        <w:rPr>
          <w:sz w:val="28"/>
          <w:szCs w:val="28"/>
        </w:rPr>
        <w:t xml:space="preserve"> свое мнение с мнением других. </w:t>
      </w:r>
      <w:r w:rsidRPr="00002830">
        <w:rPr>
          <w:sz w:val="28"/>
          <w:szCs w:val="28"/>
          <w:lang w:val="be-BY"/>
        </w:rPr>
        <w:t>Н</w:t>
      </w:r>
      <w:proofErr w:type="spellStart"/>
      <w:r w:rsidRPr="00002830">
        <w:rPr>
          <w:sz w:val="28"/>
          <w:szCs w:val="28"/>
        </w:rPr>
        <w:t>аибольшее</w:t>
      </w:r>
      <w:proofErr w:type="spellEnd"/>
      <w:r w:rsidRPr="00002830">
        <w:rPr>
          <w:sz w:val="28"/>
          <w:szCs w:val="28"/>
        </w:rPr>
        <w:t xml:space="preserve"> воздействие оказывают представители той группы, с которой мы себя идентифицируем.</w:t>
      </w:r>
    </w:p>
    <w:p w:rsidR="008F31D8" w:rsidRPr="00002830" w:rsidRDefault="008F31D8" w:rsidP="00CA1ADA">
      <w:pPr>
        <w:pStyle w:val="11"/>
        <w:numPr>
          <w:ilvl w:val="0"/>
          <w:numId w:val="16"/>
        </w:numPr>
        <w:tabs>
          <w:tab w:val="left" w:pos="567"/>
          <w:tab w:val="left" w:pos="993"/>
        </w:tabs>
        <w:spacing w:line="240" w:lineRule="auto"/>
        <w:ind w:firstLine="567"/>
        <w:rPr>
          <w:sz w:val="28"/>
          <w:szCs w:val="28"/>
        </w:rPr>
      </w:pPr>
      <w:r w:rsidRPr="00002830">
        <w:rPr>
          <w:sz w:val="28"/>
          <w:szCs w:val="28"/>
        </w:rPr>
        <w:t xml:space="preserve">Феномен </w:t>
      </w:r>
      <w:r w:rsidRPr="00002830">
        <w:rPr>
          <w:b/>
          <w:sz w:val="28"/>
          <w:szCs w:val="28"/>
        </w:rPr>
        <w:t>влияния меньшинства</w:t>
      </w:r>
      <w:r w:rsidRPr="00002830">
        <w:rPr>
          <w:sz w:val="28"/>
          <w:szCs w:val="28"/>
        </w:rPr>
        <w:t>. Меньшинство группы наиболее влиятельно при условиях последовательности в своих взглядах, уверенности в своей правоте и способности привлекать сторонников из числа большинства.</w:t>
      </w:r>
    </w:p>
    <w:p w:rsidR="008F31D8" w:rsidRPr="00002830" w:rsidRDefault="008F31D8" w:rsidP="00CA1ADA">
      <w:pPr>
        <w:pStyle w:val="11"/>
        <w:numPr>
          <w:ilvl w:val="0"/>
          <w:numId w:val="16"/>
        </w:numPr>
        <w:tabs>
          <w:tab w:val="left" w:pos="567"/>
          <w:tab w:val="left" w:pos="993"/>
        </w:tabs>
        <w:spacing w:line="240" w:lineRule="auto"/>
        <w:ind w:firstLine="567"/>
        <w:rPr>
          <w:sz w:val="28"/>
          <w:szCs w:val="28"/>
        </w:rPr>
      </w:pPr>
      <w:r w:rsidRPr="00002830">
        <w:rPr>
          <w:sz w:val="28"/>
          <w:szCs w:val="28"/>
        </w:rPr>
        <w:t xml:space="preserve">Феномен </w:t>
      </w:r>
      <w:proofErr w:type="spellStart"/>
      <w:r w:rsidRPr="00002830">
        <w:rPr>
          <w:b/>
          <w:sz w:val="28"/>
          <w:szCs w:val="28"/>
        </w:rPr>
        <w:t>огруппления</w:t>
      </w:r>
      <w:proofErr w:type="spellEnd"/>
      <w:r w:rsidRPr="00002830">
        <w:rPr>
          <w:b/>
          <w:sz w:val="28"/>
          <w:szCs w:val="28"/>
        </w:rPr>
        <w:t xml:space="preserve"> мышления</w:t>
      </w:r>
      <w:r w:rsidRPr="00002830">
        <w:rPr>
          <w:sz w:val="28"/>
          <w:szCs w:val="28"/>
        </w:rPr>
        <w:t xml:space="preserve">. Для группы интересы групповой гармонии часто важнее принятия реалистических решений. Особенно это верно для группы с сильной потребностью в единстве, </w:t>
      </w:r>
      <w:r w:rsidRPr="00002830">
        <w:rPr>
          <w:sz w:val="28"/>
          <w:szCs w:val="28"/>
          <w:lang w:val="be-BY"/>
        </w:rPr>
        <w:t xml:space="preserve">а также, </w:t>
      </w:r>
      <w:r w:rsidRPr="00002830">
        <w:rPr>
          <w:sz w:val="28"/>
          <w:szCs w:val="28"/>
        </w:rPr>
        <w:t>если группа изолирована от альтернативных идей и лидер дает понять, чего он хочет от нее.</w:t>
      </w:r>
    </w:p>
    <w:p w:rsidR="008F31D8" w:rsidRPr="00002830" w:rsidRDefault="008F31D8" w:rsidP="008F31D8">
      <w:pPr>
        <w:tabs>
          <w:tab w:val="left" w:pos="567"/>
        </w:tabs>
        <w:spacing w:after="0" w:line="240" w:lineRule="auto"/>
        <w:ind w:firstLine="567"/>
        <w:jc w:val="both"/>
        <w:rPr>
          <w:rFonts w:ascii="Times New Roman" w:hAnsi="Times New Roman" w:cs="Times New Roman"/>
          <w:sz w:val="28"/>
          <w:szCs w:val="28"/>
        </w:rPr>
      </w:pPr>
      <w:r w:rsidRPr="00002830">
        <w:rPr>
          <w:rFonts w:ascii="Times New Roman" w:hAnsi="Times New Roman" w:cs="Times New Roman"/>
          <w:sz w:val="28"/>
          <w:szCs w:val="28"/>
        </w:rPr>
        <w:t>Интересна структура распределения социальных ролей в группе, которая значима для успешной деятельности коллектива. Этот социальный феномен групповой динамики впервые был раскрыт М. </w:t>
      </w:r>
      <w:proofErr w:type="spellStart"/>
      <w:r w:rsidRPr="00002830">
        <w:rPr>
          <w:rFonts w:ascii="Times New Roman" w:hAnsi="Times New Roman" w:cs="Times New Roman"/>
          <w:sz w:val="28"/>
          <w:szCs w:val="28"/>
        </w:rPr>
        <w:t>Белбиным</w:t>
      </w:r>
      <w:proofErr w:type="spellEnd"/>
      <w:r w:rsidRPr="00002830">
        <w:rPr>
          <w:rFonts w:ascii="Times New Roman" w:hAnsi="Times New Roman" w:cs="Times New Roman"/>
          <w:sz w:val="28"/>
          <w:szCs w:val="28"/>
        </w:rPr>
        <w:t xml:space="preserve">, который выделил восемь таких ролей. В небольшом коллективе один и тот же человек может играть две, а то и три роли. </w:t>
      </w:r>
    </w:p>
    <w:p w:rsidR="009D1C4D" w:rsidRDefault="009D1C4D" w:rsidP="008F31D8">
      <w:pPr>
        <w:pStyle w:val="11"/>
        <w:tabs>
          <w:tab w:val="left" w:pos="567"/>
        </w:tabs>
        <w:spacing w:line="240" w:lineRule="auto"/>
        <w:ind w:firstLine="567"/>
        <w:jc w:val="center"/>
        <w:rPr>
          <w:b/>
          <w:sz w:val="28"/>
          <w:szCs w:val="28"/>
        </w:rPr>
      </w:pPr>
    </w:p>
    <w:p w:rsidR="008F31D8" w:rsidRPr="00002830" w:rsidRDefault="008F31D8" w:rsidP="008F31D8">
      <w:pPr>
        <w:pStyle w:val="11"/>
        <w:tabs>
          <w:tab w:val="left" w:pos="567"/>
        </w:tabs>
        <w:spacing w:line="240" w:lineRule="auto"/>
        <w:ind w:firstLine="567"/>
        <w:jc w:val="center"/>
        <w:rPr>
          <w:b/>
          <w:sz w:val="28"/>
          <w:szCs w:val="28"/>
        </w:rPr>
      </w:pPr>
      <w:r w:rsidRPr="00002830">
        <w:rPr>
          <w:b/>
          <w:sz w:val="28"/>
          <w:szCs w:val="28"/>
        </w:rPr>
        <w:lastRenderedPageBreak/>
        <w:t>4. Психологический климат в коллективе</w:t>
      </w:r>
    </w:p>
    <w:p w:rsidR="008F31D8" w:rsidRPr="00002830" w:rsidRDefault="008F31D8" w:rsidP="008F31D8">
      <w:pPr>
        <w:pStyle w:val="11"/>
        <w:tabs>
          <w:tab w:val="left" w:pos="567"/>
        </w:tabs>
        <w:spacing w:line="240" w:lineRule="auto"/>
        <w:ind w:firstLine="567"/>
        <w:rPr>
          <w:b/>
          <w:sz w:val="28"/>
          <w:szCs w:val="28"/>
        </w:rPr>
      </w:pPr>
      <w:r w:rsidRPr="00002830">
        <w:rPr>
          <w:b/>
          <w:sz w:val="28"/>
          <w:szCs w:val="28"/>
        </w:rPr>
        <w:t xml:space="preserve">Психологический климат – </w:t>
      </w:r>
      <w:r w:rsidRPr="00002830">
        <w:rPr>
          <w:sz w:val="28"/>
          <w:szCs w:val="28"/>
        </w:rPr>
        <w:t>это качественная сторона межличностных отношений, проявляемая в виде совокупности психологических условий, способствующих или препятствующих продуктивной совместной деятельности и всестороннему развитию личности в группе; это типичный эмоциональный настрой коллектива.</w:t>
      </w:r>
      <w:r w:rsidRPr="00002830">
        <w:rPr>
          <w:b/>
          <w:sz w:val="28"/>
          <w:szCs w:val="28"/>
        </w:rPr>
        <w:t xml:space="preserve"> </w:t>
      </w:r>
    </w:p>
    <w:p w:rsidR="008F31D8" w:rsidRPr="00002830" w:rsidRDefault="008F31D8" w:rsidP="008F31D8">
      <w:pPr>
        <w:pStyle w:val="11"/>
        <w:tabs>
          <w:tab w:val="left" w:pos="567"/>
        </w:tabs>
        <w:spacing w:line="240" w:lineRule="auto"/>
        <w:ind w:firstLine="567"/>
        <w:rPr>
          <w:sz w:val="28"/>
          <w:szCs w:val="28"/>
        </w:rPr>
      </w:pPr>
      <w:r w:rsidRPr="00002830">
        <w:rPr>
          <w:sz w:val="28"/>
          <w:szCs w:val="28"/>
        </w:rPr>
        <w:t>Он</w:t>
      </w:r>
      <w:r w:rsidRPr="00002830">
        <w:rPr>
          <w:b/>
          <w:sz w:val="28"/>
          <w:szCs w:val="28"/>
        </w:rPr>
        <w:t xml:space="preserve"> </w:t>
      </w:r>
      <w:r w:rsidRPr="00002830">
        <w:rPr>
          <w:sz w:val="28"/>
          <w:szCs w:val="28"/>
        </w:rPr>
        <w:t>зависит</w:t>
      </w:r>
      <w:r w:rsidRPr="00002830">
        <w:rPr>
          <w:b/>
          <w:sz w:val="28"/>
          <w:szCs w:val="28"/>
        </w:rPr>
        <w:t xml:space="preserve"> </w:t>
      </w:r>
      <w:r w:rsidRPr="00002830">
        <w:rPr>
          <w:sz w:val="28"/>
          <w:szCs w:val="28"/>
        </w:rPr>
        <w:t>от</w:t>
      </w:r>
      <w:r w:rsidRPr="00002830">
        <w:rPr>
          <w:b/>
          <w:sz w:val="28"/>
          <w:szCs w:val="28"/>
        </w:rPr>
        <w:t xml:space="preserve"> </w:t>
      </w:r>
      <w:r w:rsidRPr="00002830">
        <w:rPr>
          <w:sz w:val="28"/>
          <w:szCs w:val="28"/>
        </w:rPr>
        <w:t>следующих</w:t>
      </w:r>
      <w:r w:rsidRPr="00002830">
        <w:rPr>
          <w:b/>
          <w:sz w:val="28"/>
          <w:szCs w:val="28"/>
        </w:rPr>
        <w:t xml:space="preserve"> </w:t>
      </w:r>
      <w:r w:rsidRPr="00002830">
        <w:rPr>
          <w:sz w:val="28"/>
          <w:szCs w:val="28"/>
        </w:rPr>
        <w:t>факторов:</w:t>
      </w:r>
    </w:p>
    <w:p w:rsidR="008F31D8" w:rsidRPr="00002830" w:rsidRDefault="008F31D8" w:rsidP="00CA1ADA">
      <w:pPr>
        <w:pStyle w:val="11"/>
        <w:numPr>
          <w:ilvl w:val="0"/>
          <w:numId w:val="17"/>
        </w:numPr>
        <w:tabs>
          <w:tab w:val="clear" w:pos="870"/>
          <w:tab w:val="left" w:pos="567"/>
          <w:tab w:val="left" w:pos="709"/>
          <w:tab w:val="num" w:pos="993"/>
        </w:tabs>
        <w:spacing w:line="240" w:lineRule="auto"/>
        <w:ind w:firstLine="567"/>
        <w:rPr>
          <w:sz w:val="28"/>
          <w:szCs w:val="28"/>
        </w:rPr>
      </w:pPr>
      <w:r w:rsidRPr="00002830">
        <w:rPr>
          <w:sz w:val="28"/>
          <w:szCs w:val="28"/>
        </w:rPr>
        <w:t>условий организации труда, оценки и стимулирования;</w:t>
      </w:r>
    </w:p>
    <w:p w:rsidR="008F31D8" w:rsidRPr="00002830" w:rsidRDefault="008F31D8" w:rsidP="00CA1ADA">
      <w:pPr>
        <w:pStyle w:val="11"/>
        <w:numPr>
          <w:ilvl w:val="0"/>
          <w:numId w:val="17"/>
        </w:numPr>
        <w:tabs>
          <w:tab w:val="clear" w:pos="870"/>
          <w:tab w:val="left" w:pos="567"/>
          <w:tab w:val="left" w:pos="709"/>
          <w:tab w:val="num" w:pos="993"/>
        </w:tabs>
        <w:spacing w:line="240" w:lineRule="auto"/>
        <w:ind w:firstLine="567"/>
        <w:rPr>
          <w:sz w:val="28"/>
          <w:szCs w:val="28"/>
        </w:rPr>
      </w:pPr>
      <w:r w:rsidRPr="00002830">
        <w:rPr>
          <w:sz w:val="28"/>
          <w:szCs w:val="28"/>
        </w:rPr>
        <w:t>стиля руководства;</w:t>
      </w:r>
    </w:p>
    <w:p w:rsidR="008F31D8" w:rsidRPr="00002830" w:rsidRDefault="008F31D8" w:rsidP="00CA1ADA">
      <w:pPr>
        <w:pStyle w:val="11"/>
        <w:numPr>
          <w:ilvl w:val="0"/>
          <w:numId w:val="17"/>
        </w:numPr>
        <w:tabs>
          <w:tab w:val="clear" w:pos="870"/>
          <w:tab w:val="left" w:pos="567"/>
          <w:tab w:val="left" w:pos="709"/>
          <w:tab w:val="num" w:pos="993"/>
        </w:tabs>
        <w:spacing w:line="240" w:lineRule="auto"/>
        <w:ind w:firstLine="567"/>
        <w:rPr>
          <w:sz w:val="28"/>
          <w:szCs w:val="28"/>
        </w:rPr>
      </w:pPr>
      <w:r w:rsidRPr="00002830">
        <w:rPr>
          <w:sz w:val="28"/>
          <w:szCs w:val="28"/>
        </w:rPr>
        <w:t>отношений в коллективе (сплоченность, перспектива);</w:t>
      </w:r>
    </w:p>
    <w:p w:rsidR="008F31D8" w:rsidRPr="00002830" w:rsidRDefault="008F31D8" w:rsidP="00CA1ADA">
      <w:pPr>
        <w:pStyle w:val="11"/>
        <w:numPr>
          <w:ilvl w:val="0"/>
          <w:numId w:val="17"/>
        </w:numPr>
        <w:tabs>
          <w:tab w:val="clear" w:pos="870"/>
          <w:tab w:val="left" w:pos="567"/>
          <w:tab w:val="left" w:pos="709"/>
          <w:tab w:val="num" w:pos="993"/>
        </w:tabs>
        <w:spacing w:line="240" w:lineRule="auto"/>
        <w:ind w:firstLine="567"/>
        <w:rPr>
          <w:sz w:val="28"/>
          <w:szCs w:val="28"/>
        </w:rPr>
      </w:pPr>
      <w:r w:rsidRPr="00002830">
        <w:rPr>
          <w:sz w:val="28"/>
          <w:szCs w:val="28"/>
        </w:rPr>
        <w:t>здоровья работников;</w:t>
      </w:r>
    </w:p>
    <w:p w:rsidR="008F31D8" w:rsidRPr="00002830" w:rsidRDefault="008F31D8" w:rsidP="00CA1ADA">
      <w:pPr>
        <w:pStyle w:val="11"/>
        <w:numPr>
          <w:ilvl w:val="0"/>
          <w:numId w:val="17"/>
        </w:numPr>
        <w:tabs>
          <w:tab w:val="clear" w:pos="870"/>
          <w:tab w:val="left" w:pos="567"/>
          <w:tab w:val="left" w:pos="709"/>
          <w:tab w:val="num" w:pos="993"/>
        </w:tabs>
        <w:spacing w:line="240" w:lineRule="auto"/>
        <w:ind w:firstLine="567"/>
        <w:rPr>
          <w:sz w:val="28"/>
          <w:szCs w:val="28"/>
        </w:rPr>
      </w:pPr>
      <w:r w:rsidRPr="00002830">
        <w:rPr>
          <w:sz w:val="28"/>
          <w:szCs w:val="28"/>
        </w:rPr>
        <w:t>эмоционального настроя в семьях;</w:t>
      </w:r>
    </w:p>
    <w:p w:rsidR="008F31D8" w:rsidRPr="00002830" w:rsidRDefault="008F31D8" w:rsidP="00CA1ADA">
      <w:pPr>
        <w:pStyle w:val="11"/>
        <w:numPr>
          <w:ilvl w:val="0"/>
          <w:numId w:val="17"/>
        </w:numPr>
        <w:tabs>
          <w:tab w:val="clear" w:pos="870"/>
          <w:tab w:val="left" w:pos="567"/>
          <w:tab w:val="left" w:pos="709"/>
          <w:tab w:val="num" w:pos="993"/>
        </w:tabs>
        <w:spacing w:line="240" w:lineRule="auto"/>
        <w:ind w:firstLine="567"/>
        <w:rPr>
          <w:sz w:val="28"/>
          <w:szCs w:val="28"/>
        </w:rPr>
      </w:pPr>
      <w:r w:rsidRPr="00002830">
        <w:rPr>
          <w:sz w:val="28"/>
          <w:szCs w:val="28"/>
        </w:rPr>
        <w:t>общего отношения к жизни (оптимизм – пессимизм).</w:t>
      </w:r>
    </w:p>
    <w:p w:rsidR="008F31D8" w:rsidRPr="00002830" w:rsidRDefault="008F31D8" w:rsidP="008F31D8">
      <w:pPr>
        <w:pStyle w:val="11"/>
        <w:tabs>
          <w:tab w:val="left" w:pos="567"/>
        </w:tabs>
        <w:spacing w:line="240" w:lineRule="auto"/>
        <w:ind w:firstLine="567"/>
        <w:rPr>
          <w:sz w:val="28"/>
          <w:szCs w:val="28"/>
        </w:rPr>
      </w:pPr>
      <w:r w:rsidRPr="00002830">
        <w:rPr>
          <w:sz w:val="28"/>
          <w:szCs w:val="28"/>
        </w:rPr>
        <w:t>Экспериментально установлены причины конфликтов в организации: примерно в 45% случаев они происходят по вине руководителей, в 35% – из-за психологической несовместимости исполнителей и в 15% – из-за неправильного подбора кадров.</w:t>
      </w:r>
    </w:p>
    <w:p w:rsidR="008F31D8" w:rsidRPr="00002830" w:rsidRDefault="008F31D8" w:rsidP="008F31D8">
      <w:pPr>
        <w:pStyle w:val="11"/>
        <w:tabs>
          <w:tab w:val="left" w:pos="567"/>
        </w:tabs>
        <w:spacing w:line="240" w:lineRule="auto"/>
        <w:ind w:firstLine="567"/>
        <w:rPr>
          <w:b/>
          <w:i/>
          <w:sz w:val="28"/>
          <w:szCs w:val="28"/>
        </w:rPr>
      </w:pPr>
      <w:r w:rsidRPr="00002830">
        <w:rPr>
          <w:sz w:val="28"/>
          <w:szCs w:val="28"/>
        </w:rPr>
        <w:t xml:space="preserve">Важнейшие </w:t>
      </w:r>
      <w:r w:rsidRPr="00002830">
        <w:rPr>
          <w:b/>
          <w:i/>
          <w:sz w:val="28"/>
          <w:szCs w:val="28"/>
        </w:rPr>
        <w:t>признаки благоприятного социально-психологического климата:</w:t>
      </w:r>
    </w:p>
    <w:p w:rsidR="008F31D8" w:rsidRPr="00002830" w:rsidRDefault="008F31D8" w:rsidP="00CA1ADA">
      <w:pPr>
        <w:pStyle w:val="11"/>
        <w:numPr>
          <w:ilvl w:val="0"/>
          <w:numId w:val="18"/>
        </w:numPr>
        <w:tabs>
          <w:tab w:val="left" w:pos="567"/>
          <w:tab w:val="left" w:pos="851"/>
          <w:tab w:val="left" w:pos="1134"/>
        </w:tabs>
        <w:spacing w:line="240" w:lineRule="auto"/>
        <w:ind w:left="0" w:firstLine="567"/>
        <w:rPr>
          <w:sz w:val="28"/>
          <w:szCs w:val="28"/>
        </w:rPr>
      </w:pPr>
      <w:r w:rsidRPr="00002830">
        <w:rPr>
          <w:sz w:val="28"/>
          <w:szCs w:val="28"/>
        </w:rPr>
        <w:t>доверие и высокая требовательность членов группы друг к другу;</w:t>
      </w:r>
    </w:p>
    <w:p w:rsidR="008F31D8" w:rsidRPr="00002830" w:rsidRDefault="008F31D8" w:rsidP="00CA1ADA">
      <w:pPr>
        <w:pStyle w:val="11"/>
        <w:numPr>
          <w:ilvl w:val="0"/>
          <w:numId w:val="18"/>
        </w:numPr>
        <w:tabs>
          <w:tab w:val="left" w:pos="567"/>
          <w:tab w:val="left" w:pos="851"/>
          <w:tab w:val="left" w:pos="1134"/>
        </w:tabs>
        <w:spacing w:line="240" w:lineRule="auto"/>
        <w:ind w:left="0" w:firstLine="567"/>
        <w:rPr>
          <w:sz w:val="28"/>
          <w:szCs w:val="28"/>
        </w:rPr>
      </w:pPr>
      <w:r w:rsidRPr="00002830">
        <w:rPr>
          <w:sz w:val="28"/>
          <w:szCs w:val="28"/>
        </w:rPr>
        <w:t>доброжелательная и деловая критика;</w:t>
      </w:r>
    </w:p>
    <w:p w:rsidR="008F31D8" w:rsidRPr="00002830" w:rsidRDefault="008F31D8" w:rsidP="00CA1ADA">
      <w:pPr>
        <w:pStyle w:val="11"/>
        <w:numPr>
          <w:ilvl w:val="0"/>
          <w:numId w:val="18"/>
        </w:numPr>
        <w:tabs>
          <w:tab w:val="left" w:pos="567"/>
          <w:tab w:val="left" w:pos="851"/>
          <w:tab w:val="left" w:pos="1134"/>
        </w:tabs>
        <w:spacing w:line="240" w:lineRule="auto"/>
        <w:ind w:left="0" w:firstLine="567"/>
        <w:rPr>
          <w:sz w:val="28"/>
          <w:szCs w:val="28"/>
        </w:rPr>
      </w:pPr>
      <w:r w:rsidRPr="00002830">
        <w:rPr>
          <w:sz w:val="28"/>
          <w:szCs w:val="28"/>
        </w:rPr>
        <w:t>свободное выражение собственного мнения при обсуждении вопросов, касающихся всего коллектива;</w:t>
      </w:r>
    </w:p>
    <w:p w:rsidR="008F31D8" w:rsidRPr="00002830" w:rsidRDefault="008F31D8" w:rsidP="00CA1ADA">
      <w:pPr>
        <w:pStyle w:val="11"/>
        <w:numPr>
          <w:ilvl w:val="0"/>
          <w:numId w:val="18"/>
        </w:numPr>
        <w:tabs>
          <w:tab w:val="left" w:pos="567"/>
          <w:tab w:val="left" w:pos="851"/>
          <w:tab w:val="left" w:pos="1134"/>
        </w:tabs>
        <w:spacing w:line="240" w:lineRule="auto"/>
        <w:ind w:left="0" w:firstLine="567"/>
        <w:rPr>
          <w:sz w:val="28"/>
          <w:szCs w:val="28"/>
        </w:rPr>
      </w:pPr>
      <w:r w:rsidRPr="00002830">
        <w:rPr>
          <w:sz w:val="28"/>
          <w:szCs w:val="28"/>
        </w:rPr>
        <w:t>отсутствие давления руководителей на подчиненных и признание за ними права принимать значимые для группы решения;</w:t>
      </w:r>
    </w:p>
    <w:p w:rsidR="008F31D8" w:rsidRPr="00002830" w:rsidRDefault="008F31D8" w:rsidP="00CA1ADA">
      <w:pPr>
        <w:pStyle w:val="11"/>
        <w:numPr>
          <w:ilvl w:val="0"/>
          <w:numId w:val="18"/>
        </w:numPr>
        <w:tabs>
          <w:tab w:val="left" w:pos="567"/>
          <w:tab w:val="left" w:pos="851"/>
          <w:tab w:val="left" w:pos="1134"/>
        </w:tabs>
        <w:spacing w:line="240" w:lineRule="auto"/>
        <w:ind w:left="0" w:firstLine="567"/>
        <w:rPr>
          <w:sz w:val="28"/>
          <w:szCs w:val="28"/>
        </w:rPr>
      </w:pPr>
      <w:r w:rsidRPr="00002830">
        <w:rPr>
          <w:sz w:val="28"/>
          <w:szCs w:val="28"/>
        </w:rPr>
        <w:t>достаточная информированность членов коллектива о его задачах и состоянии дел;</w:t>
      </w:r>
    </w:p>
    <w:p w:rsidR="008F31D8" w:rsidRPr="00002830" w:rsidRDefault="008F31D8" w:rsidP="00CA1ADA">
      <w:pPr>
        <w:pStyle w:val="11"/>
        <w:numPr>
          <w:ilvl w:val="0"/>
          <w:numId w:val="18"/>
        </w:numPr>
        <w:tabs>
          <w:tab w:val="left" w:pos="567"/>
          <w:tab w:val="left" w:pos="851"/>
          <w:tab w:val="left" w:pos="1134"/>
        </w:tabs>
        <w:spacing w:line="240" w:lineRule="auto"/>
        <w:ind w:left="0" w:firstLine="567"/>
        <w:rPr>
          <w:sz w:val="28"/>
          <w:szCs w:val="28"/>
        </w:rPr>
      </w:pPr>
      <w:r w:rsidRPr="00002830">
        <w:rPr>
          <w:sz w:val="28"/>
          <w:szCs w:val="28"/>
        </w:rPr>
        <w:t>удовлетворенность принадлежностью к коллективу;</w:t>
      </w:r>
    </w:p>
    <w:p w:rsidR="008F31D8" w:rsidRPr="00002830" w:rsidRDefault="008F31D8" w:rsidP="00CA1ADA">
      <w:pPr>
        <w:pStyle w:val="11"/>
        <w:numPr>
          <w:ilvl w:val="0"/>
          <w:numId w:val="18"/>
        </w:numPr>
        <w:tabs>
          <w:tab w:val="left" w:pos="567"/>
          <w:tab w:val="left" w:pos="851"/>
          <w:tab w:val="left" w:pos="1134"/>
        </w:tabs>
        <w:spacing w:line="240" w:lineRule="auto"/>
        <w:ind w:left="0" w:firstLine="567"/>
        <w:rPr>
          <w:sz w:val="28"/>
          <w:szCs w:val="28"/>
        </w:rPr>
      </w:pPr>
      <w:r w:rsidRPr="00002830">
        <w:rPr>
          <w:sz w:val="28"/>
          <w:szCs w:val="28"/>
        </w:rPr>
        <w:t xml:space="preserve">высокая степень эмоциональной включенности и взаимопомощи в ситуациях, вызывающих фрустрацию у кого-либо из членов коллектива.    </w:t>
      </w:r>
    </w:p>
    <w:p w:rsidR="008F31D8" w:rsidRPr="00002830" w:rsidRDefault="008F31D8" w:rsidP="00CA1ADA">
      <w:pPr>
        <w:pStyle w:val="11"/>
        <w:numPr>
          <w:ilvl w:val="0"/>
          <w:numId w:val="18"/>
        </w:numPr>
        <w:tabs>
          <w:tab w:val="left" w:pos="567"/>
          <w:tab w:val="left" w:pos="851"/>
          <w:tab w:val="left" w:pos="1134"/>
        </w:tabs>
        <w:spacing w:line="240" w:lineRule="auto"/>
        <w:ind w:left="0" w:firstLine="567"/>
        <w:rPr>
          <w:sz w:val="28"/>
          <w:szCs w:val="28"/>
        </w:rPr>
      </w:pPr>
      <w:r w:rsidRPr="00002830">
        <w:rPr>
          <w:sz w:val="28"/>
          <w:szCs w:val="28"/>
        </w:rPr>
        <w:t>принятие на себя ответственности за состояние дел в группе каждым из ее членов.</w:t>
      </w:r>
    </w:p>
    <w:p w:rsidR="008F31D8" w:rsidRPr="00002830" w:rsidRDefault="008F31D8" w:rsidP="008F31D8">
      <w:pPr>
        <w:pStyle w:val="11"/>
        <w:tabs>
          <w:tab w:val="left" w:pos="567"/>
        </w:tabs>
        <w:spacing w:line="240" w:lineRule="auto"/>
        <w:ind w:firstLine="567"/>
        <w:rPr>
          <w:sz w:val="28"/>
          <w:szCs w:val="28"/>
        </w:rPr>
      </w:pPr>
      <w:r w:rsidRPr="00002830">
        <w:rPr>
          <w:sz w:val="28"/>
          <w:szCs w:val="28"/>
        </w:rPr>
        <w:t xml:space="preserve">Для формирования положительного психологического климата в коллективе не только комплектуют коллектив с учетом психологической совместимости, но и используют социально-психологические тренинги, деловые игры. </w:t>
      </w:r>
    </w:p>
    <w:p w:rsidR="008F31D8" w:rsidRDefault="008F31D8" w:rsidP="000B4B25">
      <w:pPr>
        <w:spacing w:after="0" w:line="240" w:lineRule="auto"/>
        <w:jc w:val="both"/>
        <w:rPr>
          <w:rFonts w:ascii="Times New Roman" w:hAnsi="Times New Roman" w:cs="Times New Roman"/>
          <w:b/>
          <w:sz w:val="28"/>
          <w:szCs w:val="28"/>
        </w:rPr>
      </w:pPr>
    </w:p>
    <w:p w:rsidR="009D1C4D" w:rsidRDefault="009D1C4D" w:rsidP="000B4B25">
      <w:pPr>
        <w:spacing w:after="0" w:line="240" w:lineRule="auto"/>
        <w:jc w:val="both"/>
        <w:rPr>
          <w:rFonts w:ascii="Times New Roman" w:hAnsi="Times New Roman" w:cs="Times New Roman"/>
          <w:b/>
          <w:sz w:val="28"/>
          <w:szCs w:val="28"/>
        </w:rPr>
      </w:pPr>
    </w:p>
    <w:p w:rsidR="009D1C4D" w:rsidRDefault="009D1C4D" w:rsidP="000B4B25">
      <w:pPr>
        <w:spacing w:after="0" w:line="240" w:lineRule="auto"/>
        <w:jc w:val="both"/>
        <w:rPr>
          <w:rFonts w:ascii="Times New Roman" w:hAnsi="Times New Roman" w:cs="Times New Roman"/>
          <w:b/>
          <w:sz w:val="28"/>
          <w:szCs w:val="28"/>
        </w:rPr>
      </w:pPr>
    </w:p>
    <w:p w:rsidR="009D1C4D" w:rsidRDefault="009D1C4D" w:rsidP="000B4B25">
      <w:pPr>
        <w:spacing w:after="0" w:line="240" w:lineRule="auto"/>
        <w:jc w:val="both"/>
        <w:rPr>
          <w:rFonts w:ascii="Times New Roman" w:hAnsi="Times New Roman" w:cs="Times New Roman"/>
          <w:b/>
          <w:sz w:val="28"/>
          <w:szCs w:val="28"/>
        </w:rPr>
      </w:pPr>
    </w:p>
    <w:p w:rsidR="009D1C4D" w:rsidRDefault="009D1C4D" w:rsidP="000B4B25">
      <w:pPr>
        <w:spacing w:after="0" w:line="240" w:lineRule="auto"/>
        <w:jc w:val="both"/>
        <w:rPr>
          <w:rFonts w:ascii="Times New Roman" w:hAnsi="Times New Roman" w:cs="Times New Roman"/>
          <w:b/>
          <w:sz w:val="28"/>
          <w:szCs w:val="28"/>
        </w:rPr>
      </w:pPr>
    </w:p>
    <w:p w:rsidR="009D1C4D" w:rsidRDefault="009D1C4D" w:rsidP="000B4B25">
      <w:pPr>
        <w:spacing w:after="0" w:line="240" w:lineRule="auto"/>
        <w:jc w:val="both"/>
        <w:rPr>
          <w:rFonts w:ascii="Times New Roman" w:hAnsi="Times New Roman" w:cs="Times New Roman"/>
          <w:b/>
          <w:sz w:val="28"/>
          <w:szCs w:val="28"/>
        </w:rPr>
      </w:pPr>
    </w:p>
    <w:p w:rsidR="009D1C4D" w:rsidRDefault="009D1C4D" w:rsidP="000B4B25">
      <w:pPr>
        <w:spacing w:after="0" w:line="240" w:lineRule="auto"/>
        <w:jc w:val="both"/>
        <w:rPr>
          <w:rFonts w:ascii="Times New Roman" w:hAnsi="Times New Roman" w:cs="Times New Roman"/>
          <w:b/>
          <w:sz w:val="28"/>
          <w:szCs w:val="28"/>
        </w:rPr>
      </w:pPr>
    </w:p>
    <w:p w:rsidR="009D1C4D" w:rsidRPr="00002830" w:rsidRDefault="009D1C4D" w:rsidP="000B4B25">
      <w:pPr>
        <w:spacing w:after="0" w:line="240" w:lineRule="auto"/>
        <w:jc w:val="both"/>
        <w:rPr>
          <w:rFonts w:ascii="Times New Roman" w:hAnsi="Times New Roman" w:cs="Times New Roman"/>
          <w:b/>
          <w:sz w:val="28"/>
          <w:szCs w:val="28"/>
        </w:rPr>
      </w:pPr>
    </w:p>
    <w:p w:rsidR="0054153B" w:rsidRPr="00002830" w:rsidRDefault="0054153B" w:rsidP="0054153B">
      <w:pPr>
        <w:spacing w:after="0" w:line="240" w:lineRule="auto"/>
        <w:jc w:val="center"/>
        <w:rPr>
          <w:rFonts w:ascii="Times New Roman" w:hAnsi="Times New Roman" w:cs="Times New Roman"/>
          <w:b/>
          <w:sz w:val="28"/>
          <w:szCs w:val="28"/>
        </w:rPr>
      </w:pPr>
      <w:r w:rsidRPr="00002830">
        <w:rPr>
          <w:rFonts w:ascii="Times New Roman" w:hAnsi="Times New Roman" w:cs="Times New Roman"/>
          <w:b/>
          <w:sz w:val="28"/>
          <w:szCs w:val="28"/>
        </w:rPr>
        <w:lastRenderedPageBreak/>
        <w:t>Тема 12.</w:t>
      </w:r>
      <w:r w:rsidRPr="00002830">
        <w:rPr>
          <w:rFonts w:ascii="Times New Roman" w:hAnsi="Times New Roman" w:cs="Times New Roman"/>
          <w:b/>
          <w:bCs/>
          <w:iCs/>
          <w:color w:val="000000"/>
          <w:sz w:val="28"/>
          <w:szCs w:val="28"/>
        </w:rPr>
        <w:t xml:space="preserve"> </w:t>
      </w:r>
      <w:r w:rsidRPr="00002830">
        <w:rPr>
          <w:rFonts w:ascii="Times New Roman" w:hAnsi="Times New Roman" w:cs="Times New Roman"/>
          <w:b/>
          <w:sz w:val="28"/>
          <w:szCs w:val="28"/>
        </w:rPr>
        <w:t>Деловое общение</w:t>
      </w:r>
    </w:p>
    <w:p w:rsidR="0054153B" w:rsidRPr="00002830" w:rsidRDefault="0054153B" w:rsidP="0054153B">
      <w:pPr>
        <w:spacing w:after="0" w:line="240" w:lineRule="auto"/>
        <w:jc w:val="both"/>
        <w:rPr>
          <w:rFonts w:ascii="Times New Roman" w:hAnsi="Times New Roman" w:cs="Times New Roman"/>
          <w:b/>
          <w:sz w:val="28"/>
          <w:szCs w:val="28"/>
        </w:rPr>
      </w:pPr>
      <w:r w:rsidRPr="00002830">
        <w:rPr>
          <w:rFonts w:ascii="Times New Roman" w:hAnsi="Times New Roman" w:cs="Times New Roman"/>
          <w:b/>
          <w:sz w:val="28"/>
          <w:szCs w:val="28"/>
        </w:rPr>
        <w:t>Лекция 23</w:t>
      </w:r>
    </w:p>
    <w:p w:rsidR="0054153B" w:rsidRPr="00002830" w:rsidRDefault="0054153B" w:rsidP="0054153B">
      <w:pPr>
        <w:pStyle w:val="11"/>
        <w:tabs>
          <w:tab w:val="left" w:pos="567"/>
        </w:tabs>
        <w:spacing w:line="240" w:lineRule="auto"/>
        <w:rPr>
          <w:b/>
          <w:sz w:val="28"/>
          <w:szCs w:val="28"/>
        </w:rPr>
      </w:pPr>
      <w:r w:rsidRPr="00002830">
        <w:rPr>
          <w:b/>
          <w:sz w:val="28"/>
          <w:szCs w:val="28"/>
        </w:rPr>
        <w:t>1.Понятие делового общения</w:t>
      </w:r>
    </w:p>
    <w:p w:rsidR="0054153B" w:rsidRPr="00002830" w:rsidRDefault="0054153B" w:rsidP="0054153B">
      <w:pPr>
        <w:spacing w:after="0" w:line="240" w:lineRule="auto"/>
        <w:jc w:val="both"/>
        <w:rPr>
          <w:rFonts w:ascii="Times New Roman" w:hAnsi="Times New Roman" w:cs="Times New Roman"/>
          <w:b/>
          <w:sz w:val="28"/>
          <w:szCs w:val="28"/>
        </w:rPr>
      </w:pPr>
      <w:r w:rsidRPr="00002830">
        <w:rPr>
          <w:rFonts w:ascii="Times New Roman" w:hAnsi="Times New Roman" w:cs="Times New Roman"/>
          <w:b/>
          <w:sz w:val="28"/>
          <w:szCs w:val="28"/>
          <w:lang w:val="be-BY"/>
        </w:rPr>
        <w:t xml:space="preserve">2. </w:t>
      </w:r>
      <w:r w:rsidRPr="00002830">
        <w:rPr>
          <w:rFonts w:ascii="Times New Roman" w:hAnsi="Times New Roman" w:cs="Times New Roman"/>
          <w:b/>
          <w:sz w:val="28"/>
          <w:szCs w:val="28"/>
        </w:rPr>
        <w:t xml:space="preserve">Формы и организация </w:t>
      </w:r>
      <w:r w:rsidRPr="00002830">
        <w:rPr>
          <w:rFonts w:ascii="Times New Roman" w:hAnsi="Times New Roman" w:cs="Times New Roman"/>
          <w:b/>
          <w:sz w:val="28"/>
          <w:szCs w:val="28"/>
          <w:lang w:val="be-BY"/>
        </w:rPr>
        <w:t xml:space="preserve">делового </w:t>
      </w:r>
      <w:r w:rsidRPr="00002830">
        <w:rPr>
          <w:rFonts w:ascii="Times New Roman" w:hAnsi="Times New Roman" w:cs="Times New Roman"/>
          <w:b/>
          <w:sz w:val="28"/>
          <w:szCs w:val="28"/>
        </w:rPr>
        <w:t>общения</w:t>
      </w:r>
    </w:p>
    <w:p w:rsidR="0054153B" w:rsidRPr="00002830" w:rsidRDefault="0054153B" w:rsidP="0054153B">
      <w:pPr>
        <w:spacing w:after="0" w:line="240" w:lineRule="auto"/>
        <w:jc w:val="both"/>
        <w:rPr>
          <w:rFonts w:ascii="Times New Roman" w:hAnsi="Times New Roman" w:cs="Times New Roman"/>
          <w:b/>
          <w:sz w:val="28"/>
          <w:szCs w:val="28"/>
        </w:rPr>
      </w:pPr>
      <w:r w:rsidRPr="00002830">
        <w:rPr>
          <w:rFonts w:ascii="Times New Roman" w:hAnsi="Times New Roman" w:cs="Times New Roman"/>
          <w:b/>
          <w:sz w:val="28"/>
          <w:szCs w:val="28"/>
        </w:rPr>
        <w:t>Лекция 24</w:t>
      </w:r>
    </w:p>
    <w:p w:rsidR="0054153B" w:rsidRPr="00002830" w:rsidRDefault="0054153B" w:rsidP="0054153B">
      <w:pPr>
        <w:spacing w:after="0" w:line="240" w:lineRule="auto"/>
        <w:jc w:val="both"/>
        <w:rPr>
          <w:rFonts w:ascii="Times New Roman" w:hAnsi="Times New Roman" w:cs="Times New Roman"/>
          <w:b/>
          <w:sz w:val="28"/>
          <w:szCs w:val="28"/>
        </w:rPr>
      </w:pPr>
      <w:r w:rsidRPr="00002830">
        <w:rPr>
          <w:rFonts w:ascii="Times New Roman" w:hAnsi="Times New Roman" w:cs="Times New Roman"/>
          <w:b/>
          <w:sz w:val="28"/>
          <w:szCs w:val="28"/>
        </w:rPr>
        <w:t>3. Типичные модели поведения на переговорах</w:t>
      </w:r>
    </w:p>
    <w:p w:rsidR="0054153B" w:rsidRPr="00002830" w:rsidRDefault="0054153B" w:rsidP="0054153B">
      <w:pPr>
        <w:spacing w:after="0" w:line="240" w:lineRule="auto"/>
        <w:jc w:val="both"/>
        <w:rPr>
          <w:rFonts w:ascii="Times New Roman" w:hAnsi="Times New Roman" w:cs="Times New Roman"/>
          <w:b/>
          <w:sz w:val="28"/>
          <w:szCs w:val="28"/>
        </w:rPr>
      </w:pPr>
      <w:r w:rsidRPr="00002830">
        <w:rPr>
          <w:rFonts w:ascii="Times New Roman" w:hAnsi="Times New Roman" w:cs="Times New Roman"/>
          <w:b/>
          <w:sz w:val="28"/>
          <w:szCs w:val="28"/>
        </w:rPr>
        <w:t>4. Психология эффективного переговорного процесса</w:t>
      </w:r>
    </w:p>
    <w:p w:rsidR="0054153B" w:rsidRPr="00002830" w:rsidRDefault="0054153B" w:rsidP="0054153B">
      <w:pPr>
        <w:spacing w:after="0" w:line="240" w:lineRule="auto"/>
        <w:jc w:val="both"/>
        <w:rPr>
          <w:rFonts w:ascii="Times New Roman" w:hAnsi="Times New Roman" w:cs="Times New Roman"/>
          <w:b/>
          <w:sz w:val="28"/>
          <w:szCs w:val="28"/>
        </w:rPr>
      </w:pPr>
    </w:p>
    <w:p w:rsidR="0054153B" w:rsidRPr="00002830" w:rsidRDefault="0054153B" w:rsidP="0054153B">
      <w:pPr>
        <w:pStyle w:val="11"/>
        <w:tabs>
          <w:tab w:val="left" w:pos="567"/>
        </w:tabs>
        <w:spacing w:line="240" w:lineRule="auto"/>
        <w:ind w:firstLine="567"/>
        <w:jc w:val="center"/>
        <w:rPr>
          <w:b/>
          <w:sz w:val="28"/>
          <w:szCs w:val="28"/>
        </w:rPr>
      </w:pPr>
      <w:r w:rsidRPr="00002830">
        <w:rPr>
          <w:b/>
          <w:sz w:val="28"/>
          <w:szCs w:val="28"/>
        </w:rPr>
        <w:t>1.Понятие делового общения</w:t>
      </w:r>
    </w:p>
    <w:p w:rsidR="0054153B" w:rsidRPr="00002830" w:rsidRDefault="0054153B" w:rsidP="0054153B">
      <w:pPr>
        <w:pStyle w:val="11"/>
        <w:tabs>
          <w:tab w:val="left" w:pos="567"/>
        </w:tabs>
        <w:spacing w:line="240" w:lineRule="auto"/>
        <w:ind w:firstLine="567"/>
        <w:rPr>
          <w:sz w:val="28"/>
          <w:szCs w:val="28"/>
        </w:rPr>
      </w:pPr>
      <w:r w:rsidRPr="00002830">
        <w:rPr>
          <w:sz w:val="28"/>
          <w:szCs w:val="28"/>
        </w:rPr>
        <w:t xml:space="preserve">Деловые контакты образуются между людьми, которых объединяют интересы какого-либо определенного дела. Практически все проблемы бизнеса тем или иным образом связаны с общением, потому как общение – это процесс передачи идей, мыслей и чувств, направленный на изменение состояния и поведения партнера. </w:t>
      </w:r>
    </w:p>
    <w:p w:rsidR="0054153B" w:rsidRPr="00002830" w:rsidRDefault="0054153B" w:rsidP="0054153B">
      <w:pPr>
        <w:pStyle w:val="11"/>
        <w:tabs>
          <w:tab w:val="left" w:pos="567"/>
        </w:tabs>
        <w:spacing w:line="240" w:lineRule="auto"/>
        <w:ind w:firstLine="567"/>
        <w:rPr>
          <w:sz w:val="28"/>
          <w:szCs w:val="28"/>
        </w:rPr>
      </w:pPr>
      <w:r w:rsidRPr="00002830">
        <w:rPr>
          <w:b/>
          <w:sz w:val="28"/>
          <w:szCs w:val="28"/>
        </w:rPr>
        <w:t>Деловое общение</w:t>
      </w:r>
      <w:r w:rsidRPr="00002830">
        <w:rPr>
          <w:sz w:val="28"/>
          <w:szCs w:val="28"/>
        </w:rPr>
        <w:t xml:space="preserve"> это взаимодействие людей, в котором его участники выполняют социальные роли, поэтому в нем запрограммированы конкретные цели общения, его </w:t>
      </w:r>
      <w:proofErr w:type="gramStart"/>
      <w:r w:rsidRPr="00002830">
        <w:rPr>
          <w:sz w:val="28"/>
          <w:szCs w:val="28"/>
        </w:rPr>
        <w:t>мотивы</w:t>
      </w:r>
      <w:proofErr w:type="gramEnd"/>
      <w:r w:rsidRPr="00002830">
        <w:rPr>
          <w:sz w:val="28"/>
          <w:szCs w:val="28"/>
        </w:rPr>
        <w:t xml:space="preserve"> а так же способы осуществления контактов. Деловое общение всегда имеет целевую направленность. Это вид межличностного общения, осуществляемого для достижения какой-то предметной договоренности.</w:t>
      </w:r>
    </w:p>
    <w:p w:rsidR="0054153B" w:rsidRPr="00002830" w:rsidRDefault="0054153B" w:rsidP="0054153B">
      <w:pPr>
        <w:pStyle w:val="11"/>
        <w:tabs>
          <w:tab w:val="left" w:pos="567"/>
        </w:tabs>
        <w:spacing w:line="240" w:lineRule="auto"/>
        <w:ind w:firstLine="567"/>
        <w:rPr>
          <w:b/>
          <w:sz w:val="28"/>
          <w:szCs w:val="28"/>
        </w:rPr>
      </w:pPr>
      <w:r w:rsidRPr="00002830">
        <w:rPr>
          <w:b/>
          <w:sz w:val="28"/>
          <w:szCs w:val="28"/>
        </w:rPr>
        <w:t xml:space="preserve">Особенности делового общения. </w:t>
      </w:r>
    </w:p>
    <w:p w:rsidR="0054153B" w:rsidRPr="00002830" w:rsidRDefault="0054153B" w:rsidP="00CA1ADA">
      <w:pPr>
        <w:pStyle w:val="11"/>
        <w:numPr>
          <w:ilvl w:val="0"/>
          <w:numId w:val="20"/>
        </w:numPr>
        <w:tabs>
          <w:tab w:val="clear" w:pos="1055"/>
          <w:tab w:val="num" w:pos="0"/>
          <w:tab w:val="left" w:pos="567"/>
          <w:tab w:val="left" w:pos="993"/>
        </w:tabs>
        <w:spacing w:line="240" w:lineRule="auto"/>
        <w:ind w:left="0" w:firstLine="567"/>
        <w:rPr>
          <w:sz w:val="28"/>
          <w:szCs w:val="28"/>
        </w:rPr>
      </w:pPr>
      <w:r w:rsidRPr="00002830">
        <w:rPr>
          <w:sz w:val="28"/>
          <w:szCs w:val="28"/>
        </w:rPr>
        <w:t>Важнейшая особенность делового общения состоит в том, что нужно уметь строить отношения с разными людьми, добиваясь максимальной эффективности деловых контактов.</w:t>
      </w:r>
    </w:p>
    <w:p w:rsidR="0054153B" w:rsidRPr="00002830" w:rsidRDefault="0054153B" w:rsidP="00CA1ADA">
      <w:pPr>
        <w:pStyle w:val="11"/>
        <w:numPr>
          <w:ilvl w:val="0"/>
          <w:numId w:val="20"/>
        </w:numPr>
        <w:tabs>
          <w:tab w:val="clear" w:pos="1055"/>
          <w:tab w:val="num" w:pos="0"/>
          <w:tab w:val="left" w:pos="567"/>
          <w:tab w:val="left" w:pos="993"/>
        </w:tabs>
        <w:spacing w:line="240" w:lineRule="auto"/>
        <w:ind w:left="0" w:firstLine="567"/>
        <w:rPr>
          <w:sz w:val="28"/>
          <w:szCs w:val="28"/>
        </w:rPr>
      </w:pPr>
      <w:r w:rsidRPr="00002830">
        <w:rPr>
          <w:sz w:val="28"/>
          <w:szCs w:val="28"/>
        </w:rPr>
        <w:t xml:space="preserve">Вступая в деловой контакт, надо отчетливо представлять, что партнера по общению </w:t>
      </w:r>
      <w:proofErr w:type="gramStart"/>
      <w:r w:rsidRPr="00002830">
        <w:rPr>
          <w:sz w:val="28"/>
          <w:szCs w:val="28"/>
        </w:rPr>
        <w:t>интересует</w:t>
      </w:r>
      <w:proofErr w:type="gramEnd"/>
      <w:r w:rsidRPr="00002830">
        <w:rPr>
          <w:sz w:val="28"/>
          <w:szCs w:val="28"/>
        </w:rPr>
        <w:t xml:space="preserve"> прежде всего то, насколько вы ему можете быть полезны.</w:t>
      </w:r>
    </w:p>
    <w:p w:rsidR="0054153B" w:rsidRPr="00002830" w:rsidRDefault="0054153B" w:rsidP="00CA1ADA">
      <w:pPr>
        <w:pStyle w:val="11"/>
        <w:numPr>
          <w:ilvl w:val="0"/>
          <w:numId w:val="20"/>
        </w:numPr>
        <w:tabs>
          <w:tab w:val="clear" w:pos="1055"/>
          <w:tab w:val="num" w:pos="0"/>
          <w:tab w:val="left" w:pos="567"/>
          <w:tab w:val="left" w:pos="993"/>
        </w:tabs>
        <w:spacing w:line="240" w:lineRule="auto"/>
        <w:ind w:left="0" w:firstLine="567"/>
        <w:rPr>
          <w:sz w:val="28"/>
          <w:szCs w:val="28"/>
        </w:rPr>
      </w:pPr>
      <w:r w:rsidRPr="00002830">
        <w:rPr>
          <w:sz w:val="28"/>
          <w:szCs w:val="28"/>
        </w:rPr>
        <w:t>При прочих равных условиях любой предпочтет того, с кем приятно общаться. Менеджеру надо не только правильно выстроить деловое предложение, но и подобрать внешний вид и проконтролировать свое эмоциональное состояние.</w:t>
      </w:r>
    </w:p>
    <w:p w:rsidR="0054153B" w:rsidRPr="00002830" w:rsidRDefault="0054153B" w:rsidP="0054153B">
      <w:pPr>
        <w:pStyle w:val="11"/>
        <w:tabs>
          <w:tab w:val="left" w:pos="567"/>
        </w:tabs>
        <w:spacing w:line="240" w:lineRule="auto"/>
        <w:ind w:firstLine="567"/>
        <w:rPr>
          <w:b/>
          <w:sz w:val="28"/>
          <w:szCs w:val="28"/>
        </w:rPr>
      </w:pPr>
      <w:r w:rsidRPr="00002830">
        <w:rPr>
          <w:b/>
          <w:sz w:val="28"/>
          <w:szCs w:val="28"/>
        </w:rPr>
        <w:t>Культура делового общения предполагает</w:t>
      </w:r>
      <w:r w:rsidRPr="00002830">
        <w:rPr>
          <w:bCs/>
          <w:sz w:val="28"/>
          <w:szCs w:val="28"/>
        </w:rPr>
        <w:t>:</w:t>
      </w:r>
    </w:p>
    <w:p w:rsidR="0054153B" w:rsidRPr="00002830" w:rsidRDefault="0054153B" w:rsidP="00CA1ADA">
      <w:pPr>
        <w:pStyle w:val="11"/>
        <w:numPr>
          <w:ilvl w:val="0"/>
          <w:numId w:val="21"/>
        </w:numPr>
        <w:tabs>
          <w:tab w:val="left" w:pos="567"/>
          <w:tab w:val="left" w:pos="993"/>
        </w:tabs>
        <w:spacing w:line="240" w:lineRule="auto"/>
        <w:ind w:left="0" w:firstLine="567"/>
        <w:rPr>
          <w:sz w:val="28"/>
          <w:szCs w:val="28"/>
        </w:rPr>
      </w:pPr>
      <w:r w:rsidRPr="00002830">
        <w:rPr>
          <w:sz w:val="28"/>
          <w:szCs w:val="28"/>
        </w:rPr>
        <w:t>высокую коммуникативную культуру, т. е. искусство говорить (в т. ч. публично) и слушать;</w:t>
      </w:r>
    </w:p>
    <w:p w:rsidR="0054153B" w:rsidRPr="00002830" w:rsidRDefault="0054153B" w:rsidP="00CA1ADA">
      <w:pPr>
        <w:pStyle w:val="11"/>
        <w:numPr>
          <w:ilvl w:val="0"/>
          <w:numId w:val="21"/>
        </w:numPr>
        <w:tabs>
          <w:tab w:val="left" w:pos="567"/>
          <w:tab w:val="left" w:pos="993"/>
        </w:tabs>
        <w:spacing w:line="240" w:lineRule="auto"/>
        <w:ind w:left="0" w:firstLine="567"/>
        <w:rPr>
          <w:sz w:val="28"/>
          <w:szCs w:val="28"/>
        </w:rPr>
      </w:pPr>
      <w:r w:rsidRPr="00002830">
        <w:rPr>
          <w:sz w:val="28"/>
          <w:szCs w:val="28"/>
        </w:rPr>
        <w:t>умение объективно воспринимать и правильно понимать партнера;</w:t>
      </w:r>
    </w:p>
    <w:p w:rsidR="0054153B" w:rsidRPr="00002830" w:rsidRDefault="0054153B" w:rsidP="00CA1ADA">
      <w:pPr>
        <w:pStyle w:val="11"/>
        <w:numPr>
          <w:ilvl w:val="0"/>
          <w:numId w:val="21"/>
        </w:numPr>
        <w:tabs>
          <w:tab w:val="left" w:pos="567"/>
          <w:tab w:val="left" w:pos="993"/>
        </w:tabs>
        <w:spacing w:line="240" w:lineRule="auto"/>
        <w:ind w:left="0" w:firstLine="567"/>
        <w:rPr>
          <w:sz w:val="28"/>
          <w:szCs w:val="28"/>
        </w:rPr>
      </w:pPr>
      <w:r w:rsidRPr="00002830">
        <w:rPr>
          <w:sz w:val="28"/>
          <w:szCs w:val="28"/>
        </w:rPr>
        <w:t>умение аргументировать;</w:t>
      </w:r>
    </w:p>
    <w:p w:rsidR="0054153B" w:rsidRPr="00002830" w:rsidRDefault="0054153B" w:rsidP="00CA1ADA">
      <w:pPr>
        <w:pStyle w:val="11"/>
        <w:numPr>
          <w:ilvl w:val="0"/>
          <w:numId w:val="21"/>
        </w:numPr>
        <w:tabs>
          <w:tab w:val="left" w:pos="567"/>
          <w:tab w:val="left" w:pos="993"/>
        </w:tabs>
        <w:spacing w:line="240" w:lineRule="auto"/>
        <w:ind w:left="0" w:firstLine="567"/>
        <w:rPr>
          <w:sz w:val="28"/>
          <w:szCs w:val="28"/>
        </w:rPr>
      </w:pPr>
      <w:r w:rsidRPr="00002830">
        <w:rPr>
          <w:sz w:val="28"/>
          <w:szCs w:val="28"/>
        </w:rPr>
        <w:t xml:space="preserve">умение строить отношения. </w:t>
      </w:r>
    </w:p>
    <w:p w:rsidR="0054153B" w:rsidRPr="00002830" w:rsidRDefault="0054153B" w:rsidP="0054153B">
      <w:pPr>
        <w:pStyle w:val="11"/>
        <w:tabs>
          <w:tab w:val="left" w:pos="567"/>
        </w:tabs>
        <w:spacing w:line="240" w:lineRule="auto"/>
        <w:ind w:firstLine="567"/>
        <w:jc w:val="center"/>
        <w:rPr>
          <w:b/>
          <w:sz w:val="28"/>
          <w:szCs w:val="28"/>
          <w:lang w:val="be-BY"/>
        </w:rPr>
      </w:pPr>
    </w:p>
    <w:p w:rsidR="0054153B" w:rsidRPr="00002830" w:rsidRDefault="0054153B" w:rsidP="0054153B">
      <w:pPr>
        <w:pStyle w:val="11"/>
        <w:tabs>
          <w:tab w:val="left" w:pos="567"/>
        </w:tabs>
        <w:spacing w:line="240" w:lineRule="auto"/>
        <w:ind w:firstLine="567"/>
        <w:jc w:val="center"/>
        <w:rPr>
          <w:b/>
          <w:sz w:val="28"/>
          <w:szCs w:val="28"/>
        </w:rPr>
      </w:pPr>
      <w:r w:rsidRPr="00002830">
        <w:rPr>
          <w:b/>
          <w:sz w:val="28"/>
          <w:szCs w:val="28"/>
          <w:lang w:val="be-BY"/>
        </w:rPr>
        <w:t xml:space="preserve">2. </w:t>
      </w:r>
      <w:r w:rsidRPr="00002830">
        <w:rPr>
          <w:b/>
          <w:sz w:val="28"/>
          <w:szCs w:val="28"/>
        </w:rPr>
        <w:t xml:space="preserve">Формы и организация </w:t>
      </w:r>
      <w:r w:rsidRPr="00002830">
        <w:rPr>
          <w:b/>
          <w:sz w:val="28"/>
          <w:szCs w:val="28"/>
          <w:lang w:val="be-BY"/>
        </w:rPr>
        <w:t xml:space="preserve">делового </w:t>
      </w:r>
      <w:r w:rsidRPr="00002830">
        <w:rPr>
          <w:b/>
          <w:sz w:val="28"/>
          <w:szCs w:val="28"/>
        </w:rPr>
        <w:t>общения</w:t>
      </w:r>
    </w:p>
    <w:p w:rsidR="0054153B" w:rsidRPr="00002830" w:rsidRDefault="0054153B" w:rsidP="0054153B">
      <w:pPr>
        <w:pStyle w:val="11"/>
        <w:tabs>
          <w:tab w:val="left" w:pos="567"/>
        </w:tabs>
        <w:spacing w:line="240" w:lineRule="auto"/>
        <w:ind w:firstLine="567"/>
        <w:rPr>
          <w:b/>
          <w:sz w:val="28"/>
          <w:szCs w:val="28"/>
        </w:rPr>
      </w:pPr>
      <w:r w:rsidRPr="00002830">
        <w:rPr>
          <w:b/>
          <w:sz w:val="28"/>
          <w:szCs w:val="28"/>
        </w:rPr>
        <w:t>Выделяют две основные формы общения</w:t>
      </w:r>
      <w:r w:rsidRPr="00002830">
        <w:rPr>
          <w:bCs/>
          <w:sz w:val="28"/>
          <w:szCs w:val="28"/>
        </w:rPr>
        <w:t>:</w:t>
      </w:r>
    </w:p>
    <w:p w:rsidR="0054153B" w:rsidRPr="00002830" w:rsidRDefault="0054153B" w:rsidP="00CA1ADA">
      <w:pPr>
        <w:pStyle w:val="11"/>
        <w:numPr>
          <w:ilvl w:val="0"/>
          <w:numId w:val="22"/>
        </w:numPr>
        <w:tabs>
          <w:tab w:val="left" w:pos="567"/>
          <w:tab w:val="left" w:pos="993"/>
        </w:tabs>
        <w:spacing w:line="240" w:lineRule="auto"/>
        <w:ind w:firstLine="567"/>
        <w:rPr>
          <w:sz w:val="28"/>
          <w:szCs w:val="28"/>
        </w:rPr>
      </w:pPr>
      <w:r w:rsidRPr="00002830">
        <w:rPr>
          <w:b/>
          <w:bCs/>
          <w:sz w:val="28"/>
          <w:szCs w:val="28"/>
        </w:rPr>
        <w:t>опосредованное</w:t>
      </w:r>
      <w:r w:rsidRPr="00002830">
        <w:rPr>
          <w:sz w:val="28"/>
          <w:szCs w:val="28"/>
        </w:rPr>
        <w:t xml:space="preserve"> (косвенное) – через посредников, по телефону, факсу, посредством обмена телеграммами и т. </w:t>
      </w:r>
      <w:proofErr w:type="gramStart"/>
      <w:r w:rsidRPr="00002830">
        <w:rPr>
          <w:sz w:val="28"/>
          <w:szCs w:val="28"/>
        </w:rPr>
        <w:t>п</w:t>
      </w:r>
      <w:proofErr w:type="gramEnd"/>
      <w:r w:rsidRPr="00002830">
        <w:rPr>
          <w:sz w:val="28"/>
          <w:szCs w:val="28"/>
        </w:rPr>
        <w:t>;</w:t>
      </w:r>
    </w:p>
    <w:p w:rsidR="0054153B" w:rsidRPr="00002830" w:rsidRDefault="0054153B" w:rsidP="00CA1ADA">
      <w:pPr>
        <w:pStyle w:val="11"/>
        <w:numPr>
          <w:ilvl w:val="0"/>
          <w:numId w:val="22"/>
        </w:numPr>
        <w:tabs>
          <w:tab w:val="left" w:pos="567"/>
          <w:tab w:val="left" w:pos="993"/>
        </w:tabs>
        <w:spacing w:line="240" w:lineRule="auto"/>
        <w:ind w:firstLine="567"/>
        <w:rPr>
          <w:sz w:val="28"/>
          <w:szCs w:val="28"/>
        </w:rPr>
      </w:pPr>
      <w:proofErr w:type="spellStart"/>
      <w:r w:rsidRPr="00002830">
        <w:rPr>
          <w:b/>
          <w:bCs/>
          <w:sz w:val="28"/>
          <w:szCs w:val="28"/>
        </w:rPr>
        <w:t>епосредственное</w:t>
      </w:r>
      <w:proofErr w:type="spellEnd"/>
      <w:r w:rsidRPr="00002830">
        <w:rPr>
          <w:sz w:val="28"/>
          <w:szCs w:val="28"/>
        </w:rPr>
        <w:t xml:space="preserve"> (контактное) – вступление собеседников в контакт «с глазу на глаз». </w:t>
      </w:r>
    </w:p>
    <w:p w:rsidR="0054153B" w:rsidRPr="00002830" w:rsidRDefault="0054153B" w:rsidP="0054153B">
      <w:pPr>
        <w:pStyle w:val="11"/>
        <w:tabs>
          <w:tab w:val="left" w:pos="567"/>
        </w:tabs>
        <w:spacing w:line="240" w:lineRule="auto"/>
        <w:ind w:firstLine="567"/>
        <w:rPr>
          <w:sz w:val="28"/>
          <w:szCs w:val="28"/>
        </w:rPr>
      </w:pPr>
      <w:r w:rsidRPr="00002830">
        <w:rPr>
          <w:sz w:val="28"/>
          <w:szCs w:val="28"/>
        </w:rPr>
        <w:lastRenderedPageBreak/>
        <w:t>Непосредственное общение имеет больше достоинств, поскольку обеспечивает прямое восприятие партнеров и их поведения. В данном случае применяются два вида коммуникации: вербальная и невербальная (жесты, мимика, тембр голоса и т. п.).</w:t>
      </w:r>
    </w:p>
    <w:p w:rsidR="0054153B" w:rsidRPr="00002830" w:rsidRDefault="0054153B" w:rsidP="0054153B">
      <w:pPr>
        <w:pStyle w:val="11"/>
        <w:tabs>
          <w:tab w:val="left" w:pos="567"/>
        </w:tabs>
        <w:spacing w:line="240" w:lineRule="auto"/>
        <w:ind w:firstLine="567"/>
        <w:rPr>
          <w:sz w:val="28"/>
          <w:szCs w:val="28"/>
        </w:rPr>
      </w:pPr>
      <w:r w:rsidRPr="00002830">
        <w:rPr>
          <w:sz w:val="28"/>
          <w:szCs w:val="28"/>
        </w:rPr>
        <w:t xml:space="preserve">Среди основных форм контактного делового общения можно выделить следующие: деловая беседа, совещание, собрание, выступление перед аудиторией, прием посетителей и гостей, презентации и выставки. В своей совокупности эти формы делового общения составляют основу управленческого труда руководителя. </w:t>
      </w:r>
    </w:p>
    <w:p w:rsidR="0054153B" w:rsidRPr="00002830" w:rsidRDefault="0054153B" w:rsidP="0054153B">
      <w:pPr>
        <w:pStyle w:val="11"/>
        <w:tabs>
          <w:tab w:val="left" w:pos="567"/>
        </w:tabs>
        <w:spacing w:line="240" w:lineRule="auto"/>
        <w:ind w:firstLine="567"/>
        <w:rPr>
          <w:sz w:val="28"/>
          <w:szCs w:val="28"/>
        </w:rPr>
      </w:pPr>
      <w:r w:rsidRPr="00002830">
        <w:rPr>
          <w:sz w:val="28"/>
          <w:szCs w:val="28"/>
        </w:rPr>
        <w:t xml:space="preserve">Организация общения состоит из выделения цели общения, подготовки к нему, непосредственного общения, принятия решения [12]. </w:t>
      </w:r>
      <w:r w:rsidRPr="00002830">
        <w:rPr>
          <w:b/>
          <w:sz w:val="28"/>
          <w:szCs w:val="28"/>
        </w:rPr>
        <w:t>Цель</w:t>
      </w:r>
      <w:r w:rsidRPr="00002830">
        <w:rPr>
          <w:sz w:val="28"/>
          <w:szCs w:val="28"/>
        </w:rPr>
        <w:t xml:space="preserve"> </w:t>
      </w:r>
      <w:r w:rsidRPr="00002830">
        <w:rPr>
          <w:b/>
          <w:sz w:val="28"/>
          <w:szCs w:val="28"/>
        </w:rPr>
        <w:t>общения</w:t>
      </w:r>
      <w:r w:rsidRPr="00002830">
        <w:rPr>
          <w:sz w:val="28"/>
          <w:szCs w:val="28"/>
        </w:rPr>
        <w:t>. Процесс общения начинается с формулировки идеи. Чем конкретнее сформулирована цель делового общения, тем больше определенности в последующем.</w:t>
      </w:r>
    </w:p>
    <w:p w:rsidR="0054153B" w:rsidRPr="00002830" w:rsidRDefault="0054153B" w:rsidP="0054153B">
      <w:pPr>
        <w:pStyle w:val="11"/>
        <w:tabs>
          <w:tab w:val="left" w:pos="567"/>
        </w:tabs>
        <w:spacing w:line="240" w:lineRule="auto"/>
        <w:ind w:firstLine="567"/>
        <w:rPr>
          <w:sz w:val="28"/>
          <w:szCs w:val="28"/>
        </w:rPr>
      </w:pPr>
      <w:r w:rsidRPr="00002830">
        <w:rPr>
          <w:b/>
          <w:sz w:val="28"/>
          <w:szCs w:val="28"/>
        </w:rPr>
        <w:t>Подготовка</w:t>
      </w:r>
      <w:r w:rsidRPr="00002830">
        <w:rPr>
          <w:sz w:val="28"/>
          <w:szCs w:val="28"/>
        </w:rPr>
        <w:t xml:space="preserve"> </w:t>
      </w:r>
      <w:r w:rsidRPr="00002830">
        <w:rPr>
          <w:b/>
          <w:sz w:val="28"/>
          <w:szCs w:val="28"/>
        </w:rPr>
        <w:t>к</w:t>
      </w:r>
      <w:r w:rsidRPr="00002830">
        <w:rPr>
          <w:sz w:val="28"/>
          <w:szCs w:val="28"/>
        </w:rPr>
        <w:t xml:space="preserve"> </w:t>
      </w:r>
      <w:r w:rsidRPr="00002830">
        <w:rPr>
          <w:b/>
          <w:sz w:val="28"/>
          <w:szCs w:val="28"/>
        </w:rPr>
        <w:t>общению</w:t>
      </w:r>
      <w:r w:rsidRPr="00002830">
        <w:rPr>
          <w:sz w:val="28"/>
          <w:szCs w:val="28"/>
        </w:rPr>
        <w:t>. Надо просчитать различные варианты общения, включающие как позитивный для Вас результат, так и негативный, и подготовиться реагировать на эти варианты.</w:t>
      </w:r>
    </w:p>
    <w:p w:rsidR="0054153B" w:rsidRPr="00002830" w:rsidRDefault="0054153B" w:rsidP="0054153B">
      <w:pPr>
        <w:tabs>
          <w:tab w:val="left" w:pos="567"/>
        </w:tabs>
        <w:spacing w:after="0" w:line="240" w:lineRule="auto"/>
        <w:ind w:firstLine="567"/>
        <w:jc w:val="both"/>
        <w:rPr>
          <w:rFonts w:ascii="Times New Roman" w:hAnsi="Times New Roman" w:cs="Times New Roman"/>
          <w:sz w:val="28"/>
          <w:szCs w:val="28"/>
        </w:rPr>
      </w:pPr>
      <w:r w:rsidRPr="00002830">
        <w:rPr>
          <w:rFonts w:ascii="Times New Roman" w:hAnsi="Times New Roman" w:cs="Times New Roman"/>
          <w:sz w:val="28"/>
          <w:szCs w:val="28"/>
        </w:rPr>
        <w:t>В целом подготовка к деловому общению предусматривает составление плана общения, включающего: планирование времени общения; создание соответствующей окружающей обстановки (исключить шум, возможность</w:t>
      </w:r>
      <w:r w:rsidRPr="00002830">
        <w:rPr>
          <w:rFonts w:ascii="Times New Roman" w:hAnsi="Times New Roman" w:cs="Times New Roman"/>
          <w:i/>
          <w:sz w:val="28"/>
          <w:szCs w:val="28"/>
        </w:rPr>
        <w:t xml:space="preserve"> </w:t>
      </w:r>
      <w:r w:rsidRPr="00002830">
        <w:rPr>
          <w:rFonts w:ascii="Times New Roman" w:hAnsi="Times New Roman" w:cs="Times New Roman"/>
          <w:sz w:val="28"/>
          <w:szCs w:val="28"/>
        </w:rPr>
        <w:t>вмешательства в беседу других лиц и</w:t>
      </w:r>
      <w:r w:rsidRPr="00002830">
        <w:rPr>
          <w:rFonts w:ascii="Times New Roman" w:hAnsi="Times New Roman" w:cs="Times New Roman"/>
          <w:i/>
          <w:sz w:val="28"/>
          <w:szCs w:val="28"/>
        </w:rPr>
        <w:t xml:space="preserve"> </w:t>
      </w:r>
      <w:r w:rsidRPr="00002830">
        <w:rPr>
          <w:rFonts w:ascii="Times New Roman" w:hAnsi="Times New Roman" w:cs="Times New Roman"/>
          <w:sz w:val="28"/>
          <w:szCs w:val="28"/>
        </w:rPr>
        <w:t xml:space="preserve">т. п.); подготовку своего эмоционального состояния; осознание возможных эффектов восприятия, искажающих адекватное восприятие партнера по общению; ознакомление с информацией о партнере. </w:t>
      </w:r>
    </w:p>
    <w:p w:rsidR="0054153B" w:rsidRPr="00002830" w:rsidRDefault="0054153B" w:rsidP="0054153B">
      <w:pPr>
        <w:tabs>
          <w:tab w:val="left" w:pos="567"/>
        </w:tabs>
        <w:spacing w:after="0" w:line="240" w:lineRule="auto"/>
        <w:ind w:firstLine="567"/>
        <w:jc w:val="both"/>
        <w:rPr>
          <w:rFonts w:ascii="Times New Roman" w:hAnsi="Times New Roman" w:cs="Times New Roman"/>
          <w:sz w:val="28"/>
          <w:szCs w:val="28"/>
        </w:rPr>
      </w:pPr>
      <w:r w:rsidRPr="00002830">
        <w:rPr>
          <w:rFonts w:ascii="Times New Roman" w:hAnsi="Times New Roman" w:cs="Times New Roman"/>
          <w:sz w:val="28"/>
          <w:szCs w:val="28"/>
        </w:rPr>
        <w:t xml:space="preserve">Важно оценить потребности, мотивы деятельности, интересы будущего собеседника и продумать манеру своего поведения, чтобы эффективно управлять им, создавать своим личным поведением и поступками благоприятные условия для общения. </w:t>
      </w:r>
    </w:p>
    <w:p w:rsidR="00F02E79" w:rsidRPr="00002830" w:rsidRDefault="00F02E79" w:rsidP="0054153B">
      <w:pPr>
        <w:pStyle w:val="FR3"/>
        <w:tabs>
          <w:tab w:val="left" w:pos="567"/>
        </w:tabs>
        <w:spacing w:before="0" w:line="240" w:lineRule="auto"/>
        <w:ind w:firstLine="567"/>
        <w:jc w:val="center"/>
        <w:rPr>
          <w:rFonts w:ascii="Times New Roman" w:hAnsi="Times New Roman"/>
          <w:sz w:val="28"/>
          <w:szCs w:val="28"/>
        </w:rPr>
      </w:pPr>
    </w:p>
    <w:p w:rsidR="0054153B" w:rsidRPr="00002830" w:rsidRDefault="0054153B" w:rsidP="0054153B">
      <w:pPr>
        <w:pStyle w:val="FR3"/>
        <w:tabs>
          <w:tab w:val="left" w:pos="567"/>
        </w:tabs>
        <w:spacing w:before="0" w:line="240" w:lineRule="auto"/>
        <w:ind w:firstLine="567"/>
        <w:jc w:val="center"/>
        <w:rPr>
          <w:rFonts w:ascii="Times New Roman" w:hAnsi="Times New Roman"/>
          <w:sz w:val="28"/>
          <w:szCs w:val="28"/>
        </w:rPr>
      </w:pPr>
      <w:r w:rsidRPr="00002830">
        <w:rPr>
          <w:rFonts w:ascii="Times New Roman" w:hAnsi="Times New Roman"/>
          <w:sz w:val="28"/>
          <w:szCs w:val="28"/>
        </w:rPr>
        <w:t>3. Типичные модели поведения на переговорах</w:t>
      </w:r>
    </w:p>
    <w:p w:rsidR="0054153B" w:rsidRPr="00002830" w:rsidRDefault="0054153B" w:rsidP="0054153B">
      <w:pPr>
        <w:pStyle w:val="11"/>
        <w:tabs>
          <w:tab w:val="left" w:pos="567"/>
        </w:tabs>
        <w:spacing w:line="240" w:lineRule="auto"/>
        <w:ind w:firstLine="567"/>
        <w:rPr>
          <w:sz w:val="28"/>
          <w:szCs w:val="28"/>
        </w:rPr>
      </w:pPr>
      <w:r w:rsidRPr="00002830">
        <w:rPr>
          <w:b/>
          <w:sz w:val="28"/>
          <w:szCs w:val="28"/>
        </w:rPr>
        <w:t>Переговоры</w:t>
      </w:r>
      <w:r w:rsidRPr="00002830">
        <w:rPr>
          <w:sz w:val="28"/>
          <w:szCs w:val="28"/>
        </w:rPr>
        <w:t xml:space="preserve"> – это средство общения между людьми, предназначенное для достижения соглашения, когда обе стороны имеют совпадающие либо противоположные интересы. Переговоры в деловой сфере, как правило, направлены на заключение договоров, сделок, контрактов. </w:t>
      </w:r>
    </w:p>
    <w:p w:rsidR="0054153B" w:rsidRPr="00002830" w:rsidRDefault="0054153B" w:rsidP="0054153B">
      <w:pPr>
        <w:pStyle w:val="11"/>
        <w:tabs>
          <w:tab w:val="left" w:pos="567"/>
        </w:tabs>
        <w:spacing w:line="240" w:lineRule="auto"/>
        <w:ind w:firstLine="567"/>
        <w:rPr>
          <w:sz w:val="28"/>
          <w:szCs w:val="28"/>
        </w:rPr>
      </w:pPr>
      <w:proofErr w:type="gramStart"/>
      <w:r w:rsidRPr="00002830">
        <w:rPr>
          <w:b/>
          <w:sz w:val="28"/>
          <w:szCs w:val="28"/>
        </w:rPr>
        <w:t>Подготовка</w:t>
      </w:r>
      <w:r w:rsidRPr="00002830">
        <w:rPr>
          <w:sz w:val="28"/>
          <w:szCs w:val="28"/>
        </w:rPr>
        <w:t xml:space="preserve"> к переговорам является одним из важнейших этапов, на котором закладывается успех предстоящих решений.</w:t>
      </w:r>
      <w:proofErr w:type="gramEnd"/>
      <w:r w:rsidRPr="00002830">
        <w:rPr>
          <w:sz w:val="28"/>
          <w:szCs w:val="28"/>
        </w:rPr>
        <w:t xml:space="preserve"> Она включает: выявление области взаимных интересов; установление рабочих отношений с партнером; решение организационных вопросов (формирование делегации, определение места и времени встречи, утверждение повестки дня каждого заседания и т. д.); нахождение общего подхода и подготовка переговорной позиции.</w:t>
      </w:r>
    </w:p>
    <w:p w:rsidR="0054153B" w:rsidRPr="00002830" w:rsidRDefault="0054153B" w:rsidP="0054153B">
      <w:pPr>
        <w:pStyle w:val="11"/>
        <w:tabs>
          <w:tab w:val="left" w:pos="567"/>
        </w:tabs>
        <w:spacing w:line="240" w:lineRule="auto"/>
        <w:ind w:firstLine="567"/>
        <w:rPr>
          <w:sz w:val="28"/>
          <w:szCs w:val="28"/>
        </w:rPr>
      </w:pPr>
      <w:r w:rsidRPr="00002830">
        <w:rPr>
          <w:b/>
          <w:sz w:val="28"/>
          <w:szCs w:val="28"/>
        </w:rPr>
        <w:t xml:space="preserve">Тактика ведения переговоров </w:t>
      </w:r>
      <w:r w:rsidRPr="00002830">
        <w:rPr>
          <w:sz w:val="28"/>
          <w:szCs w:val="28"/>
        </w:rPr>
        <w:t xml:space="preserve">может быть представлена как совокупность следующих слагаемых: действий, направленных на решение проблемы, устраивающих обе стороны; действий, предпринятых для того, </w:t>
      </w:r>
      <w:r w:rsidRPr="00002830">
        <w:rPr>
          <w:sz w:val="28"/>
          <w:szCs w:val="28"/>
        </w:rPr>
        <w:lastRenderedPageBreak/>
        <w:t>чтобы наладить и сохранить эффективное межличностное взаимодействие; действий по управлению эмоциями, созданию благоприятной атмосферы.</w:t>
      </w:r>
    </w:p>
    <w:p w:rsidR="0054153B" w:rsidRPr="00002830" w:rsidRDefault="0054153B" w:rsidP="0054153B">
      <w:pPr>
        <w:pStyle w:val="11"/>
        <w:tabs>
          <w:tab w:val="left" w:pos="567"/>
        </w:tabs>
        <w:spacing w:line="240" w:lineRule="auto"/>
        <w:ind w:firstLine="567"/>
        <w:rPr>
          <w:sz w:val="28"/>
          <w:szCs w:val="28"/>
        </w:rPr>
      </w:pPr>
      <w:r w:rsidRPr="00002830">
        <w:rPr>
          <w:sz w:val="28"/>
          <w:szCs w:val="28"/>
        </w:rPr>
        <w:t>В реальном процессе переговоров названные действия нельзя отделить друг от друга. Тактика состоит в их комбинации.</w:t>
      </w:r>
    </w:p>
    <w:p w:rsidR="0054153B" w:rsidRPr="00002830" w:rsidRDefault="0054153B" w:rsidP="0054153B">
      <w:pPr>
        <w:pStyle w:val="11"/>
        <w:tabs>
          <w:tab w:val="left" w:pos="567"/>
        </w:tabs>
        <w:spacing w:line="240" w:lineRule="auto"/>
        <w:ind w:firstLine="567"/>
        <w:rPr>
          <w:sz w:val="28"/>
          <w:szCs w:val="28"/>
        </w:rPr>
      </w:pPr>
      <w:r w:rsidRPr="00002830">
        <w:rPr>
          <w:sz w:val="28"/>
          <w:szCs w:val="28"/>
        </w:rPr>
        <w:t>На протяжении длительного исторического периода, вплоть до времен «холодной войны», господствовало представление о переговорах как о временном перемирии в длительной войне или конфронтации. Такое понимание роли переговоров определило и соответствующие их модели, точнее, модели поведения сторон на переговорах. Таких моделей традиционно было две – с позиции силы и с позиции слабости.</w:t>
      </w:r>
    </w:p>
    <w:p w:rsidR="0054153B" w:rsidRPr="00002830" w:rsidRDefault="0054153B" w:rsidP="0054153B">
      <w:pPr>
        <w:pStyle w:val="11"/>
        <w:tabs>
          <w:tab w:val="left" w:pos="567"/>
        </w:tabs>
        <w:spacing w:line="240" w:lineRule="auto"/>
        <w:ind w:firstLine="567"/>
        <w:rPr>
          <w:sz w:val="28"/>
          <w:szCs w:val="28"/>
        </w:rPr>
      </w:pPr>
      <w:r w:rsidRPr="00002830">
        <w:rPr>
          <w:b/>
          <w:i/>
          <w:sz w:val="28"/>
          <w:szCs w:val="28"/>
        </w:rPr>
        <w:t xml:space="preserve">Переговоры с позиции силы. </w:t>
      </w:r>
      <w:r w:rsidRPr="00002830">
        <w:rPr>
          <w:b/>
          <w:sz w:val="28"/>
          <w:szCs w:val="28"/>
        </w:rPr>
        <w:t>Участники</w:t>
      </w:r>
      <w:r w:rsidRPr="00002830">
        <w:rPr>
          <w:sz w:val="28"/>
          <w:szCs w:val="28"/>
        </w:rPr>
        <w:t xml:space="preserve"> переговоров – </w:t>
      </w:r>
      <w:r w:rsidRPr="00002830">
        <w:rPr>
          <w:b/>
          <w:sz w:val="28"/>
          <w:szCs w:val="28"/>
        </w:rPr>
        <w:t>противники</w:t>
      </w:r>
      <w:r w:rsidRPr="00002830">
        <w:rPr>
          <w:sz w:val="28"/>
          <w:szCs w:val="28"/>
        </w:rPr>
        <w:t xml:space="preserve">. </w:t>
      </w:r>
      <w:r w:rsidRPr="00002830">
        <w:rPr>
          <w:b/>
          <w:sz w:val="28"/>
          <w:szCs w:val="28"/>
        </w:rPr>
        <w:t xml:space="preserve">Цель </w:t>
      </w:r>
      <w:r w:rsidRPr="00002830">
        <w:rPr>
          <w:sz w:val="28"/>
          <w:szCs w:val="28"/>
        </w:rPr>
        <w:t xml:space="preserve">– </w:t>
      </w:r>
      <w:r w:rsidRPr="00002830">
        <w:rPr>
          <w:b/>
          <w:sz w:val="28"/>
          <w:szCs w:val="28"/>
        </w:rPr>
        <w:t>победа</w:t>
      </w:r>
      <w:r w:rsidRPr="00002830">
        <w:rPr>
          <w:sz w:val="28"/>
          <w:szCs w:val="28"/>
        </w:rPr>
        <w:t xml:space="preserve">. </w:t>
      </w:r>
      <w:r w:rsidRPr="00002830">
        <w:rPr>
          <w:b/>
          <w:sz w:val="28"/>
          <w:szCs w:val="28"/>
        </w:rPr>
        <w:t>Средства</w:t>
      </w:r>
      <w:r w:rsidRPr="00002830">
        <w:rPr>
          <w:sz w:val="28"/>
          <w:szCs w:val="28"/>
        </w:rPr>
        <w:t xml:space="preserve"> – </w:t>
      </w:r>
      <w:r w:rsidRPr="00002830">
        <w:rPr>
          <w:b/>
          <w:sz w:val="28"/>
          <w:szCs w:val="28"/>
        </w:rPr>
        <w:t>любые</w:t>
      </w:r>
      <w:r w:rsidRPr="00002830">
        <w:rPr>
          <w:sz w:val="28"/>
          <w:szCs w:val="28"/>
        </w:rPr>
        <w:t xml:space="preserve">, в частности: требование уступок в качестве условий для продолжения отношений; выражение недоверия; жесткое отстаивание своей позиции; неприкрытые угрозы и давление; требование односторонних выгод в качестве платы за соглашение; явное стремление выиграть состязание воль. </w:t>
      </w:r>
      <w:r w:rsidRPr="00002830">
        <w:rPr>
          <w:b/>
          <w:sz w:val="28"/>
          <w:szCs w:val="28"/>
        </w:rPr>
        <w:t>Поиск</w:t>
      </w:r>
      <w:r w:rsidRPr="00002830">
        <w:rPr>
          <w:sz w:val="28"/>
          <w:szCs w:val="28"/>
        </w:rPr>
        <w:t xml:space="preserve"> </w:t>
      </w:r>
      <w:r w:rsidRPr="00002830">
        <w:rPr>
          <w:b/>
          <w:sz w:val="28"/>
          <w:szCs w:val="28"/>
        </w:rPr>
        <w:t>единственного</w:t>
      </w:r>
      <w:r w:rsidRPr="00002830">
        <w:rPr>
          <w:sz w:val="28"/>
          <w:szCs w:val="28"/>
        </w:rPr>
        <w:t xml:space="preserve"> </w:t>
      </w:r>
      <w:r w:rsidRPr="00002830">
        <w:rPr>
          <w:b/>
          <w:sz w:val="28"/>
          <w:szCs w:val="28"/>
        </w:rPr>
        <w:t>решения</w:t>
      </w:r>
      <w:r w:rsidRPr="00002830">
        <w:rPr>
          <w:sz w:val="28"/>
          <w:szCs w:val="28"/>
        </w:rPr>
        <w:t xml:space="preserve"> – того, которое </w:t>
      </w:r>
      <w:proofErr w:type="gramStart"/>
      <w:r w:rsidRPr="00002830">
        <w:rPr>
          <w:b/>
          <w:sz w:val="28"/>
          <w:szCs w:val="28"/>
        </w:rPr>
        <w:t>вынуждена</w:t>
      </w:r>
      <w:proofErr w:type="gramEnd"/>
      <w:r w:rsidRPr="00002830">
        <w:rPr>
          <w:sz w:val="28"/>
          <w:szCs w:val="28"/>
        </w:rPr>
        <w:t xml:space="preserve"> будет принять противоположная сторона.</w:t>
      </w:r>
    </w:p>
    <w:p w:rsidR="0054153B" w:rsidRPr="00002830" w:rsidRDefault="0054153B" w:rsidP="0054153B">
      <w:pPr>
        <w:pStyle w:val="11"/>
        <w:tabs>
          <w:tab w:val="left" w:pos="567"/>
        </w:tabs>
        <w:spacing w:line="240" w:lineRule="auto"/>
        <w:ind w:firstLine="567"/>
        <w:rPr>
          <w:sz w:val="28"/>
          <w:szCs w:val="28"/>
        </w:rPr>
      </w:pPr>
      <w:r w:rsidRPr="00002830">
        <w:rPr>
          <w:b/>
          <w:i/>
          <w:sz w:val="28"/>
          <w:szCs w:val="28"/>
        </w:rPr>
        <w:t xml:space="preserve">Переговоры с позиции слабости. </w:t>
      </w:r>
      <w:r w:rsidRPr="00002830">
        <w:rPr>
          <w:b/>
          <w:sz w:val="28"/>
          <w:szCs w:val="28"/>
        </w:rPr>
        <w:t>Участники</w:t>
      </w:r>
      <w:r w:rsidRPr="00002830">
        <w:rPr>
          <w:sz w:val="28"/>
          <w:szCs w:val="28"/>
        </w:rPr>
        <w:t xml:space="preserve"> переговоров – </w:t>
      </w:r>
      <w:r w:rsidRPr="00002830">
        <w:rPr>
          <w:b/>
          <w:sz w:val="28"/>
          <w:szCs w:val="28"/>
        </w:rPr>
        <w:t>друзья</w:t>
      </w:r>
      <w:r w:rsidRPr="00002830">
        <w:rPr>
          <w:sz w:val="28"/>
          <w:szCs w:val="28"/>
        </w:rPr>
        <w:t xml:space="preserve">. </w:t>
      </w:r>
      <w:r w:rsidRPr="00002830">
        <w:rPr>
          <w:b/>
          <w:sz w:val="28"/>
          <w:szCs w:val="28"/>
        </w:rPr>
        <w:t>Цель</w:t>
      </w:r>
      <w:r w:rsidRPr="00002830">
        <w:rPr>
          <w:sz w:val="28"/>
          <w:szCs w:val="28"/>
        </w:rPr>
        <w:t xml:space="preserve"> – </w:t>
      </w:r>
      <w:r w:rsidRPr="00002830">
        <w:rPr>
          <w:b/>
          <w:sz w:val="28"/>
          <w:szCs w:val="28"/>
        </w:rPr>
        <w:t>соглашение</w:t>
      </w:r>
      <w:r w:rsidRPr="00002830">
        <w:rPr>
          <w:sz w:val="28"/>
          <w:szCs w:val="28"/>
        </w:rPr>
        <w:t xml:space="preserve">. </w:t>
      </w:r>
      <w:r w:rsidRPr="00002830">
        <w:rPr>
          <w:b/>
          <w:sz w:val="28"/>
          <w:szCs w:val="28"/>
        </w:rPr>
        <w:t>Средства</w:t>
      </w:r>
      <w:r w:rsidRPr="00002830">
        <w:rPr>
          <w:sz w:val="28"/>
          <w:szCs w:val="28"/>
        </w:rPr>
        <w:t xml:space="preserve"> – те, которые </w:t>
      </w:r>
      <w:r w:rsidRPr="00002830">
        <w:rPr>
          <w:b/>
          <w:sz w:val="28"/>
          <w:szCs w:val="28"/>
        </w:rPr>
        <w:t>обеспечивают соглашение</w:t>
      </w:r>
      <w:r w:rsidRPr="00002830">
        <w:rPr>
          <w:sz w:val="28"/>
          <w:szCs w:val="28"/>
        </w:rPr>
        <w:t xml:space="preserve">, в частности: сознательные уступки для сохранения и развития хороших отношений и достижения соглашения; раскрытие своих намерений; способность поддаваться давлению; стремление избежать состязания воль. </w:t>
      </w:r>
      <w:r w:rsidRPr="00002830">
        <w:rPr>
          <w:b/>
          <w:sz w:val="28"/>
          <w:szCs w:val="28"/>
        </w:rPr>
        <w:t>Поиск</w:t>
      </w:r>
      <w:r w:rsidRPr="00002830">
        <w:rPr>
          <w:sz w:val="28"/>
          <w:szCs w:val="28"/>
        </w:rPr>
        <w:t xml:space="preserve"> </w:t>
      </w:r>
      <w:r w:rsidRPr="00002830">
        <w:rPr>
          <w:b/>
          <w:sz w:val="28"/>
          <w:szCs w:val="28"/>
        </w:rPr>
        <w:t>единственного решения</w:t>
      </w:r>
      <w:r w:rsidRPr="00002830">
        <w:rPr>
          <w:sz w:val="28"/>
          <w:szCs w:val="28"/>
        </w:rPr>
        <w:t xml:space="preserve"> – того, которое </w:t>
      </w:r>
      <w:r w:rsidRPr="00002830">
        <w:rPr>
          <w:b/>
          <w:sz w:val="28"/>
          <w:szCs w:val="28"/>
        </w:rPr>
        <w:t>охотно</w:t>
      </w:r>
      <w:r w:rsidRPr="00002830">
        <w:rPr>
          <w:sz w:val="28"/>
          <w:szCs w:val="28"/>
        </w:rPr>
        <w:t xml:space="preserve"> примет другая сторона. </w:t>
      </w:r>
    </w:p>
    <w:p w:rsidR="009D1C4D" w:rsidRDefault="009D1C4D" w:rsidP="0054153B">
      <w:pPr>
        <w:pStyle w:val="FR3"/>
        <w:tabs>
          <w:tab w:val="left" w:pos="567"/>
        </w:tabs>
        <w:spacing w:before="0" w:line="240" w:lineRule="auto"/>
        <w:ind w:firstLine="567"/>
        <w:jc w:val="center"/>
        <w:rPr>
          <w:rFonts w:ascii="Times New Roman" w:hAnsi="Times New Roman"/>
          <w:sz w:val="28"/>
          <w:szCs w:val="28"/>
        </w:rPr>
      </w:pPr>
    </w:p>
    <w:p w:rsidR="0054153B" w:rsidRPr="00002830" w:rsidRDefault="0054153B" w:rsidP="0054153B">
      <w:pPr>
        <w:pStyle w:val="FR3"/>
        <w:tabs>
          <w:tab w:val="left" w:pos="567"/>
        </w:tabs>
        <w:spacing w:before="0" w:line="240" w:lineRule="auto"/>
        <w:ind w:firstLine="567"/>
        <w:jc w:val="center"/>
        <w:rPr>
          <w:rFonts w:ascii="Times New Roman" w:hAnsi="Times New Roman"/>
          <w:sz w:val="28"/>
          <w:szCs w:val="28"/>
        </w:rPr>
      </w:pPr>
      <w:r w:rsidRPr="00002830">
        <w:rPr>
          <w:rFonts w:ascii="Times New Roman" w:hAnsi="Times New Roman"/>
          <w:sz w:val="28"/>
          <w:szCs w:val="28"/>
        </w:rPr>
        <w:t>4. Психология эффективного переговорного процесса</w:t>
      </w:r>
    </w:p>
    <w:p w:rsidR="0054153B" w:rsidRPr="00002830" w:rsidRDefault="0054153B" w:rsidP="0054153B">
      <w:pPr>
        <w:pStyle w:val="11"/>
        <w:tabs>
          <w:tab w:val="left" w:pos="567"/>
        </w:tabs>
        <w:spacing w:line="240" w:lineRule="auto"/>
        <w:ind w:firstLine="567"/>
        <w:rPr>
          <w:sz w:val="28"/>
          <w:szCs w:val="28"/>
        </w:rPr>
      </w:pPr>
      <w:r w:rsidRPr="00002830">
        <w:rPr>
          <w:sz w:val="28"/>
          <w:szCs w:val="28"/>
        </w:rPr>
        <w:t xml:space="preserve">Любой переговорный процесс протекает как бы на двух уровнях: на одном обсуждение касается существа дела; на другом – сосредотачивается на процедуре обсуждения. На первом уровне обсуждения отвечают на вопрос «Что является предметом переговоров?» На втором – «Как, каким образом Вы будете обсуждать предмет переговоров?». </w:t>
      </w:r>
    </w:p>
    <w:p w:rsidR="0054153B" w:rsidRPr="00002830" w:rsidRDefault="0054153B" w:rsidP="0054153B">
      <w:pPr>
        <w:pStyle w:val="11"/>
        <w:tabs>
          <w:tab w:val="left" w:pos="567"/>
        </w:tabs>
        <w:spacing w:line="240" w:lineRule="auto"/>
        <w:ind w:firstLine="567"/>
        <w:rPr>
          <w:sz w:val="28"/>
          <w:szCs w:val="28"/>
        </w:rPr>
      </w:pPr>
      <w:r w:rsidRPr="00002830">
        <w:rPr>
          <w:sz w:val="28"/>
          <w:szCs w:val="28"/>
        </w:rPr>
        <w:t>Метод принципиальных переговоров, разработанный Р. Фишером и У. </w:t>
      </w:r>
      <w:proofErr w:type="spellStart"/>
      <w:r w:rsidRPr="00002830">
        <w:rPr>
          <w:sz w:val="28"/>
          <w:szCs w:val="28"/>
        </w:rPr>
        <w:t>Юри</w:t>
      </w:r>
      <w:proofErr w:type="spellEnd"/>
      <w:r w:rsidRPr="00002830">
        <w:rPr>
          <w:sz w:val="28"/>
          <w:szCs w:val="28"/>
        </w:rPr>
        <w:t xml:space="preserve">, базируется на необходимости решения проблемы исходя из сути дела, а не из стратегии «выиграть – проиграть». Он направляет действия на поиск взаимной выгоды везде, где только это возможно, а где невозможно, основывается на справедливых объективных критериях, независящих от воли сторон. В сущности, </w:t>
      </w:r>
      <w:r w:rsidRPr="00002830">
        <w:rPr>
          <w:b/>
          <w:i/>
          <w:sz w:val="28"/>
          <w:szCs w:val="28"/>
        </w:rPr>
        <w:t>метод принципиальных переговоров</w:t>
      </w:r>
      <w:r w:rsidRPr="00002830">
        <w:rPr>
          <w:sz w:val="28"/>
          <w:szCs w:val="28"/>
        </w:rPr>
        <w:t xml:space="preserve"> сводится к четырем положениям.</w:t>
      </w:r>
    </w:p>
    <w:p w:rsidR="0054153B" w:rsidRPr="00002830" w:rsidRDefault="0054153B" w:rsidP="0054153B">
      <w:pPr>
        <w:pStyle w:val="11"/>
        <w:tabs>
          <w:tab w:val="left" w:pos="567"/>
        </w:tabs>
        <w:spacing w:line="240" w:lineRule="auto"/>
        <w:ind w:firstLine="567"/>
        <w:rPr>
          <w:sz w:val="28"/>
          <w:szCs w:val="28"/>
        </w:rPr>
      </w:pPr>
      <w:r w:rsidRPr="00002830">
        <w:rPr>
          <w:b/>
          <w:sz w:val="28"/>
          <w:szCs w:val="28"/>
        </w:rPr>
        <w:t>Первое – люди</w:t>
      </w:r>
      <w:r w:rsidRPr="00002830">
        <w:rPr>
          <w:i/>
          <w:sz w:val="28"/>
          <w:szCs w:val="28"/>
        </w:rPr>
        <w:t>.</w:t>
      </w:r>
      <w:r w:rsidRPr="00002830">
        <w:rPr>
          <w:sz w:val="28"/>
          <w:szCs w:val="28"/>
        </w:rPr>
        <w:t xml:space="preserve"> Необходимо делать разграничение между участниками и предметом переговоров. Участники переговоров должны прийти к пониманию того, что им необходимо работать вместе, бок о бок, и разбираться с проблемой, а </w:t>
      </w:r>
      <w:proofErr w:type="gramStart"/>
      <w:r w:rsidRPr="00002830">
        <w:rPr>
          <w:sz w:val="28"/>
          <w:szCs w:val="28"/>
        </w:rPr>
        <w:t>не друг</w:t>
      </w:r>
      <w:proofErr w:type="gramEnd"/>
      <w:r w:rsidRPr="00002830">
        <w:rPr>
          <w:sz w:val="28"/>
          <w:szCs w:val="28"/>
        </w:rPr>
        <w:t xml:space="preserve"> с другом. Проблему взаимоотношений людей необходимо выделить, разбираясь с ней отдельно.</w:t>
      </w:r>
    </w:p>
    <w:p w:rsidR="0054153B" w:rsidRPr="00002830" w:rsidRDefault="0054153B" w:rsidP="0054153B">
      <w:pPr>
        <w:pStyle w:val="11"/>
        <w:tabs>
          <w:tab w:val="left" w:pos="567"/>
        </w:tabs>
        <w:spacing w:line="240" w:lineRule="auto"/>
        <w:ind w:firstLine="567"/>
        <w:rPr>
          <w:sz w:val="28"/>
          <w:szCs w:val="28"/>
        </w:rPr>
      </w:pPr>
      <w:r w:rsidRPr="00002830">
        <w:rPr>
          <w:sz w:val="28"/>
          <w:szCs w:val="28"/>
        </w:rPr>
        <w:t xml:space="preserve">Американский специалист в области переговоров Браун выделяет пять </w:t>
      </w:r>
      <w:r w:rsidRPr="00002830">
        <w:rPr>
          <w:sz w:val="28"/>
          <w:szCs w:val="28"/>
        </w:rPr>
        <w:lastRenderedPageBreak/>
        <w:t>основных правил установления отношений с партнером.</w:t>
      </w:r>
    </w:p>
    <w:p w:rsidR="0054153B" w:rsidRPr="00002830" w:rsidRDefault="0054153B" w:rsidP="0054153B">
      <w:pPr>
        <w:pStyle w:val="11"/>
        <w:tabs>
          <w:tab w:val="left" w:pos="567"/>
        </w:tabs>
        <w:spacing w:line="240" w:lineRule="auto"/>
        <w:ind w:firstLine="567"/>
        <w:rPr>
          <w:sz w:val="28"/>
          <w:szCs w:val="28"/>
        </w:rPr>
      </w:pPr>
      <w:r w:rsidRPr="00002830">
        <w:rPr>
          <w:sz w:val="28"/>
          <w:szCs w:val="28"/>
        </w:rPr>
        <w:t xml:space="preserve">1. </w:t>
      </w:r>
      <w:r w:rsidRPr="00002830">
        <w:rPr>
          <w:b/>
          <w:bCs/>
          <w:sz w:val="28"/>
          <w:szCs w:val="28"/>
        </w:rPr>
        <w:t>Рациональность</w:t>
      </w:r>
      <w:r w:rsidRPr="00002830">
        <w:rPr>
          <w:sz w:val="28"/>
          <w:szCs w:val="28"/>
        </w:rPr>
        <w:t xml:space="preserve"> (нельзя чрезмерно проявлять свои эмоции, эмоциональность негативно влияет на принятие решения).</w:t>
      </w:r>
    </w:p>
    <w:p w:rsidR="0054153B" w:rsidRPr="00002830" w:rsidRDefault="0054153B" w:rsidP="0054153B">
      <w:pPr>
        <w:pStyle w:val="11"/>
        <w:tabs>
          <w:tab w:val="left" w:pos="567"/>
        </w:tabs>
        <w:spacing w:line="240" w:lineRule="auto"/>
        <w:ind w:firstLine="567"/>
        <w:rPr>
          <w:sz w:val="28"/>
          <w:szCs w:val="28"/>
        </w:rPr>
      </w:pPr>
      <w:r w:rsidRPr="00002830">
        <w:rPr>
          <w:sz w:val="28"/>
          <w:szCs w:val="28"/>
        </w:rPr>
        <w:t xml:space="preserve">2. </w:t>
      </w:r>
      <w:r w:rsidRPr="00002830">
        <w:rPr>
          <w:b/>
          <w:bCs/>
          <w:sz w:val="28"/>
          <w:szCs w:val="28"/>
        </w:rPr>
        <w:t>Понимание</w:t>
      </w:r>
      <w:r w:rsidRPr="00002830">
        <w:rPr>
          <w:sz w:val="28"/>
          <w:szCs w:val="28"/>
        </w:rPr>
        <w:t xml:space="preserve"> (понимание точки зрения партнера позволяет выбрать взаимоприемлемые решения).</w:t>
      </w:r>
    </w:p>
    <w:p w:rsidR="0054153B" w:rsidRPr="00002830" w:rsidRDefault="0054153B" w:rsidP="0054153B">
      <w:pPr>
        <w:pStyle w:val="11"/>
        <w:tabs>
          <w:tab w:val="left" w:pos="567"/>
        </w:tabs>
        <w:spacing w:line="240" w:lineRule="auto"/>
        <w:ind w:firstLine="567"/>
        <w:rPr>
          <w:sz w:val="28"/>
          <w:szCs w:val="28"/>
        </w:rPr>
      </w:pPr>
      <w:r w:rsidRPr="00002830">
        <w:rPr>
          <w:sz w:val="28"/>
          <w:szCs w:val="28"/>
        </w:rPr>
        <w:t xml:space="preserve">3. </w:t>
      </w:r>
      <w:r w:rsidRPr="00002830">
        <w:rPr>
          <w:b/>
          <w:bCs/>
          <w:sz w:val="28"/>
          <w:szCs w:val="28"/>
        </w:rPr>
        <w:t>Общение</w:t>
      </w:r>
      <w:r w:rsidRPr="00002830">
        <w:rPr>
          <w:sz w:val="28"/>
          <w:szCs w:val="28"/>
        </w:rPr>
        <w:t xml:space="preserve"> (проведение консультаций с партнером; основной акцент делается на умении слушать партнера).</w:t>
      </w:r>
    </w:p>
    <w:p w:rsidR="0054153B" w:rsidRPr="00002830" w:rsidRDefault="0054153B" w:rsidP="0054153B">
      <w:pPr>
        <w:pStyle w:val="11"/>
        <w:tabs>
          <w:tab w:val="left" w:pos="567"/>
        </w:tabs>
        <w:spacing w:line="240" w:lineRule="auto"/>
        <w:ind w:firstLine="567"/>
        <w:rPr>
          <w:sz w:val="28"/>
          <w:szCs w:val="28"/>
        </w:rPr>
      </w:pPr>
      <w:r w:rsidRPr="00002830">
        <w:rPr>
          <w:sz w:val="28"/>
          <w:szCs w:val="28"/>
        </w:rPr>
        <w:t xml:space="preserve">4. </w:t>
      </w:r>
      <w:r w:rsidRPr="00002830">
        <w:rPr>
          <w:b/>
          <w:bCs/>
          <w:sz w:val="28"/>
          <w:szCs w:val="28"/>
        </w:rPr>
        <w:t>Достоверность</w:t>
      </w:r>
      <w:r w:rsidRPr="00002830">
        <w:rPr>
          <w:sz w:val="28"/>
          <w:szCs w:val="28"/>
        </w:rPr>
        <w:t xml:space="preserve"> (наличие ложной информации затрудняет аргументацию и снижает доверие противоположной стороны).</w:t>
      </w:r>
    </w:p>
    <w:p w:rsidR="0054153B" w:rsidRPr="00002830" w:rsidRDefault="0054153B" w:rsidP="0054153B">
      <w:pPr>
        <w:pStyle w:val="11"/>
        <w:tabs>
          <w:tab w:val="left" w:pos="567"/>
        </w:tabs>
        <w:spacing w:line="240" w:lineRule="auto"/>
        <w:ind w:firstLine="567"/>
        <w:rPr>
          <w:sz w:val="28"/>
          <w:szCs w:val="28"/>
        </w:rPr>
      </w:pPr>
      <w:r w:rsidRPr="00002830">
        <w:rPr>
          <w:sz w:val="28"/>
          <w:szCs w:val="28"/>
        </w:rPr>
        <w:t xml:space="preserve">5. </w:t>
      </w:r>
      <w:r w:rsidRPr="00002830">
        <w:rPr>
          <w:b/>
          <w:bCs/>
          <w:sz w:val="28"/>
          <w:szCs w:val="28"/>
        </w:rPr>
        <w:t>Тон переговоров</w:t>
      </w:r>
      <w:r w:rsidRPr="00002830">
        <w:rPr>
          <w:sz w:val="28"/>
          <w:szCs w:val="28"/>
        </w:rPr>
        <w:t xml:space="preserve"> (избегайте поучений, применяйте способы аргументированного убеждения).</w:t>
      </w:r>
    </w:p>
    <w:p w:rsidR="00F02E79" w:rsidRPr="00002830" w:rsidRDefault="00F02E79" w:rsidP="0054153B">
      <w:pPr>
        <w:shd w:val="clear" w:color="auto" w:fill="FFFFFF"/>
        <w:spacing w:after="0" w:line="240" w:lineRule="auto"/>
        <w:rPr>
          <w:rFonts w:ascii="Times New Roman" w:hAnsi="Times New Roman" w:cs="Times New Roman"/>
          <w:b/>
          <w:sz w:val="28"/>
          <w:szCs w:val="28"/>
        </w:rPr>
      </w:pPr>
    </w:p>
    <w:p w:rsidR="0054153B" w:rsidRDefault="0054153B" w:rsidP="0054153B">
      <w:pPr>
        <w:spacing w:after="0" w:line="240" w:lineRule="auto"/>
        <w:jc w:val="both"/>
        <w:rPr>
          <w:rFonts w:ascii="Times New Roman" w:hAnsi="Times New Roman" w:cs="Times New Roman"/>
          <w:b/>
          <w:sz w:val="28"/>
          <w:szCs w:val="28"/>
        </w:rPr>
      </w:pPr>
    </w:p>
    <w:p w:rsidR="009D1C4D" w:rsidRDefault="009D1C4D" w:rsidP="0054153B">
      <w:pPr>
        <w:spacing w:after="0" w:line="240" w:lineRule="auto"/>
        <w:jc w:val="both"/>
        <w:rPr>
          <w:rFonts w:ascii="Times New Roman" w:hAnsi="Times New Roman" w:cs="Times New Roman"/>
          <w:b/>
          <w:sz w:val="28"/>
          <w:szCs w:val="28"/>
        </w:rPr>
      </w:pPr>
    </w:p>
    <w:p w:rsidR="009D1C4D" w:rsidRDefault="009D1C4D" w:rsidP="0054153B">
      <w:pPr>
        <w:spacing w:after="0" w:line="240" w:lineRule="auto"/>
        <w:jc w:val="both"/>
        <w:rPr>
          <w:rFonts w:ascii="Times New Roman" w:hAnsi="Times New Roman" w:cs="Times New Roman"/>
          <w:b/>
          <w:sz w:val="28"/>
          <w:szCs w:val="28"/>
        </w:rPr>
      </w:pPr>
    </w:p>
    <w:p w:rsidR="009D1C4D" w:rsidRDefault="009D1C4D" w:rsidP="0054153B">
      <w:pPr>
        <w:spacing w:after="0" w:line="240" w:lineRule="auto"/>
        <w:jc w:val="both"/>
        <w:rPr>
          <w:rFonts w:ascii="Times New Roman" w:hAnsi="Times New Roman" w:cs="Times New Roman"/>
          <w:b/>
          <w:sz w:val="28"/>
          <w:szCs w:val="28"/>
        </w:rPr>
      </w:pPr>
    </w:p>
    <w:p w:rsidR="009D1C4D" w:rsidRDefault="009D1C4D" w:rsidP="0054153B">
      <w:pPr>
        <w:spacing w:after="0" w:line="240" w:lineRule="auto"/>
        <w:jc w:val="both"/>
        <w:rPr>
          <w:rFonts w:ascii="Times New Roman" w:hAnsi="Times New Roman" w:cs="Times New Roman"/>
          <w:b/>
          <w:sz w:val="28"/>
          <w:szCs w:val="28"/>
        </w:rPr>
      </w:pPr>
    </w:p>
    <w:p w:rsidR="009D1C4D" w:rsidRDefault="009D1C4D" w:rsidP="0054153B">
      <w:pPr>
        <w:spacing w:after="0" w:line="240" w:lineRule="auto"/>
        <w:jc w:val="both"/>
        <w:rPr>
          <w:rFonts w:ascii="Times New Roman" w:hAnsi="Times New Roman" w:cs="Times New Roman"/>
          <w:b/>
          <w:sz w:val="28"/>
          <w:szCs w:val="28"/>
        </w:rPr>
      </w:pPr>
    </w:p>
    <w:p w:rsidR="009D1C4D" w:rsidRDefault="009D1C4D" w:rsidP="0054153B">
      <w:pPr>
        <w:spacing w:after="0" w:line="240" w:lineRule="auto"/>
        <w:jc w:val="both"/>
        <w:rPr>
          <w:rFonts w:ascii="Times New Roman" w:hAnsi="Times New Roman" w:cs="Times New Roman"/>
          <w:b/>
          <w:sz w:val="28"/>
          <w:szCs w:val="28"/>
        </w:rPr>
      </w:pPr>
    </w:p>
    <w:p w:rsidR="009D1C4D" w:rsidRDefault="009D1C4D" w:rsidP="0054153B">
      <w:pPr>
        <w:spacing w:after="0" w:line="240" w:lineRule="auto"/>
        <w:jc w:val="both"/>
        <w:rPr>
          <w:rFonts w:ascii="Times New Roman" w:hAnsi="Times New Roman" w:cs="Times New Roman"/>
          <w:b/>
          <w:sz w:val="28"/>
          <w:szCs w:val="28"/>
        </w:rPr>
      </w:pPr>
    </w:p>
    <w:p w:rsidR="009D1C4D" w:rsidRDefault="009D1C4D" w:rsidP="0054153B">
      <w:pPr>
        <w:spacing w:after="0" w:line="240" w:lineRule="auto"/>
        <w:jc w:val="both"/>
        <w:rPr>
          <w:rFonts w:ascii="Times New Roman" w:hAnsi="Times New Roman" w:cs="Times New Roman"/>
          <w:b/>
          <w:sz w:val="28"/>
          <w:szCs w:val="28"/>
        </w:rPr>
      </w:pPr>
    </w:p>
    <w:p w:rsidR="009D1C4D" w:rsidRDefault="009D1C4D" w:rsidP="0054153B">
      <w:pPr>
        <w:spacing w:after="0" w:line="240" w:lineRule="auto"/>
        <w:jc w:val="both"/>
        <w:rPr>
          <w:rFonts w:ascii="Times New Roman" w:hAnsi="Times New Roman" w:cs="Times New Roman"/>
          <w:b/>
          <w:sz w:val="28"/>
          <w:szCs w:val="28"/>
        </w:rPr>
      </w:pPr>
    </w:p>
    <w:p w:rsidR="009D1C4D" w:rsidRDefault="009D1C4D" w:rsidP="0054153B">
      <w:pPr>
        <w:spacing w:after="0" w:line="240" w:lineRule="auto"/>
        <w:jc w:val="both"/>
        <w:rPr>
          <w:rFonts w:ascii="Times New Roman" w:hAnsi="Times New Roman" w:cs="Times New Roman"/>
          <w:b/>
          <w:sz w:val="28"/>
          <w:szCs w:val="28"/>
        </w:rPr>
      </w:pPr>
    </w:p>
    <w:p w:rsidR="009D1C4D" w:rsidRDefault="009D1C4D" w:rsidP="0054153B">
      <w:pPr>
        <w:spacing w:after="0" w:line="240" w:lineRule="auto"/>
        <w:jc w:val="both"/>
        <w:rPr>
          <w:rFonts w:ascii="Times New Roman" w:hAnsi="Times New Roman" w:cs="Times New Roman"/>
          <w:b/>
          <w:sz w:val="28"/>
          <w:szCs w:val="28"/>
        </w:rPr>
      </w:pPr>
    </w:p>
    <w:p w:rsidR="009D1C4D" w:rsidRDefault="009D1C4D" w:rsidP="0054153B">
      <w:pPr>
        <w:spacing w:after="0" w:line="240" w:lineRule="auto"/>
        <w:jc w:val="both"/>
        <w:rPr>
          <w:rFonts w:ascii="Times New Roman" w:hAnsi="Times New Roman" w:cs="Times New Roman"/>
          <w:b/>
          <w:sz w:val="28"/>
          <w:szCs w:val="28"/>
        </w:rPr>
      </w:pPr>
    </w:p>
    <w:p w:rsidR="009D1C4D" w:rsidRDefault="009D1C4D" w:rsidP="0054153B">
      <w:pPr>
        <w:spacing w:after="0" w:line="240" w:lineRule="auto"/>
        <w:jc w:val="both"/>
        <w:rPr>
          <w:rFonts w:ascii="Times New Roman" w:hAnsi="Times New Roman" w:cs="Times New Roman"/>
          <w:b/>
          <w:sz w:val="28"/>
          <w:szCs w:val="28"/>
        </w:rPr>
      </w:pPr>
    </w:p>
    <w:p w:rsidR="009D1C4D" w:rsidRDefault="009D1C4D" w:rsidP="0054153B">
      <w:pPr>
        <w:spacing w:after="0" w:line="240" w:lineRule="auto"/>
        <w:jc w:val="both"/>
        <w:rPr>
          <w:rFonts w:ascii="Times New Roman" w:hAnsi="Times New Roman" w:cs="Times New Roman"/>
          <w:b/>
          <w:sz w:val="28"/>
          <w:szCs w:val="28"/>
        </w:rPr>
      </w:pPr>
    </w:p>
    <w:p w:rsidR="009D1C4D" w:rsidRDefault="009D1C4D" w:rsidP="0054153B">
      <w:pPr>
        <w:spacing w:after="0" w:line="240" w:lineRule="auto"/>
        <w:jc w:val="both"/>
        <w:rPr>
          <w:rFonts w:ascii="Times New Roman" w:hAnsi="Times New Roman" w:cs="Times New Roman"/>
          <w:b/>
          <w:sz w:val="28"/>
          <w:szCs w:val="28"/>
        </w:rPr>
      </w:pPr>
    </w:p>
    <w:p w:rsidR="009D1C4D" w:rsidRDefault="009D1C4D" w:rsidP="0054153B">
      <w:pPr>
        <w:spacing w:after="0" w:line="240" w:lineRule="auto"/>
        <w:jc w:val="both"/>
        <w:rPr>
          <w:rFonts w:ascii="Times New Roman" w:hAnsi="Times New Roman" w:cs="Times New Roman"/>
          <w:b/>
          <w:sz w:val="28"/>
          <w:szCs w:val="28"/>
        </w:rPr>
      </w:pPr>
    </w:p>
    <w:p w:rsidR="009D1C4D" w:rsidRDefault="009D1C4D" w:rsidP="0054153B">
      <w:pPr>
        <w:spacing w:after="0" w:line="240" w:lineRule="auto"/>
        <w:jc w:val="both"/>
        <w:rPr>
          <w:rFonts w:ascii="Times New Roman" w:hAnsi="Times New Roman" w:cs="Times New Roman"/>
          <w:b/>
          <w:sz w:val="28"/>
          <w:szCs w:val="28"/>
        </w:rPr>
      </w:pPr>
    </w:p>
    <w:p w:rsidR="009D1C4D" w:rsidRDefault="009D1C4D" w:rsidP="0054153B">
      <w:pPr>
        <w:spacing w:after="0" w:line="240" w:lineRule="auto"/>
        <w:jc w:val="both"/>
        <w:rPr>
          <w:rFonts w:ascii="Times New Roman" w:hAnsi="Times New Roman" w:cs="Times New Roman"/>
          <w:b/>
          <w:sz w:val="28"/>
          <w:szCs w:val="28"/>
        </w:rPr>
      </w:pPr>
    </w:p>
    <w:p w:rsidR="009D1C4D" w:rsidRDefault="009D1C4D" w:rsidP="0054153B">
      <w:pPr>
        <w:spacing w:after="0" w:line="240" w:lineRule="auto"/>
        <w:jc w:val="both"/>
        <w:rPr>
          <w:rFonts w:ascii="Times New Roman" w:hAnsi="Times New Roman" w:cs="Times New Roman"/>
          <w:b/>
          <w:sz w:val="28"/>
          <w:szCs w:val="28"/>
        </w:rPr>
      </w:pPr>
    </w:p>
    <w:p w:rsidR="009D1C4D" w:rsidRDefault="009D1C4D" w:rsidP="0054153B">
      <w:pPr>
        <w:spacing w:after="0" w:line="240" w:lineRule="auto"/>
        <w:jc w:val="both"/>
        <w:rPr>
          <w:rFonts w:ascii="Times New Roman" w:hAnsi="Times New Roman" w:cs="Times New Roman"/>
          <w:b/>
          <w:sz w:val="28"/>
          <w:szCs w:val="28"/>
        </w:rPr>
      </w:pPr>
    </w:p>
    <w:p w:rsidR="009D1C4D" w:rsidRDefault="009D1C4D" w:rsidP="0054153B">
      <w:pPr>
        <w:spacing w:after="0" w:line="240" w:lineRule="auto"/>
        <w:jc w:val="both"/>
        <w:rPr>
          <w:rFonts w:ascii="Times New Roman" w:hAnsi="Times New Roman" w:cs="Times New Roman"/>
          <w:b/>
          <w:sz w:val="28"/>
          <w:szCs w:val="28"/>
        </w:rPr>
      </w:pPr>
    </w:p>
    <w:p w:rsidR="009D1C4D" w:rsidRDefault="009D1C4D" w:rsidP="0054153B">
      <w:pPr>
        <w:spacing w:after="0" w:line="240" w:lineRule="auto"/>
        <w:jc w:val="both"/>
        <w:rPr>
          <w:rFonts w:ascii="Times New Roman" w:hAnsi="Times New Roman" w:cs="Times New Roman"/>
          <w:b/>
          <w:sz w:val="28"/>
          <w:szCs w:val="28"/>
        </w:rPr>
      </w:pPr>
    </w:p>
    <w:p w:rsidR="009D1C4D" w:rsidRDefault="009D1C4D" w:rsidP="0054153B">
      <w:pPr>
        <w:spacing w:after="0" w:line="240" w:lineRule="auto"/>
        <w:jc w:val="both"/>
        <w:rPr>
          <w:rFonts w:ascii="Times New Roman" w:hAnsi="Times New Roman" w:cs="Times New Roman"/>
          <w:b/>
          <w:sz w:val="28"/>
          <w:szCs w:val="28"/>
        </w:rPr>
      </w:pPr>
    </w:p>
    <w:p w:rsidR="009D1C4D" w:rsidRDefault="009D1C4D" w:rsidP="0054153B">
      <w:pPr>
        <w:spacing w:after="0" w:line="240" w:lineRule="auto"/>
        <w:jc w:val="both"/>
        <w:rPr>
          <w:rFonts w:ascii="Times New Roman" w:hAnsi="Times New Roman" w:cs="Times New Roman"/>
          <w:b/>
          <w:sz w:val="28"/>
          <w:szCs w:val="28"/>
        </w:rPr>
      </w:pPr>
    </w:p>
    <w:p w:rsidR="009D1C4D" w:rsidRDefault="009D1C4D" w:rsidP="0054153B">
      <w:pPr>
        <w:spacing w:after="0" w:line="240" w:lineRule="auto"/>
        <w:jc w:val="both"/>
        <w:rPr>
          <w:rFonts w:ascii="Times New Roman" w:hAnsi="Times New Roman" w:cs="Times New Roman"/>
          <w:b/>
          <w:sz w:val="28"/>
          <w:szCs w:val="28"/>
        </w:rPr>
      </w:pPr>
    </w:p>
    <w:p w:rsidR="009D1C4D" w:rsidRDefault="009D1C4D" w:rsidP="0054153B">
      <w:pPr>
        <w:spacing w:after="0" w:line="240" w:lineRule="auto"/>
        <w:jc w:val="both"/>
        <w:rPr>
          <w:rFonts w:ascii="Times New Roman" w:hAnsi="Times New Roman" w:cs="Times New Roman"/>
          <w:b/>
          <w:sz w:val="28"/>
          <w:szCs w:val="28"/>
        </w:rPr>
      </w:pPr>
    </w:p>
    <w:p w:rsidR="009D1C4D" w:rsidRDefault="009D1C4D" w:rsidP="0054153B">
      <w:pPr>
        <w:spacing w:after="0" w:line="240" w:lineRule="auto"/>
        <w:jc w:val="both"/>
        <w:rPr>
          <w:rFonts w:ascii="Times New Roman" w:hAnsi="Times New Roman" w:cs="Times New Roman"/>
          <w:b/>
          <w:sz w:val="28"/>
          <w:szCs w:val="28"/>
        </w:rPr>
      </w:pPr>
    </w:p>
    <w:p w:rsidR="009D1C4D" w:rsidRDefault="009D1C4D" w:rsidP="0054153B">
      <w:pPr>
        <w:spacing w:after="0" w:line="240" w:lineRule="auto"/>
        <w:jc w:val="both"/>
        <w:rPr>
          <w:rFonts w:ascii="Times New Roman" w:hAnsi="Times New Roman" w:cs="Times New Roman"/>
          <w:b/>
          <w:sz w:val="28"/>
          <w:szCs w:val="28"/>
        </w:rPr>
      </w:pPr>
    </w:p>
    <w:p w:rsidR="009D1C4D" w:rsidRDefault="009D1C4D" w:rsidP="0054153B">
      <w:pPr>
        <w:spacing w:after="0" w:line="240" w:lineRule="auto"/>
        <w:jc w:val="both"/>
        <w:rPr>
          <w:rFonts w:ascii="Times New Roman" w:hAnsi="Times New Roman" w:cs="Times New Roman"/>
          <w:b/>
          <w:sz w:val="28"/>
          <w:szCs w:val="28"/>
        </w:rPr>
      </w:pPr>
    </w:p>
    <w:p w:rsidR="009D1C4D" w:rsidRDefault="009D1C4D" w:rsidP="0054153B">
      <w:pPr>
        <w:spacing w:after="0" w:line="240" w:lineRule="auto"/>
        <w:jc w:val="both"/>
        <w:rPr>
          <w:rFonts w:ascii="Times New Roman" w:hAnsi="Times New Roman" w:cs="Times New Roman"/>
          <w:b/>
          <w:sz w:val="28"/>
          <w:szCs w:val="28"/>
        </w:rPr>
      </w:pPr>
    </w:p>
    <w:p w:rsidR="009D1C4D" w:rsidRDefault="009D1C4D" w:rsidP="0054153B">
      <w:pPr>
        <w:spacing w:after="0" w:line="240" w:lineRule="auto"/>
        <w:jc w:val="both"/>
        <w:rPr>
          <w:rFonts w:ascii="Times New Roman" w:hAnsi="Times New Roman" w:cs="Times New Roman"/>
          <w:b/>
          <w:sz w:val="28"/>
          <w:szCs w:val="28"/>
        </w:rPr>
      </w:pPr>
    </w:p>
    <w:p w:rsidR="0054153B" w:rsidRPr="00002830" w:rsidRDefault="0054153B" w:rsidP="0054153B">
      <w:pPr>
        <w:spacing w:after="0" w:line="240" w:lineRule="auto"/>
        <w:jc w:val="center"/>
        <w:rPr>
          <w:rFonts w:ascii="Times New Roman" w:hAnsi="Times New Roman" w:cs="Times New Roman"/>
          <w:b/>
          <w:sz w:val="28"/>
          <w:szCs w:val="28"/>
        </w:rPr>
      </w:pPr>
      <w:r w:rsidRPr="00002830">
        <w:rPr>
          <w:rFonts w:ascii="Times New Roman" w:hAnsi="Times New Roman" w:cs="Times New Roman"/>
          <w:b/>
          <w:sz w:val="28"/>
          <w:szCs w:val="28"/>
        </w:rPr>
        <w:lastRenderedPageBreak/>
        <w:t>Тема 13.</w:t>
      </w:r>
      <w:r w:rsidRPr="00002830">
        <w:rPr>
          <w:rFonts w:ascii="Times New Roman" w:hAnsi="Times New Roman" w:cs="Times New Roman"/>
          <w:b/>
          <w:bCs/>
          <w:iCs/>
          <w:color w:val="000000"/>
          <w:sz w:val="28"/>
          <w:szCs w:val="28"/>
        </w:rPr>
        <w:t xml:space="preserve"> </w:t>
      </w:r>
      <w:r w:rsidRPr="00002830">
        <w:rPr>
          <w:rFonts w:ascii="Times New Roman" w:hAnsi="Times New Roman" w:cs="Times New Roman"/>
          <w:b/>
          <w:sz w:val="28"/>
          <w:szCs w:val="28"/>
        </w:rPr>
        <w:t>Управленческое общение</w:t>
      </w:r>
    </w:p>
    <w:p w:rsidR="0054153B" w:rsidRPr="00002830" w:rsidRDefault="0054153B" w:rsidP="0054153B">
      <w:pPr>
        <w:spacing w:after="0" w:line="240" w:lineRule="auto"/>
        <w:jc w:val="both"/>
        <w:rPr>
          <w:rFonts w:ascii="Times New Roman" w:hAnsi="Times New Roman" w:cs="Times New Roman"/>
          <w:b/>
          <w:sz w:val="28"/>
          <w:szCs w:val="28"/>
        </w:rPr>
      </w:pPr>
      <w:r w:rsidRPr="00002830">
        <w:rPr>
          <w:rFonts w:ascii="Times New Roman" w:hAnsi="Times New Roman" w:cs="Times New Roman"/>
          <w:b/>
          <w:sz w:val="28"/>
          <w:szCs w:val="28"/>
        </w:rPr>
        <w:t>Лекция 25</w:t>
      </w:r>
    </w:p>
    <w:p w:rsidR="0054153B" w:rsidRPr="00002830" w:rsidRDefault="0054153B" w:rsidP="0054153B">
      <w:pPr>
        <w:spacing w:after="0" w:line="240" w:lineRule="auto"/>
        <w:jc w:val="both"/>
        <w:rPr>
          <w:rFonts w:ascii="Times New Roman" w:hAnsi="Times New Roman" w:cs="Times New Roman"/>
          <w:b/>
          <w:sz w:val="28"/>
          <w:szCs w:val="28"/>
        </w:rPr>
      </w:pPr>
      <w:r w:rsidRPr="00002830">
        <w:rPr>
          <w:rFonts w:ascii="Times New Roman" w:hAnsi="Times New Roman" w:cs="Times New Roman"/>
          <w:b/>
          <w:sz w:val="28"/>
          <w:szCs w:val="28"/>
        </w:rPr>
        <w:t>1.Понятие и принципы управленческого общения</w:t>
      </w:r>
    </w:p>
    <w:p w:rsidR="0054153B" w:rsidRPr="00002830" w:rsidRDefault="0054153B" w:rsidP="0054153B">
      <w:pPr>
        <w:spacing w:after="0" w:line="240" w:lineRule="auto"/>
        <w:jc w:val="both"/>
        <w:rPr>
          <w:rFonts w:ascii="Times New Roman" w:hAnsi="Times New Roman" w:cs="Times New Roman"/>
          <w:b/>
          <w:sz w:val="28"/>
          <w:szCs w:val="28"/>
        </w:rPr>
      </w:pPr>
      <w:r w:rsidRPr="00002830">
        <w:rPr>
          <w:rFonts w:ascii="Times New Roman" w:hAnsi="Times New Roman" w:cs="Times New Roman"/>
          <w:b/>
          <w:sz w:val="28"/>
          <w:szCs w:val="28"/>
        </w:rPr>
        <w:t>2.Структура общения</w:t>
      </w:r>
    </w:p>
    <w:p w:rsidR="0054153B" w:rsidRPr="00002830" w:rsidRDefault="0054153B" w:rsidP="0054153B">
      <w:pPr>
        <w:spacing w:after="0" w:line="240" w:lineRule="auto"/>
        <w:jc w:val="both"/>
        <w:rPr>
          <w:rFonts w:ascii="Times New Roman" w:hAnsi="Times New Roman" w:cs="Times New Roman"/>
          <w:b/>
          <w:sz w:val="28"/>
          <w:szCs w:val="28"/>
        </w:rPr>
      </w:pPr>
      <w:r w:rsidRPr="00002830">
        <w:rPr>
          <w:rFonts w:ascii="Times New Roman" w:hAnsi="Times New Roman" w:cs="Times New Roman"/>
          <w:b/>
          <w:sz w:val="28"/>
          <w:szCs w:val="28"/>
        </w:rPr>
        <w:t>Лекция 26</w:t>
      </w:r>
    </w:p>
    <w:p w:rsidR="0054153B" w:rsidRPr="00002830" w:rsidRDefault="0054153B" w:rsidP="0054153B">
      <w:pPr>
        <w:spacing w:after="0" w:line="240" w:lineRule="auto"/>
        <w:jc w:val="both"/>
        <w:rPr>
          <w:rFonts w:ascii="Times New Roman" w:hAnsi="Times New Roman" w:cs="Times New Roman"/>
          <w:sz w:val="28"/>
          <w:szCs w:val="28"/>
        </w:rPr>
      </w:pPr>
      <w:r w:rsidRPr="00002830">
        <w:rPr>
          <w:rFonts w:ascii="Times New Roman" w:hAnsi="Times New Roman" w:cs="Times New Roman"/>
          <w:b/>
          <w:sz w:val="28"/>
          <w:szCs w:val="28"/>
        </w:rPr>
        <w:t>3.Правила трактовки невербальных сигналов</w:t>
      </w:r>
      <w:r w:rsidRPr="00002830">
        <w:rPr>
          <w:rFonts w:ascii="Times New Roman" w:hAnsi="Times New Roman" w:cs="Times New Roman"/>
          <w:sz w:val="28"/>
          <w:szCs w:val="28"/>
        </w:rPr>
        <w:t>.</w:t>
      </w:r>
    </w:p>
    <w:p w:rsidR="0054153B" w:rsidRPr="00002830" w:rsidRDefault="0054153B" w:rsidP="0054153B">
      <w:pPr>
        <w:spacing w:after="0" w:line="240" w:lineRule="auto"/>
        <w:jc w:val="both"/>
        <w:rPr>
          <w:rFonts w:ascii="Times New Roman" w:hAnsi="Times New Roman" w:cs="Times New Roman"/>
          <w:b/>
          <w:sz w:val="28"/>
          <w:szCs w:val="28"/>
        </w:rPr>
      </w:pPr>
      <w:r w:rsidRPr="00002830">
        <w:rPr>
          <w:rFonts w:ascii="Times New Roman" w:hAnsi="Times New Roman" w:cs="Times New Roman"/>
          <w:b/>
          <w:sz w:val="28"/>
          <w:szCs w:val="28"/>
        </w:rPr>
        <w:t>4.Интерактивная сторона общения</w:t>
      </w:r>
    </w:p>
    <w:p w:rsidR="0054153B" w:rsidRPr="00002830" w:rsidRDefault="0054153B" w:rsidP="0054153B">
      <w:pPr>
        <w:spacing w:after="0" w:line="240" w:lineRule="auto"/>
        <w:jc w:val="both"/>
        <w:rPr>
          <w:rFonts w:ascii="Times New Roman" w:hAnsi="Times New Roman" w:cs="Times New Roman"/>
          <w:b/>
          <w:sz w:val="28"/>
          <w:szCs w:val="28"/>
        </w:rPr>
      </w:pPr>
      <w:r w:rsidRPr="00002830">
        <w:rPr>
          <w:rFonts w:ascii="Times New Roman" w:hAnsi="Times New Roman" w:cs="Times New Roman"/>
          <w:b/>
          <w:sz w:val="28"/>
          <w:szCs w:val="28"/>
        </w:rPr>
        <w:t>5.Основные правила конструктивной критики</w:t>
      </w:r>
    </w:p>
    <w:p w:rsidR="0054153B" w:rsidRPr="00002830" w:rsidRDefault="0054153B" w:rsidP="0054153B">
      <w:pPr>
        <w:spacing w:after="0" w:line="240" w:lineRule="auto"/>
        <w:jc w:val="both"/>
        <w:rPr>
          <w:rFonts w:ascii="Times New Roman" w:hAnsi="Times New Roman" w:cs="Times New Roman"/>
          <w:b/>
          <w:sz w:val="28"/>
          <w:szCs w:val="28"/>
        </w:rPr>
      </w:pPr>
    </w:p>
    <w:p w:rsidR="0054153B" w:rsidRPr="00002830" w:rsidRDefault="0054153B" w:rsidP="0054153B">
      <w:pPr>
        <w:pStyle w:val="11"/>
        <w:tabs>
          <w:tab w:val="left" w:pos="567"/>
        </w:tabs>
        <w:spacing w:line="240" w:lineRule="auto"/>
        <w:ind w:firstLine="567"/>
        <w:jc w:val="center"/>
        <w:rPr>
          <w:b/>
          <w:sz w:val="28"/>
          <w:szCs w:val="28"/>
        </w:rPr>
      </w:pPr>
      <w:r w:rsidRPr="00002830">
        <w:rPr>
          <w:b/>
          <w:sz w:val="28"/>
          <w:szCs w:val="28"/>
        </w:rPr>
        <w:t>1.Понятие и принципы управленческого общения</w:t>
      </w:r>
    </w:p>
    <w:p w:rsidR="0054153B" w:rsidRPr="00002830" w:rsidRDefault="0054153B" w:rsidP="0054153B">
      <w:pPr>
        <w:pStyle w:val="11"/>
        <w:tabs>
          <w:tab w:val="left" w:pos="567"/>
        </w:tabs>
        <w:spacing w:line="240" w:lineRule="auto"/>
        <w:ind w:firstLine="567"/>
        <w:rPr>
          <w:sz w:val="28"/>
          <w:szCs w:val="28"/>
        </w:rPr>
      </w:pPr>
      <w:proofErr w:type="gramStart"/>
      <w:r w:rsidRPr="00002830">
        <w:rPr>
          <w:sz w:val="28"/>
          <w:szCs w:val="28"/>
        </w:rPr>
        <w:t xml:space="preserve">Распорядительная информация бывает </w:t>
      </w:r>
      <w:r w:rsidRPr="00002830">
        <w:rPr>
          <w:b/>
          <w:sz w:val="28"/>
          <w:szCs w:val="28"/>
        </w:rPr>
        <w:t>директивной</w:t>
      </w:r>
      <w:r w:rsidRPr="00002830">
        <w:rPr>
          <w:sz w:val="28"/>
          <w:szCs w:val="28"/>
        </w:rPr>
        <w:t xml:space="preserve"> (приказ, указание, распоряжение, требование) и </w:t>
      </w:r>
      <w:r w:rsidRPr="00002830">
        <w:rPr>
          <w:b/>
          <w:sz w:val="28"/>
          <w:szCs w:val="28"/>
        </w:rPr>
        <w:t>демократической</w:t>
      </w:r>
      <w:r w:rsidRPr="00002830">
        <w:rPr>
          <w:sz w:val="28"/>
          <w:szCs w:val="28"/>
        </w:rPr>
        <w:t xml:space="preserve"> (рекомендация, совет, просьба). </w:t>
      </w:r>
      <w:proofErr w:type="gramEnd"/>
    </w:p>
    <w:p w:rsidR="0054153B" w:rsidRPr="00002830" w:rsidRDefault="0054153B" w:rsidP="0054153B">
      <w:pPr>
        <w:pStyle w:val="11"/>
        <w:tabs>
          <w:tab w:val="left" w:pos="567"/>
        </w:tabs>
        <w:spacing w:line="240" w:lineRule="auto"/>
        <w:ind w:firstLine="567"/>
        <w:rPr>
          <w:b/>
          <w:sz w:val="28"/>
          <w:szCs w:val="28"/>
        </w:rPr>
      </w:pPr>
      <w:r w:rsidRPr="00002830">
        <w:rPr>
          <w:b/>
          <w:sz w:val="28"/>
          <w:szCs w:val="28"/>
        </w:rPr>
        <w:t>Формы управленческого общения.</w:t>
      </w:r>
    </w:p>
    <w:p w:rsidR="0054153B" w:rsidRPr="00002830" w:rsidRDefault="0054153B" w:rsidP="0054153B">
      <w:pPr>
        <w:pStyle w:val="11"/>
        <w:tabs>
          <w:tab w:val="left" w:pos="567"/>
        </w:tabs>
        <w:spacing w:line="240" w:lineRule="auto"/>
        <w:ind w:firstLine="567"/>
        <w:rPr>
          <w:sz w:val="28"/>
          <w:szCs w:val="28"/>
        </w:rPr>
      </w:pPr>
      <w:r w:rsidRPr="00002830">
        <w:rPr>
          <w:sz w:val="28"/>
          <w:szCs w:val="28"/>
        </w:rPr>
        <w:t xml:space="preserve">1. </w:t>
      </w:r>
      <w:r w:rsidRPr="00002830">
        <w:rPr>
          <w:b/>
          <w:sz w:val="28"/>
          <w:szCs w:val="28"/>
        </w:rPr>
        <w:t>Субординационная</w:t>
      </w:r>
      <w:r w:rsidRPr="00002830">
        <w:rPr>
          <w:sz w:val="28"/>
          <w:szCs w:val="28"/>
        </w:rPr>
        <w:t xml:space="preserve">. Общение между руководителями и подчиненными на основании административно-правовых норм. Складывается как между руководителями и исполнителями, так и между руководителями разных уровней.  </w:t>
      </w:r>
    </w:p>
    <w:p w:rsidR="0054153B" w:rsidRPr="00002830" w:rsidRDefault="0054153B" w:rsidP="0054153B">
      <w:pPr>
        <w:pStyle w:val="11"/>
        <w:tabs>
          <w:tab w:val="left" w:pos="567"/>
        </w:tabs>
        <w:spacing w:line="240" w:lineRule="auto"/>
        <w:ind w:firstLine="567"/>
        <w:rPr>
          <w:sz w:val="28"/>
          <w:szCs w:val="28"/>
        </w:rPr>
      </w:pPr>
      <w:r w:rsidRPr="00002830">
        <w:rPr>
          <w:sz w:val="28"/>
          <w:szCs w:val="28"/>
        </w:rPr>
        <w:t xml:space="preserve">2. </w:t>
      </w:r>
      <w:r w:rsidRPr="00002830">
        <w:rPr>
          <w:b/>
          <w:sz w:val="28"/>
          <w:szCs w:val="28"/>
        </w:rPr>
        <w:t>Служебно-товарищеская</w:t>
      </w:r>
      <w:r w:rsidRPr="00002830">
        <w:rPr>
          <w:sz w:val="28"/>
          <w:szCs w:val="28"/>
        </w:rPr>
        <w:t>. Общение между коллегами, в основу которого положены административно-моральные нормы.</w:t>
      </w:r>
    </w:p>
    <w:p w:rsidR="0054153B" w:rsidRPr="00002830" w:rsidRDefault="0054153B" w:rsidP="0054153B">
      <w:pPr>
        <w:pStyle w:val="11"/>
        <w:tabs>
          <w:tab w:val="left" w:pos="567"/>
        </w:tabs>
        <w:spacing w:line="240" w:lineRule="auto"/>
        <w:ind w:firstLine="567"/>
        <w:rPr>
          <w:sz w:val="28"/>
          <w:szCs w:val="28"/>
        </w:rPr>
      </w:pPr>
      <w:r w:rsidRPr="00002830">
        <w:rPr>
          <w:sz w:val="28"/>
          <w:szCs w:val="28"/>
        </w:rPr>
        <w:t xml:space="preserve">3. </w:t>
      </w:r>
      <w:r w:rsidRPr="00002830">
        <w:rPr>
          <w:b/>
          <w:sz w:val="28"/>
          <w:szCs w:val="28"/>
        </w:rPr>
        <w:t>Дружеская</w:t>
      </w:r>
      <w:r w:rsidRPr="00002830">
        <w:rPr>
          <w:sz w:val="28"/>
          <w:szCs w:val="28"/>
        </w:rPr>
        <w:t>. Общение между руководителями, руководителями и подчиненными. В основе лежат морально-психологические нормы взаимодействия.</w:t>
      </w:r>
    </w:p>
    <w:p w:rsidR="0054153B" w:rsidRPr="00002830" w:rsidRDefault="0054153B" w:rsidP="0054153B">
      <w:pPr>
        <w:pStyle w:val="11"/>
        <w:tabs>
          <w:tab w:val="left" w:pos="567"/>
        </w:tabs>
        <w:spacing w:line="240" w:lineRule="auto"/>
        <w:ind w:firstLine="567"/>
        <w:rPr>
          <w:sz w:val="28"/>
          <w:szCs w:val="28"/>
        </w:rPr>
      </w:pPr>
      <w:r w:rsidRPr="00002830">
        <w:rPr>
          <w:sz w:val="28"/>
          <w:szCs w:val="28"/>
        </w:rPr>
        <w:t xml:space="preserve">Л.К. Аверченко выделяет следующие основные этико-психологические </w:t>
      </w:r>
      <w:r w:rsidRPr="00002830">
        <w:rPr>
          <w:i/>
          <w:sz w:val="28"/>
          <w:szCs w:val="28"/>
        </w:rPr>
        <w:t>принципы</w:t>
      </w:r>
      <w:r w:rsidRPr="00002830">
        <w:rPr>
          <w:sz w:val="28"/>
          <w:szCs w:val="28"/>
        </w:rPr>
        <w:t xml:space="preserve"> управленческого общения.</w:t>
      </w:r>
    </w:p>
    <w:p w:rsidR="0054153B" w:rsidRPr="00002830" w:rsidRDefault="0054153B" w:rsidP="0054153B">
      <w:pPr>
        <w:pStyle w:val="11"/>
        <w:tabs>
          <w:tab w:val="left" w:pos="567"/>
        </w:tabs>
        <w:spacing w:line="240" w:lineRule="auto"/>
        <w:ind w:firstLine="567"/>
        <w:rPr>
          <w:sz w:val="28"/>
          <w:szCs w:val="28"/>
        </w:rPr>
      </w:pPr>
      <w:r w:rsidRPr="00002830">
        <w:rPr>
          <w:sz w:val="28"/>
          <w:szCs w:val="28"/>
        </w:rPr>
        <w:t xml:space="preserve">1. </w:t>
      </w:r>
      <w:r w:rsidRPr="00002830">
        <w:rPr>
          <w:b/>
          <w:sz w:val="28"/>
          <w:szCs w:val="28"/>
        </w:rPr>
        <w:t>Принцип создания условий для проявления личностного потенциала</w:t>
      </w:r>
      <w:r w:rsidRPr="00002830">
        <w:rPr>
          <w:sz w:val="28"/>
          <w:szCs w:val="28"/>
        </w:rPr>
        <w:t xml:space="preserve"> сотрудников, профессиональных знаний,  способностей. </w:t>
      </w:r>
    </w:p>
    <w:p w:rsidR="0054153B" w:rsidRPr="00002830" w:rsidRDefault="0054153B" w:rsidP="0054153B">
      <w:pPr>
        <w:pStyle w:val="11"/>
        <w:tabs>
          <w:tab w:val="left" w:pos="567"/>
        </w:tabs>
        <w:spacing w:line="240" w:lineRule="auto"/>
        <w:ind w:firstLine="567"/>
        <w:rPr>
          <w:sz w:val="28"/>
          <w:szCs w:val="28"/>
        </w:rPr>
      </w:pPr>
      <w:r w:rsidRPr="00002830">
        <w:rPr>
          <w:sz w:val="28"/>
          <w:szCs w:val="28"/>
        </w:rPr>
        <w:t xml:space="preserve">2. </w:t>
      </w:r>
      <w:r w:rsidRPr="00002830">
        <w:rPr>
          <w:b/>
          <w:sz w:val="28"/>
          <w:szCs w:val="28"/>
        </w:rPr>
        <w:t>Принцип полномочий и ответственности</w:t>
      </w:r>
      <w:r w:rsidRPr="00002830">
        <w:rPr>
          <w:sz w:val="28"/>
          <w:szCs w:val="28"/>
        </w:rPr>
        <w:t xml:space="preserve">. Каждый работник должен четко знать свою должностную компетенцию, т. е. задачи, обязанности и права по их реализации. При делегировании полномочий подчиненному передается исполнительская ответственность, управленческая ответственность остается за руководителем. Вместе с ответственностью передаются и определенные полномочия, т. е. права принимать решения. </w:t>
      </w:r>
    </w:p>
    <w:p w:rsidR="0054153B" w:rsidRPr="00002830" w:rsidRDefault="0054153B" w:rsidP="0054153B">
      <w:pPr>
        <w:pStyle w:val="11"/>
        <w:tabs>
          <w:tab w:val="left" w:pos="567"/>
        </w:tabs>
        <w:spacing w:line="240" w:lineRule="auto"/>
        <w:ind w:firstLine="567"/>
        <w:rPr>
          <w:sz w:val="28"/>
          <w:szCs w:val="28"/>
        </w:rPr>
      </w:pPr>
      <w:r w:rsidRPr="00002830">
        <w:rPr>
          <w:sz w:val="28"/>
          <w:szCs w:val="28"/>
        </w:rPr>
        <w:t xml:space="preserve">3. </w:t>
      </w:r>
      <w:r w:rsidRPr="00002830">
        <w:rPr>
          <w:b/>
          <w:sz w:val="28"/>
          <w:szCs w:val="28"/>
        </w:rPr>
        <w:t>Принцип поощрения и наказания</w:t>
      </w:r>
      <w:r w:rsidRPr="00002830">
        <w:rPr>
          <w:sz w:val="28"/>
          <w:szCs w:val="28"/>
        </w:rPr>
        <w:t xml:space="preserve">. Всякий человек стремится к самоутверждению. Поэтому руководитель должен поощрять не только наиболее активных и добросовестных работников, но и отмечать отдельные, пусть небольшие, успехи каждого подчиненного. Несвоевременная и неадекватная оценка личности руководителем вызывает появление чувства неудовлетворенности и обиды, что чревато снижением уровня производительности. </w:t>
      </w:r>
    </w:p>
    <w:p w:rsidR="0054153B" w:rsidRPr="00002830" w:rsidRDefault="0054153B" w:rsidP="0054153B">
      <w:pPr>
        <w:pStyle w:val="11"/>
        <w:tabs>
          <w:tab w:val="left" w:pos="567"/>
          <w:tab w:val="left" w:pos="993"/>
          <w:tab w:val="left" w:pos="1134"/>
        </w:tabs>
        <w:spacing w:line="240" w:lineRule="auto"/>
        <w:ind w:firstLine="567"/>
        <w:rPr>
          <w:sz w:val="28"/>
          <w:szCs w:val="28"/>
        </w:rPr>
      </w:pPr>
      <w:r w:rsidRPr="00002830">
        <w:rPr>
          <w:sz w:val="28"/>
          <w:szCs w:val="28"/>
        </w:rPr>
        <w:t xml:space="preserve">4. </w:t>
      </w:r>
      <w:r w:rsidRPr="00002830">
        <w:rPr>
          <w:b/>
          <w:sz w:val="28"/>
          <w:szCs w:val="28"/>
        </w:rPr>
        <w:t>Принцип рационального использования рабочего времени.</w:t>
      </w:r>
      <w:r w:rsidRPr="00002830">
        <w:rPr>
          <w:sz w:val="28"/>
          <w:szCs w:val="28"/>
        </w:rPr>
        <w:t xml:space="preserve"> Исследования показывают, что из каждой сотни менеджеров лишь 1 имеет </w:t>
      </w:r>
      <w:proofErr w:type="gramStart"/>
      <w:r w:rsidRPr="00002830">
        <w:rPr>
          <w:sz w:val="28"/>
          <w:szCs w:val="28"/>
        </w:rPr>
        <w:t>достаточно рабочего</w:t>
      </w:r>
      <w:proofErr w:type="gramEnd"/>
      <w:r w:rsidRPr="00002830">
        <w:rPr>
          <w:sz w:val="28"/>
          <w:szCs w:val="28"/>
        </w:rPr>
        <w:t xml:space="preserve"> времени, 10 требуется на 10% больше времени, 40 менеджерам нужно дополнительно 25%, остальным не хватает и </w:t>
      </w:r>
      <w:r w:rsidRPr="00002830">
        <w:rPr>
          <w:sz w:val="28"/>
          <w:szCs w:val="28"/>
        </w:rPr>
        <w:lastRenderedPageBreak/>
        <w:t xml:space="preserve">дополнительных 50%. Существует много приемов использования рабочего времени, они приводятся в обширной литературе по этому вопросу. </w:t>
      </w:r>
      <w:proofErr w:type="gramStart"/>
      <w:r w:rsidRPr="00002830">
        <w:rPr>
          <w:sz w:val="28"/>
          <w:szCs w:val="28"/>
        </w:rPr>
        <w:t>Распределять заранее в ежедневнике руководителю рекомендуется 60% времени; 20% остаются на незапланированные дела, 20% – на спонтанные.</w:t>
      </w:r>
      <w:proofErr w:type="gramEnd"/>
    </w:p>
    <w:p w:rsidR="009D1C4D" w:rsidRDefault="009D1C4D" w:rsidP="0054153B">
      <w:pPr>
        <w:pStyle w:val="11"/>
        <w:tabs>
          <w:tab w:val="left" w:pos="567"/>
        </w:tabs>
        <w:spacing w:line="240" w:lineRule="auto"/>
        <w:ind w:firstLine="567"/>
        <w:jc w:val="center"/>
        <w:rPr>
          <w:b/>
          <w:sz w:val="28"/>
          <w:szCs w:val="28"/>
        </w:rPr>
      </w:pPr>
    </w:p>
    <w:p w:rsidR="0054153B" w:rsidRPr="00002830" w:rsidRDefault="0054153B" w:rsidP="0054153B">
      <w:pPr>
        <w:pStyle w:val="11"/>
        <w:tabs>
          <w:tab w:val="left" w:pos="567"/>
        </w:tabs>
        <w:spacing w:line="240" w:lineRule="auto"/>
        <w:ind w:firstLine="567"/>
        <w:jc w:val="center"/>
        <w:rPr>
          <w:b/>
          <w:sz w:val="28"/>
          <w:szCs w:val="28"/>
        </w:rPr>
      </w:pPr>
      <w:r w:rsidRPr="00002830">
        <w:rPr>
          <w:b/>
          <w:sz w:val="28"/>
          <w:szCs w:val="28"/>
        </w:rPr>
        <w:t>2.Структура общения</w:t>
      </w:r>
    </w:p>
    <w:p w:rsidR="0054153B" w:rsidRPr="00002830" w:rsidRDefault="0054153B" w:rsidP="0054153B">
      <w:pPr>
        <w:pStyle w:val="11"/>
        <w:tabs>
          <w:tab w:val="left" w:pos="567"/>
        </w:tabs>
        <w:spacing w:line="240" w:lineRule="auto"/>
        <w:ind w:firstLine="567"/>
        <w:rPr>
          <w:sz w:val="28"/>
          <w:szCs w:val="28"/>
        </w:rPr>
      </w:pPr>
      <w:r w:rsidRPr="00002830">
        <w:rPr>
          <w:sz w:val="28"/>
          <w:szCs w:val="28"/>
        </w:rPr>
        <w:t xml:space="preserve">В структуре управленческого общения как, </w:t>
      </w:r>
      <w:proofErr w:type="gramStart"/>
      <w:r w:rsidRPr="00002830">
        <w:rPr>
          <w:sz w:val="28"/>
          <w:szCs w:val="28"/>
        </w:rPr>
        <w:t>впрочем</w:t>
      </w:r>
      <w:proofErr w:type="gramEnd"/>
      <w:r w:rsidRPr="00002830">
        <w:rPr>
          <w:sz w:val="28"/>
          <w:szCs w:val="28"/>
        </w:rPr>
        <w:t xml:space="preserve"> и любого вида общения, можно выделить три составляющие: коммуникативную, интерактивную и перцептивную.</w:t>
      </w:r>
    </w:p>
    <w:p w:rsidR="0054153B" w:rsidRPr="00002830" w:rsidRDefault="0054153B" w:rsidP="0054153B">
      <w:pPr>
        <w:pStyle w:val="11"/>
        <w:tabs>
          <w:tab w:val="left" w:pos="567"/>
        </w:tabs>
        <w:spacing w:line="240" w:lineRule="auto"/>
        <w:ind w:firstLine="567"/>
        <w:rPr>
          <w:sz w:val="28"/>
          <w:szCs w:val="28"/>
        </w:rPr>
      </w:pPr>
      <w:r w:rsidRPr="00002830">
        <w:rPr>
          <w:b/>
          <w:sz w:val="28"/>
          <w:szCs w:val="28"/>
        </w:rPr>
        <w:t xml:space="preserve">1. Коммуникативная составляющая общения </w:t>
      </w:r>
      <w:r w:rsidRPr="00002830">
        <w:rPr>
          <w:sz w:val="28"/>
          <w:szCs w:val="28"/>
        </w:rPr>
        <w:t>выражается в обмене информацией, мнениями, переживаниями, соображениями, настроениями, желаниями и т. д. Все это приводит не просто к движению информации, но к уточнению и обогащению знаний, сведений и мнений, которыми обмениваются люди. Важная характеристика коммуникативного процесса – намерение его участников повлиять друг на друга.</w:t>
      </w:r>
    </w:p>
    <w:p w:rsidR="0054153B" w:rsidRPr="00002830" w:rsidRDefault="0054153B" w:rsidP="0054153B">
      <w:pPr>
        <w:pStyle w:val="11"/>
        <w:tabs>
          <w:tab w:val="left" w:pos="567"/>
        </w:tabs>
        <w:spacing w:line="240" w:lineRule="auto"/>
        <w:ind w:firstLine="567"/>
        <w:rPr>
          <w:sz w:val="28"/>
          <w:szCs w:val="28"/>
        </w:rPr>
      </w:pPr>
      <w:r w:rsidRPr="00002830">
        <w:rPr>
          <w:sz w:val="28"/>
          <w:szCs w:val="28"/>
        </w:rPr>
        <w:t>Состояние людей, их отношения, намерения, характерологические особенности наглядно проявляются в мимике, жестах, позах, походке и т. д. Невербальные сигналы человеком не осознаются или почти не осознаются и поэтому оказываются для руководителя важнейшим источником достоверной информации, необходимой для выбора правильной стратегии общения с конкретными подчиненными. При помощи невербальных средств общения он может управлять вниманием и состоянием сотрудников.</w:t>
      </w:r>
    </w:p>
    <w:p w:rsidR="0054153B" w:rsidRPr="00002830" w:rsidRDefault="0054153B" w:rsidP="0054153B">
      <w:pPr>
        <w:pStyle w:val="11"/>
        <w:tabs>
          <w:tab w:val="left" w:pos="567"/>
        </w:tabs>
        <w:spacing w:line="240" w:lineRule="auto"/>
        <w:ind w:firstLine="567"/>
        <w:rPr>
          <w:sz w:val="28"/>
          <w:szCs w:val="28"/>
        </w:rPr>
      </w:pPr>
      <w:r w:rsidRPr="00002830">
        <w:rPr>
          <w:sz w:val="28"/>
          <w:szCs w:val="28"/>
        </w:rPr>
        <w:t>Психологами установлено, что в процессе взаимодействия людей от 60 до 90% коммуникаций осуществляется с помощью невербальных средств выражения. При этом вербальный канал используется, главным образом, для передачи информации, тогда как невербальные сигналы служат выражением межличностных отношений и в некоторых случаях могут быть использованы вместо словесных сообщений.</w:t>
      </w:r>
    </w:p>
    <w:p w:rsidR="0054153B" w:rsidRPr="00002830" w:rsidRDefault="0054153B" w:rsidP="0054153B">
      <w:pPr>
        <w:pStyle w:val="11"/>
        <w:tabs>
          <w:tab w:val="left" w:pos="567"/>
        </w:tabs>
        <w:spacing w:line="240" w:lineRule="auto"/>
        <w:ind w:firstLine="567"/>
        <w:rPr>
          <w:sz w:val="28"/>
          <w:szCs w:val="28"/>
        </w:rPr>
      </w:pPr>
      <w:r w:rsidRPr="00002830">
        <w:rPr>
          <w:sz w:val="28"/>
          <w:szCs w:val="28"/>
        </w:rPr>
        <w:t>Количество и качество невербальных сигналов зависят от возраста человека (у детей они читаются легче), пола, национальности (сравните, например, жестикуляцию итальянцев и шведов), типа темперамента, социального статуса, уровня профессионализма (чем выше социально-экономическое положение и профессионализм человека, тем меньше развита у него жестикуляция и беднее телодвижения) и других показателей.</w:t>
      </w:r>
    </w:p>
    <w:p w:rsidR="0054153B" w:rsidRPr="00002830" w:rsidRDefault="0054153B" w:rsidP="0054153B">
      <w:pPr>
        <w:pStyle w:val="11"/>
        <w:tabs>
          <w:tab w:val="left" w:pos="567"/>
        </w:tabs>
        <w:spacing w:line="240" w:lineRule="auto"/>
        <w:ind w:firstLine="567"/>
        <w:rPr>
          <w:b/>
          <w:sz w:val="28"/>
          <w:szCs w:val="28"/>
        </w:rPr>
      </w:pPr>
    </w:p>
    <w:p w:rsidR="0054153B" w:rsidRPr="00002830" w:rsidRDefault="0054153B" w:rsidP="0054153B">
      <w:pPr>
        <w:pStyle w:val="11"/>
        <w:tabs>
          <w:tab w:val="left" w:pos="567"/>
        </w:tabs>
        <w:spacing w:line="240" w:lineRule="auto"/>
        <w:ind w:firstLine="567"/>
        <w:jc w:val="center"/>
        <w:rPr>
          <w:b/>
          <w:sz w:val="28"/>
          <w:szCs w:val="28"/>
        </w:rPr>
      </w:pPr>
      <w:r w:rsidRPr="00002830">
        <w:rPr>
          <w:b/>
          <w:sz w:val="28"/>
          <w:szCs w:val="28"/>
        </w:rPr>
        <w:t>3.Правила трактовки невербальных сигналов</w:t>
      </w:r>
      <w:r w:rsidRPr="00002830">
        <w:rPr>
          <w:sz w:val="28"/>
          <w:szCs w:val="28"/>
        </w:rPr>
        <w:t>.</w:t>
      </w:r>
    </w:p>
    <w:p w:rsidR="0054153B" w:rsidRPr="00002830" w:rsidRDefault="0054153B" w:rsidP="0054153B">
      <w:pPr>
        <w:pStyle w:val="11"/>
        <w:tabs>
          <w:tab w:val="left" w:pos="567"/>
        </w:tabs>
        <w:spacing w:line="240" w:lineRule="auto"/>
        <w:ind w:firstLine="567"/>
        <w:rPr>
          <w:sz w:val="28"/>
          <w:szCs w:val="28"/>
        </w:rPr>
      </w:pPr>
      <w:r w:rsidRPr="00002830">
        <w:rPr>
          <w:sz w:val="28"/>
          <w:szCs w:val="28"/>
        </w:rPr>
        <w:t xml:space="preserve">1. Судить следует не по отдельным жестам (они, как и некоторые слова, могут иметь несколько значений), а по их </w:t>
      </w:r>
      <w:r w:rsidRPr="00002830">
        <w:rPr>
          <w:b/>
          <w:i/>
          <w:sz w:val="28"/>
          <w:szCs w:val="28"/>
        </w:rPr>
        <w:t>совокупности</w:t>
      </w:r>
      <w:r w:rsidRPr="00002830">
        <w:rPr>
          <w:sz w:val="28"/>
          <w:szCs w:val="28"/>
        </w:rPr>
        <w:t>.</w:t>
      </w:r>
    </w:p>
    <w:p w:rsidR="0054153B" w:rsidRPr="00002830" w:rsidRDefault="0054153B" w:rsidP="0054153B">
      <w:pPr>
        <w:pStyle w:val="11"/>
        <w:tabs>
          <w:tab w:val="left" w:pos="567"/>
        </w:tabs>
        <w:spacing w:line="240" w:lineRule="auto"/>
        <w:ind w:firstLine="567"/>
        <w:rPr>
          <w:sz w:val="28"/>
          <w:szCs w:val="28"/>
        </w:rPr>
      </w:pPr>
      <w:r w:rsidRPr="00002830">
        <w:rPr>
          <w:sz w:val="28"/>
          <w:szCs w:val="28"/>
        </w:rPr>
        <w:t xml:space="preserve">2. Жесты </w:t>
      </w:r>
      <w:r w:rsidRPr="00002830">
        <w:rPr>
          <w:b/>
          <w:i/>
          <w:sz w:val="28"/>
          <w:szCs w:val="28"/>
        </w:rPr>
        <w:t>нельзя</w:t>
      </w:r>
      <w:r w:rsidRPr="00002830">
        <w:rPr>
          <w:sz w:val="28"/>
          <w:szCs w:val="28"/>
        </w:rPr>
        <w:t xml:space="preserve"> трактовать в отрыве от </w:t>
      </w:r>
      <w:r w:rsidRPr="00002830">
        <w:rPr>
          <w:b/>
          <w:i/>
          <w:sz w:val="28"/>
          <w:szCs w:val="28"/>
        </w:rPr>
        <w:t>контекста их проявления</w:t>
      </w:r>
      <w:r w:rsidRPr="00002830">
        <w:rPr>
          <w:sz w:val="28"/>
          <w:szCs w:val="28"/>
        </w:rPr>
        <w:t>. Один и тот же жест (к примеру, скрещенные на груди руки) на переговорах может означать скованность, нежелание участвовать в обсуждении проблемы, возможно, недоверие.</w:t>
      </w:r>
    </w:p>
    <w:p w:rsidR="0054153B" w:rsidRPr="00002830" w:rsidRDefault="0054153B" w:rsidP="0054153B">
      <w:pPr>
        <w:pStyle w:val="11"/>
        <w:tabs>
          <w:tab w:val="left" w:pos="567"/>
        </w:tabs>
        <w:spacing w:line="240" w:lineRule="auto"/>
        <w:ind w:firstLine="567"/>
        <w:rPr>
          <w:sz w:val="28"/>
          <w:szCs w:val="28"/>
        </w:rPr>
      </w:pPr>
      <w:r w:rsidRPr="00002830">
        <w:rPr>
          <w:sz w:val="28"/>
          <w:szCs w:val="28"/>
        </w:rPr>
        <w:t xml:space="preserve">3. Следует учитывать </w:t>
      </w:r>
      <w:r w:rsidRPr="00002830">
        <w:rPr>
          <w:b/>
          <w:i/>
          <w:sz w:val="28"/>
          <w:szCs w:val="28"/>
        </w:rPr>
        <w:t>национальные и региональные особенности</w:t>
      </w:r>
      <w:r w:rsidRPr="00002830">
        <w:rPr>
          <w:sz w:val="28"/>
          <w:szCs w:val="28"/>
        </w:rPr>
        <w:t xml:space="preserve"> невербальной коммуникации. Один и тот же жест у разных народов может </w:t>
      </w:r>
      <w:r w:rsidRPr="00002830">
        <w:rPr>
          <w:sz w:val="28"/>
          <w:szCs w:val="28"/>
        </w:rPr>
        <w:lastRenderedPageBreak/>
        <w:t>иметь совершенно разные значения.</w:t>
      </w:r>
    </w:p>
    <w:p w:rsidR="0054153B" w:rsidRPr="00002830" w:rsidRDefault="0054153B" w:rsidP="0054153B">
      <w:pPr>
        <w:pStyle w:val="11"/>
        <w:tabs>
          <w:tab w:val="left" w:pos="567"/>
        </w:tabs>
        <w:spacing w:line="240" w:lineRule="auto"/>
        <w:ind w:firstLine="567"/>
        <w:rPr>
          <w:sz w:val="28"/>
          <w:szCs w:val="28"/>
        </w:rPr>
      </w:pPr>
      <w:r w:rsidRPr="00002830">
        <w:rPr>
          <w:sz w:val="28"/>
          <w:szCs w:val="28"/>
        </w:rPr>
        <w:t xml:space="preserve">4. Другие факторы, оказывающие влияние на интерпретацию жестов. Это может быть </w:t>
      </w:r>
      <w:r w:rsidRPr="00002830">
        <w:rPr>
          <w:b/>
          <w:i/>
          <w:sz w:val="28"/>
          <w:szCs w:val="28"/>
        </w:rPr>
        <w:t>состояние здоровья</w:t>
      </w:r>
      <w:r w:rsidRPr="00002830">
        <w:rPr>
          <w:sz w:val="28"/>
          <w:szCs w:val="28"/>
        </w:rPr>
        <w:t xml:space="preserve">. К примеру, у </w:t>
      </w:r>
      <w:proofErr w:type="gramStart"/>
      <w:r w:rsidRPr="00002830">
        <w:rPr>
          <w:sz w:val="28"/>
          <w:szCs w:val="28"/>
        </w:rPr>
        <w:t>близоруких</w:t>
      </w:r>
      <w:proofErr w:type="gramEnd"/>
      <w:r w:rsidRPr="00002830">
        <w:rPr>
          <w:sz w:val="28"/>
          <w:szCs w:val="28"/>
        </w:rPr>
        <w:t xml:space="preserve"> зрачки всегда расширены, а у дальнозорких сужены. Больной полиартритом предпочитает избежать рукопожатия, </w:t>
      </w:r>
      <w:proofErr w:type="gramStart"/>
      <w:r w:rsidRPr="00002830">
        <w:rPr>
          <w:sz w:val="28"/>
          <w:szCs w:val="28"/>
        </w:rPr>
        <w:t>опасаясь</w:t>
      </w:r>
      <w:proofErr w:type="gramEnd"/>
      <w:r w:rsidRPr="00002830">
        <w:rPr>
          <w:sz w:val="28"/>
          <w:szCs w:val="28"/>
        </w:rPr>
        <w:t xml:space="preserve"> боли в суставах. На ширину зрачка также влияет </w:t>
      </w:r>
      <w:r w:rsidRPr="00002830">
        <w:rPr>
          <w:b/>
          <w:i/>
          <w:sz w:val="28"/>
          <w:szCs w:val="28"/>
        </w:rPr>
        <w:t>яркость света</w:t>
      </w:r>
      <w:r w:rsidRPr="00002830">
        <w:rPr>
          <w:sz w:val="28"/>
          <w:szCs w:val="28"/>
        </w:rPr>
        <w:t xml:space="preserve">, на стремление избежать рукопожатия – </w:t>
      </w:r>
      <w:r w:rsidRPr="00002830">
        <w:rPr>
          <w:b/>
          <w:i/>
          <w:sz w:val="28"/>
          <w:szCs w:val="28"/>
        </w:rPr>
        <w:t>профессия</w:t>
      </w:r>
      <w:r w:rsidRPr="00002830">
        <w:rPr>
          <w:i/>
          <w:sz w:val="28"/>
          <w:szCs w:val="28"/>
        </w:rPr>
        <w:t>.</w:t>
      </w:r>
      <w:r w:rsidRPr="00002830">
        <w:rPr>
          <w:sz w:val="28"/>
          <w:szCs w:val="28"/>
        </w:rPr>
        <w:t xml:space="preserve"> Последнее касается художников, музыкантов, хирургов и людей других профессий, где требуются чуткие пальцы.</w:t>
      </w:r>
    </w:p>
    <w:p w:rsidR="0054153B" w:rsidRPr="00002830" w:rsidRDefault="0054153B" w:rsidP="0054153B">
      <w:pPr>
        <w:pStyle w:val="11"/>
        <w:tabs>
          <w:tab w:val="left" w:pos="567"/>
        </w:tabs>
        <w:spacing w:line="240" w:lineRule="auto"/>
        <w:ind w:firstLine="567"/>
        <w:rPr>
          <w:sz w:val="28"/>
          <w:szCs w:val="28"/>
        </w:rPr>
      </w:pPr>
      <w:r w:rsidRPr="00002830">
        <w:rPr>
          <w:b/>
          <w:sz w:val="28"/>
          <w:szCs w:val="28"/>
        </w:rPr>
        <w:t>Организация пространства.</w:t>
      </w:r>
      <w:r w:rsidRPr="00002830">
        <w:rPr>
          <w:sz w:val="28"/>
          <w:szCs w:val="28"/>
        </w:rPr>
        <w:t xml:space="preserve"> Эффективность общения руководителя с собеседниками непосредственно зависит от размещения участников диалога друг относительно друга. </w:t>
      </w:r>
    </w:p>
    <w:p w:rsidR="0054153B" w:rsidRPr="00002830" w:rsidRDefault="0054153B" w:rsidP="0054153B">
      <w:pPr>
        <w:pStyle w:val="11"/>
        <w:tabs>
          <w:tab w:val="left" w:pos="567"/>
        </w:tabs>
        <w:spacing w:line="240" w:lineRule="auto"/>
        <w:ind w:firstLine="567"/>
        <w:jc w:val="left"/>
        <w:rPr>
          <w:b/>
          <w:sz w:val="28"/>
          <w:szCs w:val="28"/>
        </w:rPr>
      </w:pPr>
      <w:r w:rsidRPr="00002830">
        <w:rPr>
          <w:b/>
          <w:i/>
          <w:sz w:val="28"/>
          <w:szCs w:val="28"/>
        </w:rPr>
        <w:t>Выделяется несколько зон общения</w:t>
      </w:r>
      <w:r w:rsidRPr="00002830">
        <w:rPr>
          <w:b/>
          <w:sz w:val="28"/>
          <w:szCs w:val="28"/>
        </w:rPr>
        <w:t xml:space="preserve">. </w:t>
      </w:r>
    </w:p>
    <w:p w:rsidR="0054153B" w:rsidRPr="00002830" w:rsidRDefault="0054153B" w:rsidP="0054153B">
      <w:pPr>
        <w:pStyle w:val="11"/>
        <w:tabs>
          <w:tab w:val="left" w:pos="567"/>
        </w:tabs>
        <w:spacing w:line="240" w:lineRule="auto"/>
        <w:ind w:firstLine="567"/>
        <w:rPr>
          <w:sz w:val="28"/>
          <w:szCs w:val="28"/>
        </w:rPr>
      </w:pPr>
      <w:r w:rsidRPr="00002830">
        <w:rPr>
          <w:sz w:val="28"/>
          <w:szCs w:val="28"/>
        </w:rPr>
        <w:t xml:space="preserve">1. </w:t>
      </w:r>
      <w:proofErr w:type="gramStart"/>
      <w:r w:rsidRPr="00002830">
        <w:rPr>
          <w:i/>
          <w:sz w:val="28"/>
          <w:szCs w:val="28"/>
        </w:rPr>
        <w:t>Интимная</w:t>
      </w:r>
      <w:proofErr w:type="gramEnd"/>
      <w:r w:rsidRPr="00002830">
        <w:rPr>
          <w:sz w:val="28"/>
          <w:szCs w:val="28"/>
        </w:rPr>
        <w:t xml:space="preserve"> (до 50 см). В нее допускаются только очень близкие люди, и всякая непрошеная попытка нарушить это пространство вызывает негативную реакцию. </w:t>
      </w:r>
    </w:p>
    <w:p w:rsidR="0054153B" w:rsidRPr="00002830" w:rsidRDefault="0054153B" w:rsidP="0054153B">
      <w:pPr>
        <w:pStyle w:val="11"/>
        <w:tabs>
          <w:tab w:val="left" w:pos="567"/>
        </w:tabs>
        <w:spacing w:line="240" w:lineRule="auto"/>
        <w:ind w:firstLine="567"/>
        <w:rPr>
          <w:sz w:val="28"/>
          <w:szCs w:val="28"/>
        </w:rPr>
      </w:pPr>
      <w:r w:rsidRPr="00002830">
        <w:rPr>
          <w:sz w:val="28"/>
          <w:szCs w:val="28"/>
        </w:rPr>
        <w:t>Деликатность, умение держать дистанцию – непременное условие плодотворного общения.</w:t>
      </w:r>
    </w:p>
    <w:p w:rsidR="0054153B" w:rsidRPr="00002830" w:rsidRDefault="0054153B" w:rsidP="0054153B">
      <w:pPr>
        <w:pStyle w:val="11"/>
        <w:tabs>
          <w:tab w:val="left" w:pos="567"/>
        </w:tabs>
        <w:spacing w:line="240" w:lineRule="auto"/>
        <w:ind w:firstLine="567"/>
        <w:rPr>
          <w:sz w:val="28"/>
          <w:szCs w:val="28"/>
        </w:rPr>
      </w:pPr>
      <w:r w:rsidRPr="00002830">
        <w:rPr>
          <w:sz w:val="28"/>
          <w:szCs w:val="28"/>
        </w:rPr>
        <w:t xml:space="preserve">2. </w:t>
      </w:r>
      <w:proofErr w:type="gramStart"/>
      <w:r w:rsidRPr="00002830">
        <w:rPr>
          <w:i/>
          <w:sz w:val="28"/>
          <w:szCs w:val="28"/>
        </w:rPr>
        <w:t>Личная</w:t>
      </w:r>
      <w:proofErr w:type="gramEnd"/>
      <w:r w:rsidRPr="00002830">
        <w:rPr>
          <w:sz w:val="28"/>
          <w:szCs w:val="28"/>
        </w:rPr>
        <w:t xml:space="preserve"> (от 50 см до 1,2 м). Зона общения хорошо знакомых  людей и заинтересованных друг в друге партнеров.</w:t>
      </w:r>
    </w:p>
    <w:p w:rsidR="0054153B" w:rsidRPr="00002830" w:rsidRDefault="0054153B" w:rsidP="0054153B">
      <w:pPr>
        <w:pStyle w:val="11"/>
        <w:tabs>
          <w:tab w:val="left" w:pos="567"/>
        </w:tabs>
        <w:spacing w:line="240" w:lineRule="auto"/>
        <w:ind w:firstLine="567"/>
        <w:rPr>
          <w:sz w:val="28"/>
          <w:szCs w:val="28"/>
        </w:rPr>
      </w:pPr>
      <w:r w:rsidRPr="00002830">
        <w:rPr>
          <w:sz w:val="28"/>
          <w:szCs w:val="28"/>
        </w:rPr>
        <w:t xml:space="preserve">3. </w:t>
      </w:r>
      <w:proofErr w:type="gramStart"/>
      <w:r w:rsidRPr="00002830">
        <w:rPr>
          <w:i/>
          <w:sz w:val="28"/>
          <w:szCs w:val="28"/>
        </w:rPr>
        <w:t>Социальная</w:t>
      </w:r>
      <w:proofErr w:type="gramEnd"/>
      <w:r w:rsidRPr="00002830">
        <w:rPr>
          <w:sz w:val="28"/>
          <w:szCs w:val="28"/>
        </w:rPr>
        <w:t xml:space="preserve"> (от 1,2 м до 3,5 м). Зона общения большинства людей. Сила индивидуального психологического воздействия в этой зоне общения значительно слабее.</w:t>
      </w:r>
    </w:p>
    <w:p w:rsidR="0054153B" w:rsidRPr="00002830" w:rsidRDefault="0054153B" w:rsidP="0054153B">
      <w:pPr>
        <w:pStyle w:val="11"/>
        <w:tabs>
          <w:tab w:val="left" w:pos="567"/>
        </w:tabs>
        <w:spacing w:line="240" w:lineRule="auto"/>
        <w:ind w:firstLine="567"/>
        <w:rPr>
          <w:sz w:val="28"/>
          <w:szCs w:val="28"/>
        </w:rPr>
      </w:pPr>
      <w:r w:rsidRPr="00002830">
        <w:rPr>
          <w:sz w:val="28"/>
          <w:szCs w:val="28"/>
        </w:rPr>
        <w:t xml:space="preserve">4. </w:t>
      </w:r>
      <w:r w:rsidRPr="00002830">
        <w:rPr>
          <w:i/>
          <w:sz w:val="28"/>
          <w:szCs w:val="28"/>
        </w:rPr>
        <w:t>Общественная</w:t>
      </w:r>
      <w:r w:rsidRPr="00002830">
        <w:rPr>
          <w:sz w:val="28"/>
          <w:szCs w:val="28"/>
        </w:rPr>
        <w:t xml:space="preserve"> (более 3,5 м). Зона общения в аудитории. На расстоянии более 8 м эффективность общения резко снижается.</w:t>
      </w:r>
    </w:p>
    <w:p w:rsidR="0054153B" w:rsidRPr="00002830" w:rsidRDefault="0054153B" w:rsidP="0054153B">
      <w:pPr>
        <w:pStyle w:val="11"/>
        <w:tabs>
          <w:tab w:val="left" w:pos="567"/>
        </w:tabs>
        <w:spacing w:line="240" w:lineRule="auto"/>
        <w:ind w:firstLine="567"/>
        <w:rPr>
          <w:sz w:val="28"/>
          <w:szCs w:val="28"/>
        </w:rPr>
      </w:pPr>
      <w:r w:rsidRPr="00002830">
        <w:rPr>
          <w:sz w:val="28"/>
          <w:szCs w:val="28"/>
        </w:rPr>
        <w:t xml:space="preserve">Для руководителя важно правильно выбрать расстояние не только между ним и собеседником, но также учесть компактность и конфигурацию размещения слушателей в зависимости от цели и формы общения. </w:t>
      </w:r>
      <w:proofErr w:type="gramStart"/>
      <w:r w:rsidRPr="00002830">
        <w:rPr>
          <w:sz w:val="28"/>
          <w:szCs w:val="28"/>
        </w:rPr>
        <w:t>Рассредоточенная в большом зале аудитория значительно меньше поддается влиянию говорящего, легче уходит от общения.</w:t>
      </w:r>
      <w:proofErr w:type="gramEnd"/>
    </w:p>
    <w:p w:rsidR="009D1C4D" w:rsidRDefault="009D1C4D" w:rsidP="0054153B">
      <w:pPr>
        <w:pStyle w:val="11"/>
        <w:tabs>
          <w:tab w:val="left" w:pos="567"/>
        </w:tabs>
        <w:spacing w:line="240" w:lineRule="auto"/>
        <w:ind w:firstLine="567"/>
        <w:jc w:val="center"/>
        <w:rPr>
          <w:b/>
          <w:sz w:val="28"/>
          <w:szCs w:val="28"/>
        </w:rPr>
      </w:pPr>
    </w:p>
    <w:p w:rsidR="0054153B" w:rsidRPr="00002830" w:rsidRDefault="0054153B" w:rsidP="0054153B">
      <w:pPr>
        <w:pStyle w:val="11"/>
        <w:tabs>
          <w:tab w:val="left" w:pos="567"/>
        </w:tabs>
        <w:spacing w:line="240" w:lineRule="auto"/>
        <w:ind w:firstLine="567"/>
        <w:jc w:val="center"/>
        <w:rPr>
          <w:sz w:val="28"/>
          <w:szCs w:val="28"/>
        </w:rPr>
      </w:pPr>
      <w:r w:rsidRPr="00002830">
        <w:rPr>
          <w:b/>
          <w:sz w:val="28"/>
          <w:szCs w:val="28"/>
        </w:rPr>
        <w:t>4.Интерактивная сторона общения</w:t>
      </w:r>
    </w:p>
    <w:p w:rsidR="0054153B" w:rsidRPr="00002830" w:rsidRDefault="0054153B" w:rsidP="0054153B">
      <w:pPr>
        <w:pStyle w:val="11"/>
        <w:tabs>
          <w:tab w:val="left" w:pos="567"/>
        </w:tabs>
        <w:spacing w:line="240" w:lineRule="auto"/>
        <w:ind w:firstLine="567"/>
        <w:rPr>
          <w:sz w:val="28"/>
          <w:szCs w:val="28"/>
        </w:rPr>
      </w:pPr>
      <w:r w:rsidRPr="00002830">
        <w:rPr>
          <w:sz w:val="28"/>
          <w:szCs w:val="28"/>
        </w:rPr>
        <w:t>Рассматривает процессы, направленные на выработку единой стратегии взаимодействия. Эта сторона не исчерпывается лишь формой, внешней картиной, имеют значение и мотивы, цели общения каждой стороны.</w:t>
      </w:r>
    </w:p>
    <w:p w:rsidR="0054153B" w:rsidRPr="00002830" w:rsidRDefault="0054153B" w:rsidP="0054153B">
      <w:pPr>
        <w:pStyle w:val="11"/>
        <w:tabs>
          <w:tab w:val="left" w:pos="567"/>
        </w:tabs>
        <w:spacing w:line="240" w:lineRule="auto"/>
        <w:ind w:firstLine="567"/>
        <w:rPr>
          <w:sz w:val="28"/>
          <w:szCs w:val="28"/>
        </w:rPr>
      </w:pPr>
      <w:r w:rsidRPr="00002830">
        <w:rPr>
          <w:sz w:val="28"/>
          <w:szCs w:val="28"/>
        </w:rPr>
        <w:t xml:space="preserve">Различается ряд типов взаимодействия между людьми, прежде всего </w:t>
      </w:r>
      <w:r w:rsidRPr="00002830">
        <w:rPr>
          <w:b/>
          <w:i/>
          <w:sz w:val="28"/>
          <w:szCs w:val="28"/>
        </w:rPr>
        <w:t>кооперация</w:t>
      </w:r>
      <w:r w:rsidRPr="00002830">
        <w:rPr>
          <w:sz w:val="28"/>
          <w:szCs w:val="28"/>
        </w:rPr>
        <w:t xml:space="preserve"> и</w:t>
      </w:r>
      <w:r w:rsidRPr="00002830">
        <w:rPr>
          <w:i/>
          <w:sz w:val="28"/>
          <w:szCs w:val="28"/>
        </w:rPr>
        <w:t xml:space="preserve"> </w:t>
      </w:r>
      <w:r w:rsidRPr="00002830">
        <w:rPr>
          <w:b/>
          <w:i/>
          <w:sz w:val="28"/>
          <w:szCs w:val="28"/>
        </w:rPr>
        <w:t>конкуренция</w:t>
      </w:r>
      <w:r w:rsidRPr="00002830">
        <w:rPr>
          <w:b/>
          <w:sz w:val="28"/>
          <w:szCs w:val="28"/>
        </w:rPr>
        <w:t xml:space="preserve"> </w:t>
      </w:r>
      <w:r w:rsidRPr="00002830">
        <w:rPr>
          <w:bCs/>
          <w:sz w:val="28"/>
          <w:szCs w:val="28"/>
        </w:rPr>
        <w:t>(согласие</w:t>
      </w:r>
      <w:r w:rsidRPr="00002830">
        <w:rPr>
          <w:sz w:val="28"/>
          <w:szCs w:val="28"/>
        </w:rPr>
        <w:t xml:space="preserve"> и конфликт, приспособление и оппозиция). В одном случае анализируются такие проявления взаимодействия, которые способствуют организации совместной деятельности, в другом – представляющие собой препятствия для нее. </w:t>
      </w:r>
    </w:p>
    <w:p w:rsidR="0054153B" w:rsidRPr="00002830" w:rsidRDefault="0054153B" w:rsidP="0054153B">
      <w:pPr>
        <w:pStyle w:val="11"/>
        <w:tabs>
          <w:tab w:val="left" w:pos="567"/>
        </w:tabs>
        <w:spacing w:line="240" w:lineRule="auto"/>
        <w:ind w:firstLine="567"/>
        <w:rPr>
          <w:sz w:val="28"/>
          <w:szCs w:val="28"/>
        </w:rPr>
      </w:pPr>
      <w:r w:rsidRPr="00002830">
        <w:rPr>
          <w:sz w:val="28"/>
          <w:szCs w:val="28"/>
        </w:rPr>
        <w:t xml:space="preserve">При осуществлении руководства нередко возникает потребность воздействия на того или иного подчиненного, а иногда и на весь руководимый коллектив с целью добиться изменения поведения или отношения к чему-либо. Прежде чем начинать воздействовать на подчиненного, руководителю необходимо проанализировать параметры, </w:t>
      </w:r>
      <w:r w:rsidRPr="00002830">
        <w:rPr>
          <w:sz w:val="28"/>
          <w:szCs w:val="28"/>
        </w:rPr>
        <w:lastRenderedPageBreak/>
        <w:t>связанные с его поведением.</w:t>
      </w:r>
    </w:p>
    <w:p w:rsidR="0054153B" w:rsidRPr="00002830" w:rsidRDefault="0054153B" w:rsidP="0054153B">
      <w:pPr>
        <w:pStyle w:val="11"/>
        <w:tabs>
          <w:tab w:val="left" w:pos="567"/>
        </w:tabs>
        <w:spacing w:line="240" w:lineRule="auto"/>
        <w:ind w:firstLine="567"/>
        <w:rPr>
          <w:sz w:val="28"/>
          <w:szCs w:val="28"/>
        </w:rPr>
      </w:pPr>
      <w:r w:rsidRPr="00002830">
        <w:rPr>
          <w:sz w:val="28"/>
          <w:szCs w:val="28"/>
        </w:rPr>
        <w:t>1. Предпосылки его действий. Носят ли эти предпосылки объективный или субъективный характер, степень их влияния на поведение сотрудника, устойчивость влияния, ситуативность.</w:t>
      </w:r>
    </w:p>
    <w:p w:rsidR="0054153B" w:rsidRPr="00002830" w:rsidRDefault="0054153B" w:rsidP="0054153B">
      <w:pPr>
        <w:pStyle w:val="11"/>
        <w:tabs>
          <w:tab w:val="left" w:pos="567"/>
        </w:tabs>
        <w:spacing w:line="240" w:lineRule="auto"/>
        <w:ind w:firstLine="567"/>
        <w:rPr>
          <w:sz w:val="28"/>
          <w:szCs w:val="28"/>
        </w:rPr>
      </w:pPr>
      <w:r w:rsidRPr="00002830">
        <w:rPr>
          <w:sz w:val="28"/>
          <w:szCs w:val="28"/>
        </w:rPr>
        <w:t>2. Само поведение сотрудника, особенности его изменения в зависимости от различных условий. Точнее, надо определить проблему поведения. Если его поведение вызвано тем, что сотрудник чего-то не знает, следовательно, руководитель выходит на проблему обучения. Если его поведение вызвано тем, что сотрудник чего-то не хочет делать, надо заняться проблемой мотивации.</w:t>
      </w:r>
    </w:p>
    <w:p w:rsidR="0054153B" w:rsidRPr="00002830" w:rsidRDefault="0054153B" w:rsidP="0054153B">
      <w:pPr>
        <w:pStyle w:val="11"/>
        <w:tabs>
          <w:tab w:val="left" w:pos="567"/>
        </w:tabs>
        <w:spacing w:line="240" w:lineRule="auto"/>
        <w:ind w:firstLine="567"/>
        <w:rPr>
          <w:sz w:val="28"/>
          <w:szCs w:val="28"/>
        </w:rPr>
      </w:pPr>
      <w:r w:rsidRPr="00002830">
        <w:rPr>
          <w:sz w:val="28"/>
          <w:szCs w:val="28"/>
        </w:rPr>
        <w:t>3. Последствия поведения сотрудника. Прежде всего – для организации, коллектива, руководителя, самого сотрудника.</w:t>
      </w:r>
    </w:p>
    <w:p w:rsidR="0054153B" w:rsidRPr="00002830" w:rsidRDefault="0054153B" w:rsidP="0054153B">
      <w:pPr>
        <w:pStyle w:val="11"/>
        <w:tabs>
          <w:tab w:val="left" w:pos="567"/>
        </w:tabs>
        <w:spacing w:line="240" w:lineRule="auto"/>
        <w:ind w:firstLine="567"/>
        <w:rPr>
          <w:sz w:val="28"/>
          <w:szCs w:val="28"/>
        </w:rPr>
      </w:pPr>
      <w:r w:rsidRPr="00002830">
        <w:rPr>
          <w:sz w:val="28"/>
          <w:szCs w:val="28"/>
        </w:rPr>
        <w:t>После проведенного анализа руководитель может спланировать адекватные меры воздействия на поведение сотрудника.</w:t>
      </w:r>
    </w:p>
    <w:p w:rsidR="0054153B" w:rsidRPr="00002830" w:rsidRDefault="0054153B" w:rsidP="0054153B">
      <w:pPr>
        <w:pStyle w:val="11"/>
        <w:tabs>
          <w:tab w:val="left" w:pos="567"/>
        </w:tabs>
        <w:spacing w:line="240" w:lineRule="auto"/>
        <w:ind w:firstLine="567"/>
        <w:rPr>
          <w:sz w:val="28"/>
          <w:szCs w:val="28"/>
        </w:rPr>
      </w:pPr>
      <w:r w:rsidRPr="00002830">
        <w:rPr>
          <w:sz w:val="28"/>
          <w:szCs w:val="28"/>
        </w:rPr>
        <w:t xml:space="preserve">При этом следует помнить о </w:t>
      </w:r>
      <w:r w:rsidRPr="00002830">
        <w:rPr>
          <w:b/>
          <w:sz w:val="28"/>
          <w:szCs w:val="28"/>
        </w:rPr>
        <w:t>механизмах различных видов воздействия сотрудников друг на друга</w:t>
      </w:r>
      <w:r w:rsidRPr="00002830">
        <w:rPr>
          <w:sz w:val="28"/>
          <w:szCs w:val="28"/>
        </w:rPr>
        <w:t xml:space="preserve"> – осознаваемых и неосознаваемых, намеренных и непреднамеренных. Рассмотрим их.</w:t>
      </w:r>
    </w:p>
    <w:p w:rsidR="0054153B" w:rsidRPr="00002830" w:rsidRDefault="0054153B" w:rsidP="0054153B">
      <w:pPr>
        <w:pStyle w:val="11"/>
        <w:tabs>
          <w:tab w:val="left" w:pos="567"/>
        </w:tabs>
        <w:spacing w:line="240" w:lineRule="auto"/>
        <w:ind w:firstLine="567"/>
        <w:rPr>
          <w:sz w:val="28"/>
          <w:szCs w:val="28"/>
        </w:rPr>
      </w:pPr>
      <w:r w:rsidRPr="00002830">
        <w:rPr>
          <w:b/>
          <w:i/>
          <w:sz w:val="28"/>
          <w:szCs w:val="28"/>
        </w:rPr>
        <w:t>Заражение</w:t>
      </w:r>
      <w:r w:rsidRPr="00002830">
        <w:rPr>
          <w:sz w:val="28"/>
          <w:szCs w:val="28"/>
        </w:rPr>
        <w:t>. Бессознательная, непроизвольная подверженность человека определенным психическим состояниям за счет многократного взаимного усиления эмоций (паника, религиозный экстаз, массовый психоз и т. п.).</w:t>
      </w:r>
    </w:p>
    <w:p w:rsidR="0054153B" w:rsidRPr="00002830" w:rsidRDefault="0054153B" w:rsidP="0054153B">
      <w:pPr>
        <w:pStyle w:val="11"/>
        <w:tabs>
          <w:tab w:val="left" w:pos="567"/>
        </w:tabs>
        <w:spacing w:line="240" w:lineRule="auto"/>
        <w:ind w:firstLine="567"/>
        <w:rPr>
          <w:sz w:val="28"/>
          <w:szCs w:val="28"/>
        </w:rPr>
      </w:pPr>
      <w:r w:rsidRPr="00002830">
        <w:rPr>
          <w:b/>
          <w:i/>
          <w:sz w:val="28"/>
          <w:szCs w:val="28"/>
        </w:rPr>
        <w:t>Внушение</w:t>
      </w:r>
      <w:r w:rsidRPr="00002830">
        <w:rPr>
          <w:sz w:val="28"/>
          <w:szCs w:val="28"/>
        </w:rPr>
        <w:t>. Целенаправленное, неаргументированное воздействие на человека. Информация воспринимается некритично. Эффективность внушающего воздействия зависит от авторитета источника, внушаемости человека, его возраста, функционального состояния, групповых эффектов и др.</w:t>
      </w:r>
    </w:p>
    <w:p w:rsidR="0054153B" w:rsidRPr="00002830" w:rsidRDefault="0054153B" w:rsidP="0054153B">
      <w:pPr>
        <w:pStyle w:val="11"/>
        <w:tabs>
          <w:tab w:val="left" w:pos="567"/>
        </w:tabs>
        <w:spacing w:line="240" w:lineRule="auto"/>
        <w:ind w:firstLine="567"/>
        <w:rPr>
          <w:sz w:val="28"/>
          <w:szCs w:val="28"/>
        </w:rPr>
      </w:pPr>
      <w:r w:rsidRPr="00002830">
        <w:rPr>
          <w:b/>
          <w:i/>
          <w:sz w:val="28"/>
          <w:szCs w:val="28"/>
        </w:rPr>
        <w:t>Подражание</w:t>
      </w:r>
      <w:r w:rsidRPr="00002830">
        <w:rPr>
          <w:sz w:val="28"/>
          <w:szCs w:val="28"/>
        </w:rPr>
        <w:t>. Воспроизведение человеком черт и образцов демонстрируемого поведения (традиции, обычаи, мода и др.).</w:t>
      </w:r>
    </w:p>
    <w:p w:rsidR="0054153B" w:rsidRPr="00002830" w:rsidRDefault="0054153B" w:rsidP="0054153B">
      <w:pPr>
        <w:pStyle w:val="11"/>
        <w:tabs>
          <w:tab w:val="left" w:pos="567"/>
        </w:tabs>
        <w:spacing w:line="240" w:lineRule="auto"/>
        <w:ind w:firstLine="567"/>
        <w:rPr>
          <w:sz w:val="28"/>
          <w:szCs w:val="28"/>
        </w:rPr>
      </w:pPr>
      <w:r w:rsidRPr="00002830">
        <w:rPr>
          <w:b/>
          <w:i/>
          <w:sz w:val="28"/>
          <w:szCs w:val="28"/>
        </w:rPr>
        <w:t>Убеждение</w:t>
      </w:r>
      <w:r w:rsidRPr="00002830">
        <w:rPr>
          <w:sz w:val="28"/>
          <w:szCs w:val="28"/>
        </w:rPr>
        <w:t xml:space="preserve">. Логическое аргументированное воздействие и принятие информации через согласие. </w:t>
      </w:r>
    </w:p>
    <w:p w:rsidR="00F02E79" w:rsidRPr="00002830" w:rsidRDefault="00F02E79" w:rsidP="0054153B">
      <w:pPr>
        <w:pStyle w:val="11"/>
        <w:tabs>
          <w:tab w:val="left" w:pos="567"/>
        </w:tabs>
        <w:spacing w:line="240" w:lineRule="auto"/>
        <w:ind w:firstLine="567"/>
        <w:jc w:val="center"/>
        <w:rPr>
          <w:b/>
          <w:sz w:val="28"/>
          <w:szCs w:val="28"/>
        </w:rPr>
      </w:pPr>
    </w:p>
    <w:p w:rsidR="0054153B" w:rsidRPr="00002830" w:rsidRDefault="0054153B" w:rsidP="0054153B">
      <w:pPr>
        <w:pStyle w:val="11"/>
        <w:tabs>
          <w:tab w:val="left" w:pos="567"/>
        </w:tabs>
        <w:spacing w:line="240" w:lineRule="auto"/>
        <w:ind w:firstLine="567"/>
        <w:jc w:val="center"/>
        <w:rPr>
          <w:b/>
          <w:sz w:val="28"/>
          <w:szCs w:val="28"/>
        </w:rPr>
      </w:pPr>
      <w:r w:rsidRPr="00002830">
        <w:rPr>
          <w:b/>
          <w:sz w:val="28"/>
          <w:szCs w:val="28"/>
        </w:rPr>
        <w:t>5.Основные правила конструктивной критики</w:t>
      </w:r>
    </w:p>
    <w:p w:rsidR="0054153B" w:rsidRPr="00002830" w:rsidRDefault="0054153B" w:rsidP="0054153B">
      <w:pPr>
        <w:pStyle w:val="11"/>
        <w:tabs>
          <w:tab w:val="left" w:pos="567"/>
        </w:tabs>
        <w:spacing w:line="240" w:lineRule="auto"/>
        <w:ind w:firstLine="567"/>
        <w:rPr>
          <w:b/>
          <w:sz w:val="28"/>
          <w:szCs w:val="28"/>
        </w:rPr>
      </w:pPr>
      <w:r w:rsidRPr="00002830">
        <w:rPr>
          <w:b/>
          <w:sz w:val="28"/>
          <w:szCs w:val="28"/>
        </w:rPr>
        <w:t>Основные правила критики</w:t>
      </w:r>
      <w:r w:rsidRPr="00002830">
        <w:rPr>
          <w:sz w:val="28"/>
          <w:szCs w:val="28"/>
        </w:rPr>
        <w:t>:</w:t>
      </w:r>
    </w:p>
    <w:p w:rsidR="0054153B" w:rsidRPr="00002830" w:rsidRDefault="0054153B" w:rsidP="0054153B">
      <w:pPr>
        <w:pStyle w:val="11"/>
        <w:tabs>
          <w:tab w:val="left" w:pos="567"/>
        </w:tabs>
        <w:spacing w:line="240" w:lineRule="auto"/>
        <w:ind w:firstLine="567"/>
        <w:rPr>
          <w:sz w:val="28"/>
          <w:szCs w:val="28"/>
        </w:rPr>
      </w:pPr>
      <w:r w:rsidRPr="00002830">
        <w:rPr>
          <w:sz w:val="28"/>
          <w:szCs w:val="28"/>
        </w:rPr>
        <w:t>1. Начинайте с похвалы, искреннего признания достоин</w:t>
      </w:r>
      <w:proofErr w:type="gramStart"/>
      <w:r w:rsidRPr="00002830">
        <w:rPr>
          <w:sz w:val="28"/>
          <w:szCs w:val="28"/>
        </w:rPr>
        <w:t>ств кр</w:t>
      </w:r>
      <w:proofErr w:type="gramEnd"/>
      <w:r w:rsidRPr="00002830">
        <w:rPr>
          <w:sz w:val="28"/>
          <w:szCs w:val="28"/>
        </w:rPr>
        <w:t xml:space="preserve">итикуемого и только после этого переходите к предмету критики. Разговор-критика должен состоять из трех равных по времени частей. Первая часть разговора создает благоприятный настрой на восприятие критики. </w:t>
      </w:r>
    </w:p>
    <w:p w:rsidR="0054153B" w:rsidRPr="00002830" w:rsidRDefault="0054153B" w:rsidP="0054153B">
      <w:pPr>
        <w:pStyle w:val="11"/>
        <w:tabs>
          <w:tab w:val="left" w:pos="567"/>
        </w:tabs>
        <w:spacing w:line="240" w:lineRule="auto"/>
        <w:ind w:firstLine="567"/>
        <w:rPr>
          <w:sz w:val="28"/>
          <w:szCs w:val="28"/>
        </w:rPr>
      </w:pPr>
      <w:r w:rsidRPr="00002830">
        <w:rPr>
          <w:sz w:val="28"/>
          <w:szCs w:val="28"/>
        </w:rPr>
        <w:t>2. Критикуйте не личность, а проступок, говорите только о деле.</w:t>
      </w:r>
    </w:p>
    <w:p w:rsidR="0054153B" w:rsidRPr="00002830" w:rsidRDefault="0054153B" w:rsidP="0054153B">
      <w:pPr>
        <w:pStyle w:val="11"/>
        <w:tabs>
          <w:tab w:val="left" w:pos="567"/>
        </w:tabs>
        <w:spacing w:line="240" w:lineRule="auto"/>
        <w:ind w:firstLine="567"/>
        <w:rPr>
          <w:sz w:val="28"/>
          <w:szCs w:val="28"/>
        </w:rPr>
      </w:pPr>
      <w:r w:rsidRPr="00002830">
        <w:rPr>
          <w:sz w:val="28"/>
          <w:szCs w:val="28"/>
        </w:rPr>
        <w:t xml:space="preserve">3. Не сравнивайте сотрудников друг с другом. </w:t>
      </w:r>
    </w:p>
    <w:p w:rsidR="0054153B" w:rsidRPr="00002830" w:rsidRDefault="0054153B" w:rsidP="0054153B">
      <w:pPr>
        <w:pStyle w:val="11"/>
        <w:tabs>
          <w:tab w:val="left" w:pos="567"/>
        </w:tabs>
        <w:spacing w:line="240" w:lineRule="auto"/>
        <w:ind w:firstLine="567"/>
        <w:rPr>
          <w:sz w:val="28"/>
          <w:szCs w:val="28"/>
        </w:rPr>
      </w:pPr>
      <w:r w:rsidRPr="00002830">
        <w:rPr>
          <w:sz w:val="28"/>
          <w:szCs w:val="28"/>
        </w:rPr>
        <w:t>4. Не отвергайте «с порога» мнения, с которым не согласны. Каждый имеет право на собственное мнение.</w:t>
      </w:r>
    </w:p>
    <w:p w:rsidR="0054153B" w:rsidRPr="00002830" w:rsidRDefault="0054153B" w:rsidP="0054153B">
      <w:pPr>
        <w:pStyle w:val="11"/>
        <w:tabs>
          <w:tab w:val="left" w:pos="567"/>
        </w:tabs>
        <w:spacing w:line="240" w:lineRule="auto"/>
        <w:ind w:firstLine="567"/>
        <w:rPr>
          <w:sz w:val="28"/>
          <w:szCs w:val="28"/>
        </w:rPr>
      </w:pPr>
      <w:r w:rsidRPr="00002830">
        <w:rPr>
          <w:sz w:val="28"/>
          <w:szCs w:val="28"/>
        </w:rPr>
        <w:t xml:space="preserve">5. Готовясь критиковать </w:t>
      </w:r>
      <w:proofErr w:type="gramStart"/>
      <w:r w:rsidRPr="00002830">
        <w:rPr>
          <w:sz w:val="28"/>
          <w:szCs w:val="28"/>
        </w:rPr>
        <w:t>другого</w:t>
      </w:r>
      <w:proofErr w:type="gramEnd"/>
      <w:r w:rsidRPr="00002830">
        <w:rPr>
          <w:sz w:val="28"/>
          <w:szCs w:val="28"/>
        </w:rPr>
        <w:t xml:space="preserve">, если в каких-то аспектах Вы не правы, сразу признайте это. </w:t>
      </w:r>
    </w:p>
    <w:p w:rsidR="0054153B" w:rsidRPr="00002830" w:rsidRDefault="0054153B" w:rsidP="0054153B">
      <w:pPr>
        <w:pStyle w:val="11"/>
        <w:tabs>
          <w:tab w:val="left" w:pos="567"/>
        </w:tabs>
        <w:spacing w:line="240" w:lineRule="auto"/>
        <w:ind w:firstLine="567"/>
        <w:rPr>
          <w:sz w:val="28"/>
          <w:szCs w:val="28"/>
        </w:rPr>
      </w:pPr>
      <w:r w:rsidRPr="00002830">
        <w:rPr>
          <w:sz w:val="28"/>
          <w:szCs w:val="28"/>
        </w:rPr>
        <w:t>6. Критикуйте не прямо, а косвенно и по возможности один на один, а не публично.</w:t>
      </w:r>
    </w:p>
    <w:p w:rsidR="0054153B" w:rsidRPr="00002830" w:rsidRDefault="0054153B" w:rsidP="0054153B">
      <w:pPr>
        <w:pStyle w:val="11"/>
        <w:tabs>
          <w:tab w:val="left" w:pos="567"/>
        </w:tabs>
        <w:spacing w:line="240" w:lineRule="auto"/>
        <w:ind w:firstLine="567"/>
        <w:rPr>
          <w:sz w:val="28"/>
          <w:szCs w:val="28"/>
        </w:rPr>
      </w:pPr>
      <w:r w:rsidRPr="00002830">
        <w:rPr>
          <w:sz w:val="28"/>
          <w:szCs w:val="28"/>
        </w:rPr>
        <w:lastRenderedPageBreak/>
        <w:t xml:space="preserve">7. Дайте возможность </w:t>
      </w:r>
      <w:proofErr w:type="gramStart"/>
      <w:r w:rsidRPr="00002830">
        <w:rPr>
          <w:sz w:val="28"/>
          <w:szCs w:val="28"/>
        </w:rPr>
        <w:t>критикуемому</w:t>
      </w:r>
      <w:proofErr w:type="gramEnd"/>
      <w:r w:rsidRPr="00002830">
        <w:rPr>
          <w:sz w:val="28"/>
          <w:szCs w:val="28"/>
        </w:rPr>
        <w:t xml:space="preserve"> спасти свой престиж.</w:t>
      </w:r>
    </w:p>
    <w:p w:rsidR="0054153B" w:rsidRPr="00002830" w:rsidRDefault="0054153B" w:rsidP="0054153B">
      <w:pPr>
        <w:pStyle w:val="11"/>
        <w:tabs>
          <w:tab w:val="left" w:pos="567"/>
        </w:tabs>
        <w:spacing w:line="240" w:lineRule="auto"/>
        <w:ind w:firstLine="567"/>
        <w:rPr>
          <w:sz w:val="28"/>
          <w:szCs w:val="28"/>
        </w:rPr>
      </w:pPr>
      <w:r w:rsidRPr="00002830">
        <w:rPr>
          <w:sz w:val="28"/>
          <w:szCs w:val="28"/>
        </w:rPr>
        <w:t>8. Создавайте впечатление, что ошибка, которую Вы хотите видеть исправленной, легко исправима. Критикуйте только то, что можно изменить.</w:t>
      </w:r>
    </w:p>
    <w:p w:rsidR="0054153B" w:rsidRPr="00002830" w:rsidRDefault="0054153B" w:rsidP="0054153B">
      <w:pPr>
        <w:pStyle w:val="11"/>
        <w:tabs>
          <w:tab w:val="left" w:pos="567"/>
        </w:tabs>
        <w:spacing w:line="240" w:lineRule="auto"/>
        <w:ind w:firstLine="567"/>
        <w:rPr>
          <w:sz w:val="28"/>
          <w:szCs w:val="28"/>
        </w:rPr>
      </w:pPr>
      <w:r w:rsidRPr="00002830">
        <w:rPr>
          <w:sz w:val="28"/>
          <w:szCs w:val="28"/>
        </w:rPr>
        <w:t>9. Делайте акцент на главном, не придирайтесь к мелочам.</w:t>
      </w:r>
    </w:p>
    <w:p w:rsidR="0054153B" w:rsidRPr="00002830" w:rsidRDefault="0054153B" w:rsidP="0054153B">
      <w:pPr>
        <w:pStyle w:val="11"/>
        <w:tabs>
          <w:tab w:val="left" w:pos="567"/>
        </w:tabs>
        <w:spacing w:line="240" w:lineRule="auto"/>
        <w:ind w:firstLine="567"/>
        <w:rPr>
          <w:sz w:val="28"/>
          <w:szCs w:val="28"/>
        </w:rPr>
      </w:pPr>
      <w:r w:rsidRPr="00002830">
        <w:rPr>
          <w:sz w:val="28"/>
          <w:szCs w:val="28"/>
        </w:rPr>
        <w:t>10. Не накапливайте свои обиды или промахи сотрудника. Критикуйте лишь по данному конкретному поводу.</w:t>
      </w:r>
    </w:p>
    <w:p w:rsidR="0054153B" w:rsidRPr="00002830" w:rsidRDefault="0054153B" w:rsidP="0054153B">
      <w:pPr>
        <w:pStyle w:val="11"/>
        <w:tabs>
          <w:tab w:val="left" w:pos="567"/>
        </w:tabs>
        <w:spacing w:line="240" w:lineRule="auto"/>
        <w:ind w:firstLine="567"/>
        <w:rPr>
          <w:sz w:val="28"/>
          <w:szCs w:val="28"/>
        </w:rPr>
      </w:pPr>
      <w:r w:rsidRPr="00002830">
        <w:rPr>
          <w:sz w:val="28"/>
          <w:szCs w:val="28"/>
        </w:rPr>
        <w:t>11. Не уповайте на логику, если Ваш оппонент находится в состоянии эмоционального возбуждения: он Вас не слышит. Делайте психологические паузы, чтобы снизить «температуру общения».</w:t>
      </w:r>
    </w:p>
    <w:p w:rsidR="0054153B" w:rsidRPr="00002830" w:rsidRDefault="0054153B" w:rsidP="0054153B">
      <w:pPr>
        <w:pStyle w:val="11"/>
        <w:tabs>
          <w:tab w:val="left" w:pos="567"/>
        </w:tabs>
        <w:spacing w:line="240" w:lineRule="auto"/>
        <w:ind w:firstLine="567"/>
        <w:rPr>
          <w:sz w:val="28"/>
          <w:szCs w:val="28"/>
        </w:rPr>
      </w:pPr>
      <w:r w:rsidRPr="00002830">
        <w:rPr>
          <w:sz w:val="28"/>
          <w:szCs w:val="28"/>
        </w:rPr>
        <w:t>12. Помните, что у Вас есть только минута, чтобы быть услышанным, затем оппонент переключается на опровержение Ваших критических замечаний. Старайтесь в эту первую минуту сказать главное.</w:t>
      </w:r>
    </w:p>
    <w:p w:rsidR="0054153B" w:rsidRPr="00002830" w:rsidRDefault="0054153B" w:rsidP="0054153B">
      <w:pPr>
        <w:pStyle w:val="11"/>
        <w:tabs>
          <w:tab w:val="left" w:pos="567"/>
        </w:tabs>
        <w:spacing w:line="240" w:lineRule="auto"/>
        <w:ind w:firstLine="567"/>
        <w:rPr>
          <w:sz w:val="28"/>
          <w:szCs w:val="28"/>
        </w:rPr>
      </w:pPr>
      <w:r w:rsidRPr="00002830">
        <w:rPr>
          <w:sz w:val="28"/>
          <w:szCs w:val="28"/>
        </w:rPr>
        <w:t>13. Не требуйте немедленного признания ошибок, согласия с Вашей позицией. Нужно время, чтобы человек стал психологически готовым это сделать.</w:t>
      </w:r>
    </w:p>
    <w:p w:rsidR="0054153B" w:rsidRPr="00002830" w:rsidRDefault="0054153B" w:rsidP="0054153B">
      <w:pPr>
        <w:pStyle w:val="11"/>
        <w:tabs>
          <w:tab w:val="left" w:pos="567"/>
        </w:tabs>
        <w:spacing w:line="240" w:lineRule="auto"/>
        <w:ind w:firstLine="567"/>
        <w:rPr>
          <w:sz w:val="28"/>
          <w:szCs w:val="28"/>
        </w:rPr>
      </w:pPr>
      <w:r w:rsidRPr="00002830">
        <w:rPr>
          <w:sz w:val="28"/>
          <w:szCs w:val="28"/>
        </w:rPr>
        <w:t>14. Не употребляйте слов «никогда», «всегда».</w:t>
      </w:r>
    </w:p>
    <w:p w:rsidR="0054153B" w:rsidRPr="00002830" w:rsidRDefault="0054153B" w:rsidP="0054153B">
      <w:pPr>
        <w:pStyle w:val="11"/>
        <w:tabs>
          <w:tab w:val="left" w:pos="567"/>
        </w:tabs>
        <w:spacing w:line="240" w:lineRule="auto"/>
        <w:ind w:firstLine="567"/>
        <w:rPr>
          <w:sz w:val="28"/>
          <w:szCs w:val="28"/>
        </w:rPr>
      </w:pPr>
      <w:r w:rsidRPr="00002830">
        <w:rPr>
          <w:sz w:val="28"/>
          <w:szCs w:val="28"/>
        </w:rPr>
        <w:t xml:space="preserve">15. Избегайте проявления раздражения, злости, сарказма. Прежде чем критиковать, подумайте о положительных качествах </w:t>
      </w:r>
      <w:proofErr w:type="gramStart"/>
      <w:r w:rsidRPr="00002830">
        <w:rPr>
          <w:sz w:val="28"/>
          <w:szCs w:val="28"/>
        </w:rPr>
        <w:t>критикуемого</w:t>
      </w:r>
      <w:proofErr w:type="gramEnd"/>
      <w:r w:rsidRPr="00002830">
        <w:rPr>
          <w:sz w:val="28"/>
          <w:szCs w:val="28"/>
        </w:rPr>
        <w:t>.</w:t>
      </w:r>
    </w:p>
    <w:p w:rsidR="0054153B" w:rsidRPr="00002830" w:rsidRDefault="0054153B" w:rsidP="0054153B">
      <w:pPr>
        <w:pStyle w:val="11"/>
        <w:tabs>
          <w:tab w:val="left" w:pos="567"/>
        </w:tabs>
        <w:spacing w:line="240" w:lineRule="auto"/>
        <w:ind w:firstLine="567"/>
        <w:rPr>
          <w:sz w:val="28"/>
          <w:szCs w:val="28"/>
        </w:rPr>
      </w:pPr>
      <w:r w:rsidRPr="00002830">
        <w:rPr>
          <w:sz w:val="28"/>
          <w:szCs w:val="28"/>
        </w:rPr>
        <w:t xml:space="preserve">16. Старайтесь не доказывать, а выяснять факты. Если пытаетесь убедить, начните с вопросов, по которым у Вас есть согласие. </w:t>
      </w:r>
    </w:p>
    <w:p w:rsidR="0054153B" w:rsidRPr="00002830" w:rsidRDefault="0054153B" w:rsidP="0054153B">
      <w:pPr>
        <w:spacing w:after="0" w:line="240" w:lineRule="auto"/>
        <w:jc w:val="both"/>
        <w:rPr>
          <w:rFonts w:ascii="Times New Roman" w:hAnsi="Times New Roman" w:cs="Times New Roman"/>
          <w:b/>
          <w:sz w:val="28"/>
          <w:szCs w:val="28"/>
        </w:rPr>
      </w:pPr>
    </w:p>
    <w:p w:rsidR="0054153B" w:rsidRDefault="0054153B" w:rsidP="0054153B">
      <w:pPr>
        <w:spacing w:after="0" w:line="240" w:lineRule="auto"/>
        <w:jc w:val="both"/>
        <w:rPr>
          <w:rFonts w:ascii="Times New Roman" w:hAnsi="Times New Roman" w:cs="Times New Roman"/>
          <w:b/>
          <w:sz w:val="28"/>
          <w:szCs w:val="28"/>
        </w:rPr>
      </w:pPr>
    </w:p>
    <w:p w:rsidR="009D1C4D" w:rsidRDefault="009D1C4D" w:rsidP="0054153B">
      <w:pPr>
        <w:spacing w:after="0" w:line="240" w:lineRule="auto"/>
        <w:jc w:val="both"/>
        <w:rPr>
          <w:rFonts w:ascii="Times New Roman" w:hAnsi="Times New Roman" w:cs="Times New Roman"/>
          <w:b/>
          <w:sz w:val="28"/>
          <w:szCs w:val="28"/>
        </w:rPr>
      </w:pPr>
    </w:p>
    <w:p w:rsidR="009D1C4D" w:rsidRDefault="009D1C4D" w:rsidP="0054153B">
      <w:pPr>
        <w:spacing w:after="0" w:line="240" w:lineRule="auto"/>
        <w:jc w:val="both"/>
        <w:rPr>
          <w:rFonts w:ascii="Times New Roman" w:hAnsi="Times New Roman" w:cs="Times New Roman"/>
          <w:b/>
          <w:sz w:val="28"/>
          <w:szCs w:val="28"/>
        </w:rPr>
      </w:pPr>
    </w:p>
    <w:p w:rsidR="009D1C4D" w:rsidRDefault="009D1C4D" w:rsidP="0054153B">
      <w:pPr>
        <w:spacing w:after="0" w:line="240" w:lineRule="auto"/>
        <w:jc w:val="both"/>
        <w:rPr>
          <w:rFonts w:ascii="Times New Roman" w:hAnsi="Times New Roman" w:cs="Times New Roman"/>
          <w:b/>
          <w:sz w:val="28"/>
          <w:szCs w:val="28"/>
        </w:rPr>
      </w:pPr>
    </w:p>
    <w:p w:rsidR="009D1C4D" w:rsidRDefault="009D1C4D" w:rsidP="0054153B">
      <w:pPr>
        <w:spacing w:after="0" w:line="240" w:lineRule="auto"/>
        <w:jc w:val="both"/>
        <w:rPr>
          <w:rFonts w:ascii="Times New Roman" w:hAnsi="Times New Roman" w:cs="Times New Roman"/>
          <w:b/>
          <w:sz w:val="28"/>
          <w:szCs w:val="28"/>
        </w:rPr>
      </w:pPr>
    </w:p>
    <w:p w:rsidR="009D1C4D" w:rsidRDefault="009D1C4D" w:rsidP="0054153B">
      <w:pPr>
        <w:spacing w:after="0" w:line="240" w:lineRule="auto"/>
        <w:jc w:val="both"/>
        <w:rPr>
          <w:rFonts w:ascii="Times New Roman" w:hAnsi="Times New Roman" w:cs="Times New Roman"/>
          <w:b/>
          <w:sz w:val="28"/>
          <w:szCs w:val="28"/>
        </w:rPr>
      </w:pPr>
    </w:p>
    <w:p w:rsidR="009D1C4D" w:rsidRDefault="009D1C4D" w:rsidP="0054153B">
      <w:pPr>
        <w:spacing w:after="0" w:line="240" w:lineRule="auto"/>
        <w:jc w:val="both"/>
        <w:rPr>
          <w:rFonts w:ascii="Times New Roman" w:hAnsi="Times New Roman" w:cs="Times New Roman"/>
          <w:b/>
          <w:sz w:val="28"/>
          <w:szCs w:val="28"/>
        </w:rPr>
      </w:pPr>
    </w:p>
    <w:p w:rsidR="009D1C4D" w:rsidRDefault="009D1C4D" w:rsidP="0054153B">
      <w:pPr>
        <w:spacing w:after="0" w:line="240" w:lineRule="auto"/>
        <w:jc w:val="both"/>
        <w:rPr>
          <w:rFonts w:ascii="Times New Roman" w:hAnsi="Times New Roman" w:cs="Times New Roman"/>
          <w:b/>
          <w:sz w:val="28"/>
          <w:szCs w:val="28"/>
        </w:rPr>
      </w:pPr>
    </w:p>
    <w:p w:rsidR="009D1C4D" w:rsidRDefault="009D1C4D" w:rsidP="0054153B">
      <w:pPr>
        <w:spacing w:after="0" w:line="240" w:lineRule="auto"/>
        <w:jc w:val="both"/>
        <w:rPr>
          <w:rFonts w:ascii="Times New Roman" w:hAnsi="Times New Roman" w:cs="Times New Roman"/>
          <w:b/>
          <w:sz w:val="28"/>
          <w:szCs w:val="28"/>
        </w:rPr>
      </w:pPr>
    </w:p>
    <w:p w:rsidR="009D1C4D" w:rsidRDefault="009D1C4D" w:rsidP="0054153B">
      <w:pPr>
        <w:spacing w:after="0" w:line="240" w:lineRule="auto"/>
        <w:jc w:val="both"/>
        <w:rPr>
          <w:rFonts w:ascii="Times New Roman" w:hAnsi="Times New Roman" w:cs="Times New Roman"/>
          <w:b/>
          <w:sz w:val="28"/>
          <w:szCs w:val="28"/>
        </w:rPr>
      </w:pPr>
    </w:p>
    <w:p w:rsidR="009D1C4D" w:rsidRDefault="009D1C4D" w:rsidP="0054153B">
      <w:pPr>
        <w:spacing w:after="0" w:line="240" w:lineRule="auto"/>
        <w:jc w:val="both"/>
        <w:rPr>
          <w:rFonts w:ascii="Times New Roman" w:hAnsi="Times New Roman" w:cs="Times New Roman"/>
          <w:b/>
          <w:sz w:val="28"/>
          <w:szCs w:val="28"/>
        </w:rPr>
      </w:pPr>
    </w:p>
    <w:p w:rsidR="009D1C4D" w:rsidRDefault="009D1C4D" w:rsidP="0054153B">
      <w:pPr>
        <w:spacing w:after="0" w:line="240" w:lineRule="auto"/>
        <w:jc w:val="both"/>
        <w:rPr>
          <w:rFonts w:ascii="Times New Roman" w:hAnsi="Times New Roman" w:cs="Times New Roman"/>
          <w:b/>
          <w:sz w:val="28"/>
          <w:szCs w:val="28"/>
        </w:rPr>
      </w:pPr>
    </w:p>
    <w:p w:rsidR="009D1C4D" w:rsidRDefault="009D1C4D" w:rsidP="0054153B">
      <w:pPr>
        <w:spacing w:after="0" w:line="240" w:lineRule="auto"/>
        <w:jc w:val="both"/>
        <w:rPr>
          <w:rFonts w:ascii="Times New Roman" w:hAnsi="Times New Roman" w:cs="Times New Roman"/>
          <w:b/>
          <w:sz w:val="28"/>
          <w:szCs w:val="28"/>
        </w:rPr>
      </w:pPr>
    </w:p>
    <w:p w:rsidR="009D1C4D" w:rsidRDefault="009D1C4D" w:rsidP="0054153B">
      <w:pPr>
        <w:spacing w:after="0" w:line="240" w:lineRule="auto"/>
        <w:jc w:val="both"/>
        <w:rPr>
          <w:rFonts w:ascii="Times New Roman" w:hAnsi="Times New Roman" w:cs="Times New Roman"/>
          <w:b/>
          <w:sz w:val="28"/>
          <w:szCs w:val="28"/>
        </w:rPr>
      </w:pPr>
    </w:p>
    <w:p w:rsidR="009D1C4D" w:rsidRDefault="009D1C4D" w:rsidP="0054153B">
      <w:pPr>
        <w:spacing w:after="0" w:line="240" w:lineRule="auto"/>
        <w:jc w:val="both"/>
        <w:rPr>
          <w:rFonts w:ascii="Times New Roman" w:hAnsi="Times New Roman" w:cs="Times New Roman"/>
          <w:b/>
          <w:sz w:val="28"/>
          <w:szCs w:val="28"/>
        </w:rPr>
      </w:pPr>
    </w:p>
    <w:p w:rsidR="009D1C4D" w:rsidRDefault="009D1C4D" w:rsidP="0054153B">
      <w:pPr>
        <w:spacing w:after="0" w:line="240" w:lineRule="auto"/>
        <w:jc w:val="both"/>
        <w:rPr>
          <w:rFonts w:ascii="Times New Roman" w:hAnsi="Times New Roman" w:cs="Times New Roman"/>
          <w:b/>
          <w:sz w:val="28"/>
          <w:szCs w:val="28"/>
        </w:rPr>
      </w:pPr>
    </w:p>
    <w:p w:rsidR="009D1C4D" w:rsidRDefault="009D1C4D" w:rsidP="0054153B">
      <w:pPr>
        <w:spacing w:after="0" w:line="240" w:lineRule="auto"/>
        <w:jc w:val="both"/>
        <w:rPr>
          <w:rFonts w:ascii="Times New Roman" w:hAnsi="Times New Roman" w:cs="Times New Roman"/>
          <w:b/>
          <w:sz w:val="28"/>
          <w:szCs w:val="28"/>
        </w:rPr>
      </w:pPr>
    </w:p>
    <w:p w:rsidR="009D1C4D" w:rsidRDefault="009D1C4D" w:rsidP="0054153B">
      <w:pPr>
        <w:spacing w:after="0" w:line="240" w:lineRule="auto"/>
        <w:jc w:val="both"/>
        <w:rPr>
          <w:rFonts w:ascii="Times New Roman" w:hAnsi="Times New Roman" w:cs="Times New Roman"/>
          <w:b/>
          <w:sz w:val="28"/>
          <w:szCs w:val="28"/>
        </w:rPr>
      </w:pPr>
    </w:p>
    <w:p w:rsidR="009D1C4D" w:rsidRDefault="009D1C4D" w:rsidP="0054153B">
      <w:pPr>
        <w:spacing w:after="0" w:line="240" w:lineRule="auto"/>
        <w:jc w:val="both"/>
        <w:rPr>
          <w:rFonts w:ascii="Times New Roman" w:hAnsi="Times New Roman" w:cs="Times New Roman"/>
          <w:b/>
          <w:sz w:val="28"/>
          <w:szCs w:val="28"/>
        </w:rPr>
      </w:pPr>
    </w:p>
    <w:p w:rsidR="009D1C4D" w:rsidRDefault="009D1C4D" w:rsidP="0054153B">
      <w:pPr>
        <w:spacing w:after="0" w:line="240" w:lineRule="auto"/>
        <w:jc w:val="both"/>
        <w:rPr>
          <w:rFonts w:ascii="Times New Roman" w:hAnsi="Times New Roman" w:cs="Times New Roman"/>
          <w:b/>
          <w:sz w:val="28"/>
          <w:szCs w:val="28"/>
        </w:rPr>
      </w:pPr>
    </w:p>
    <w:p w:rsidR="009D1C4D" w:rsidRDefault="009D1C4D" w:rsidP="0054153B">
      <w:pPr>
        <w:spacing w:after="0" w:line="240" w:lineRule="auto"/>
        <w:jc w:val="both"/>
        <w:rPr>
          <w:rFonts w:ascii="Times New Roman" w:hAnsi="Times New Roman" w:cs="Times New Roman"/>
          <w:b/>
          <w:sz w:val="28"/>
          <w:szCs w:val="28"/>
        </w:rPr>
      </w:pPr>
    </w:p>
    <w:p w:rsidR="009D1C4D" w:rsidRDefault="009D1C4D" w:rsidP="0054153B">
      <w:pPr>
        <w:spacing w:after="0" w:line="240" w:lineRule="auto"/>
        <w:jc w:val="both"/>
        <w:rPr>
          <w:rFonts w:ascii="Times New Roman" w:hAnsi="Times New Roman" w:cs="Times New Roman"/>
          <w:b/>
          <w:sz w:val="28"/>
          <w:szCs w:val="28"/>
        </w:rPr>
      </w:pPr>
    </w:p>
    <w:p w:rsidR="009D1C4D" w:rsidRDefault="009D1C4D" w:rsidP="0054153B">
      <w:pPr>
        <w:spacing w:after="0" w:line="240" w:lineRule="auto"/>
        <w:jc w:val="both"/>
        <w:rPr>
          <w:rFonts w:ascii="Times New Roman" w:hAnsi="Times New Roman" w:cs="Times New Roman"/>
          <w:b/>
          <w:sz w:val="28"/>
          <w:szCs w:val="28"/>
        </w:rPr>
      </w:pPr>
    </w:p>
    <w:p w:rsidR="0054153B" w:rsidRPr="00002830" w:rsidRDefault="0054153B" w:rsidP="0054153B">
      <w:pPr>
        <w:spacing w:after="0" w:line="240" w:lineRule="auto"/>
        <w:jc w:val="center"/>
        <w:rPr>
          <w:rFonts w:ascii="Times New Roman" w:hAnsi="Times New Roman" w:cs="Times New Roman"/>
          <w:b/>
          <w:sz w:val="28"/>
          <w:szCs w:val="28"/>
        </w:rPr>
      </w:pPr>
      <w:r w:rsidRPr="00002830">
        <w:rPr>
          <w:rFonts w:ascii="Times New Roman" w:hAnsi="Times New Roman" w:cs="Times New Roman"/>
          <w:b/>
          <w:sz w:val="28"/>
          <w:szCs w:val="28"/>
        </w:rPr>
        <w:lastRenderedPageBreak/>
        <w:t>Тема 14.</w:t>
      </w:r>
      <w:r w:rsidRPr="00002830">
        <w:rPr>
          <w:rFonts w:ascii="Times New Roman" w:hAnsi="Times New Roman" w:cs="Times New Roman"/>
          <w:b/>
          <w:bCs/>
          <w:iCs/>
          <w:color w:val="000000"/>
          <w:sz w:val="28"/>
          <w:szCs w:val="28"/>
        </w:rPr>
        <w:t xml:space="preserve"> </w:t>
      </w:r>
      <w:r w:rsidR="00CC54E7" w:rsidRPr="00002830">
        <w:rPr>
          <w:rFonts w:ascii="Times New Roman" w:hAnsi="Times New Roman" w:cs="Times New Roman"/>
          <w:b/>
          <w:sz w:val="28"/>
          <w:szCs w:val="28"/>
        </w:rPr>
        <w:t>Конфликты в организациях</w:t>
      </w:r>
    </w:p>
    <w:p w:rsidR="0054153B" w:rsidRPr="00002830" w:rsidRDefault="0054153B" w:rsidP="0054153B">
      <w:pPr>
        <w:spacing w:after="0" w:line="240" w:lineRule="auto"/>
        <w:jc w:val="both"/>
        <w:rPr>
          <w:rFonts w:ascii="Times New Roman" w:hAnsi="Times New Roman" w:cs="Times New Roman"/>
          <w:b/>
          <w:sz w:val="28"/>
          <w:szCs w:val="28"/>
        </w:rPr>
      </w:pPr>
      <w:r w:rsidRPr="00002830">
        <w:rPr>
          <w:rFonts w:ascii="Times New Roman" w:hAnsi="Times New Roman" w:cs="Times New Roman"/>
          <w:b/>
          <w:sz w:val="28"/>
          <w:szCs w:val="28"/>
        </w:rPr>
        <w:t>Лекция 27</w:t>
      </w:r>
    </w:p>
    <w:p w:rsidR="0054153B" w:rsidRPr="00002830" w:rsidRDefault="00CC54E7" w:rsidP="0054153B">
      <w:pPr>
        <w:spacing w:after="0" w:line="240" w:lineRule="auto"/>
        <w:jc w:val="both"/>
        <w:rPr>
          <w:rFonts w:ascii="Times New Roman" w:hAnsi="Times New Roman" w:cs="Times New Roman"/>
          <w:b/>
          <w:sz w:val="28"/>
          <w:szCs w:val="28"/>
        </w:rPr>
      </w:pPr>
      <w:r w:rsidRPr="00002830">
        <w:rPr>
          <w:rFonts w:ascii="Times New Roman" w:hAnsi="Times New Roman" w:cs="Times New Roman"/>
          <w:b/>
          <w:sz w:val="28"/>
          <w:szCs w:val="28"/>
        </w:rPr>
        <w:t>1. Причины конфликтов в организации</w:t>
      </w:r>
    </w:p>
    <w:p w:rsidR="0054153B" w:rsidRPr="00002830" w:rsidRDefault="00CC54E7" w:rsidP="0054153B">
      <w:pPr>
        <w:spacing w:after="0" w:line="240" w:lineRule="auto"/>
        <w:jc w:val="both"/>
        <w:rPr>
          <w:rFonts w:ascii="Times New Roman" w:hAnsi="Times New Roman" w:cs="Times New Roman"/>
          <w:b/>
          <w:sz w:val="28"/>
          <w:szCs w:val="28"/>
        </w:rPr>
      </w:pPr>
      <w:r w:rsidRPr="00002830">
        <w:rPr>
          <w:rFonts w:ascii="Times New Roman" w:hAnsi="Times New Roman" w:cs="Times New Roman"/>
          <w:b/>
          <w:sz w:val="28"/>
          <w:szCs w:val="28"/>
        </w:rPr>
        <w:t>2. Управление конфликтами в организации</w:t>
      </w:r>
    </w:p>
    <w:p w:rsidR="00CC54E7" w:rsidRPr="00002830" w:rsidRDefault="00CC54E7" w:rsidP="00CC54E7">
      <w:pPr>
        <w:spacing w:after="0" w:line="240" w:lineRule="auto"/>
        <w:jc w:val="both"/>
        <w:rPr>
          <w:rFonts w:ascii="Times New Roman" w:hAnsi="Times New Roman" w:cs="Times New Roman"/>
          <w:b/>
          <w:sz w:val="28"/>
          <w:szCs w:val="28"/>
        </w:rPr>
      </w:pPr>
      <w:r w:rsidRPr="00002830">
        <w:rPr>
          <w:rFonts w:ascii="Times New Roman" w:hAnsi="Times New Roman" w:cs="Times New Roman"/>
          <w:b/>
          <w:sz w:val="28"/>
          <w:szCs w:val="28"/>
        </w:rPr>
        <w:t>Лекция 28</w:t>
      </w:r>
    </w:p>
    <w:p w:rsidR="00CC54E7" w:rsidRPr="00002830" w:rsidRDefault="00CC54E7" w:rsidP="0054153B">
      <w:pPr>
        <w:spacing w:after="0" w:line="240" w:lineRule="auto"/>
        <w:jc w:val="both"/>
        <w:rPr>
          <w:rFonts w:ascii="Times New Roman" w:hAnsi="Times New Roman" w:cs="Times New Roman"/>
          <w:b/>
          <w:sz w:val="28"/>
          <w:szCs w:val="28"/>
        </w:rPr>
      </w:pPr>
      <w:r w:rsidRPr="00002830">
        <w:rPr>
          <w:rFonts w:ascii="Times New Roman" w:hAnsi="Times New Roman" w:cs="Times New Roman"/>
          <w:b/>
          <w:sz w:val="28"/>
          <w:szCs w:val="28"/>
        </w:rPr>
        <w:t>3. Конфликтные ситуации, связанные с гендерными различиями</w:t>
      </w:r>
    </w:p>
    <w:p w:rsidR="00CC54E7" w:rsidRPr="00002830" w:rsidRDefault="00CC54E7" w:rsidP="0054153B">
      <w:pPr>
        <w:spacing w:after="0" w:line="240" w:lineRule="auto"/>
        <w:jc w:val="both"/>
        <w:rPr>
          <w:rFonts w:ascii="Times New Roman" w:hAnsi="Times New Roman" w:cs="Times New Roman"/>
          <w:b/>
          <w:sz w:val="28"/>
          <w:szCs w:val="28"/>
        </w:rPr>
      </w:pPr>
      <w:r w:rsidRPr="00002830">
        <w:rPr>
          <w:rFonts w:ascii="Times New Roman" w:hAnsi="Times New Roman" w:cs="Times New Roman"/>
          <w:b/>
          <w:sz w:val="28"/>
          <w:szCs w:val="28"/>
        </w:rPr>
        <w:t>4. Возрастные различия</w:t>
      </w:r>
    </w:p>
    <w:p w:rsidR="00CC54E7" w:rsidRPr="00002830" w:rsidRDefault="00CC54E7" w:rsidP="00CC54E7">
      <w:pPr>
        <w:tabs>
          <w:tab w:val="left" w:pos="567"/>
        </w:tabs>
        <w:spacing w:after="0" w:line="240" w:lineRule="auto"/>
        <w:ind w:firstLine="567"/>
        <w:jc w:val="center"/>
        <w:rPr>
          <w:rFonts w:ascii="Times New Roman" w:hAnsi="Times New Roman" w:cs="Times New Roman"/>
          <w:b/>
          <w:sz w:val="28"/>
          <w:szCs w:val="28"/>
        </w:rPr>
      </w:pPr>
    </w:p>
    <w:p w:rsidR="00CC54E7" w:rsidRPr="00002830" w:rsidRDefault="00CC54E7" w:rsidP="00CC54E7">
      <w:pPr>
        <w:tabs>
          <w:tab w:val="left" w:pos="567"/>
        </w:tabs>
        <w:spacing w:after="0" w:line="240" w:lineRule="auto"/>
        <w:ind w:firstLine="567"/>
        <w:jc w:val="center"/>
        <w:rPr>
          <w:rFonts w:ascii="Times New Roman" w:hAnsi="Times New Roman" w:cs="Times New Roman"/>
          <w:b/>
          <w:sz w:val="28"/>
          <w:szCs w:val="28"/>
        </w:rPr>
      </w:pPr>
      <w:r w:rsidRPr="00002830">
        <w:rPr>
          <w:rFonts w:ascii="Times New Roman" w:hAnsi="Times New Roman" w:cs="Times New Roman"/>
          <w:b/>
          <w:sz w:val="28"/>
          <w:szCs w:val="28"/>
        </w:rPr>
        <w:t>1. Причины конфликтов в организации</w:t>
      </w:r>
    </w:p>
    <w:p w:rsidR="00CC54E7" w:rsidRPr="00002830" w:rsidRDefault="00CC54E7" w:rsidP="00CC54E7">
      <w:pPr>
        <w:tabs>
          <w:tab w:val="left" w:pos="567"/>
        </w:tabs>
        <w:spacing w:after="0" w:line="240" w:lineRule="auto"/>
        <w:ind w:firstLine="567"/>
        <w:jc w:val="both"/>
        <w:rPr>
          <w:rFonts w:ascii="Times New Roman" w:hAnsi="Times New Roman" w:cs="Times New Roman"/>
          <w:sz w:val="28"/>
          <w:szCs w:val="28"/>
        </w:rPr>
      </w:pPr>
      <w:r w:rsidRPr="00002830">
        <w:rPr>
          <w:rFonts w:ascii="Times New Roman" w:hAnsi="Times New Roman" w:cs="Times New Roman"/>
          <w:sz w:val="28"/>
          <w:szCs w:val="28"/>
        </w:rPr>
        <w:t>В основе конфликтов в организации лежат, как правило, объективные причины. Чаще всего это – ограниченные ресурсы. Иногда цели отдельных сотрудников или даже целых подразделений противоречат друг другу.</w:t>
      </w:r>
    </w:p>
    <w:p w:rsidR="00CC54E7" w:rsidRPr="00002830" w:rsidRDefault="00CC54E7" w:rsidP="00CC54E7">
      <w:pPr>
        <w:tabs>
          <w:tab w:val="left" w:pos="567"/>
        </w:tabs>
        <w:spacing w:after="0" w:line="240" w:lineRule="auto"/>
        <w:ind w:firstLine="567"/>
        <w:jc w:val="both"/>
        <w:rPr>
          <w:rFonts w:ascii="Times New Roman" w:hAnsi="Times New Roman" w:cs="Times New Roman"/>
          <w:sz w:val="28"/>
          <w:szCs w:val="28"/>
        </w:rPr>
      </w:pPr>
      <w:r w:rsidRPr="00002830">
        <w:rPr>
          <w:rFonts w:ascii="Times New Roman" w:hAnsi="Times New Roman" w:cs="Times New Roman"/>
          <w:sz w:val="28"/>
          <w:szCs w:val="28"/>
        </w:rPr>
        <w:t>Причины конфликтов в организации.</w:t>
      </w:r>
    </w:p>
    <w:p w:rsidR="00CC54E7" w:rsidRPr="00002830" w:rsidRDefault="00CC54E7" w:rsidP="00CA1ADA">
      <w:pPr>
        <w:numPr>
          <w:ilvl w:val="0"/>
          <w:numId w:val="23"/>
        </w:numPr>
        <w:tabs>
          <w:tab w:val="clear" w:pos="900"/>
          <w:tab w:val="num" w:pos="0"/>
          <w:tab w:val="left" w:pos="567"/>
          <w:tab w:val="left" w:pos="1080"/>
        </w:tabs>
        <w:spacing w:after="0" w:line="240" w:lineRule="auto"/>
        <w:ind w:left="0" w:firstLine="567"/>
        <w:jc w:val="both"/>
        <w:rPr>
          <w:rFonts w:ascii="Times New Roman" w:hAnsi="Times New Roman" w:cs="Times New Roman"/>
          <w:i/>
          <w:sz w:val="28"/>
          <w:szCs w:val="28"/>
        </w:rPr>
      </w:pPr>
      <w:r w:rsidRPr="00002830">
        <w:rPr>
          <w:rFonts w:ascii="Times New Roman" w:hAnsi="Times New Roman" w:cs="Times New Roman"/>
          <w:i/>
          <w:sz w:val="28"/>
          <w:szCs w:val="28"/>
        </w:rPr>
        <w:t>Структурные конфликты.</w:t>
      </w:r>
    </w:p>
    <w:p w:rsidR="00CC54E7" w:rsidRPr="00002830" w:rsidRDefault="00CC54E7" w:rsidP="00CC54E7">
      <w:pPr>
        <w:tabs>
          <w:tab w:val="num" w:pos="0"/>
          <w:tab w:val="left" w:pos="567"/>
          <w:tab w:val="left" w:pos="1080"/>
        </w:tabs>
        <w:spacing w:after="0" w:line="240" w:lineRule="auto"/>
        <w:ind w:firstLine="567"/>
        <w:jc w:val="both"/>
        <w:rPr>
          <w:rFonts w:ascii="Times New Roman" w:hAnsi="Times New Roman" w:cs="Times New Roman"/>
          <w:i/>
          <w:sz w:val="28"/>
          <w:szCs w:val="28"/>
        </w:rPr>
      </w:pPr>
      <w:r w:rsidRPr="00002830">
        <w:rPr>
          <w:rFonts w:ascii="Times New Roman" w:hAnsi="Times New Roman" w:cs="Times New Roman"/>
          <w:i/>
          <w:sz w:val="28"/>
          <w:szCs w:val="28"/>
        </w:rPr>
        <w:t>2. Инновационные конфликты.</w:t>
      </w:r>
    </w:p>
    <w:p w:rsidR="00CC54E7" w:rsidRPr="00002830" w:rsidRDefault="00CC54E7" w:rsidP="00CC54E7">
      <w:pPr>
        <w:tabs>
          <w:tab w:val="left" w:pos="567"/>
        </w:tabs>
        <w:spacing w:after="0" w:line="240" w:lineRule="auto"/>
        <w:ind w:firstLine="567"/>
        <w:jc w:val="both"/>
        <w:rPr>
          <w:rFonts w:ascii="Times New Roman" w:hAnsi="Times New Roman" w:cs="Times New Roman"/>
          <w:i/>
          <w:sz w:val="28"/>
          <w:szCs w:val="28"/>
        </w:rPr>
      </w:pPr>
      <w:r w:rsidRPr="00002830">
        <w:rPr>
          <w:rFonts w:ascii="Times New Roman" w:hAnsi="Times New Roman" w:cs="Times New Roman"/>
          <w:i/>
          <w:sz w:val="28"/>
          <w:szCs w:val="28"/>
        </w:rPr>
        <w:t>3. Позиционные конфликты.</w:t>
      </w:r>
    </w:p>
    <w:p w:rsidR="00CC54E7" w:rsidRPr="00002830" w:rsidRDefault="00CC54E7" w:rsidP="00CC54E7">
      <w:pPr>
        <w:tabs>
          <w:tab w:val="left" w:pos="567"/>
        </w:tabs>
        <w:spacing w:after="0" w:line="240" w:lineRule="auto"/>
        <w:ind w:firstLine="567"/>
        <w:jc w:val="both"/>
        <w:rPr>
          <w:rFonts w:ascii="Times New Roman" w:hAnsi="Times New Roman" w:cs="Times New Roman"/>
          <w:i/>
          <w:sz w:val="28"/>
          <w:szCs w:val="28"/>
        </w:rPr>
      </w:pPr>
      <w:r w:rsidRPr="00002830">
        <w:rPr>
          <w:rFonts w:ascii="Times New Roman" w:hAnsi="Times New Roman" w:cs="Times New Roman"/>
          <w:i/>
          <w:sz w:val="28"/>
          <w:szCs w:val="28"/>
        </w:rPr>
        <w:t>4. Конфликты справедливости.</w:t>
      </w:r>
    </w:p>
    <w:p w:rsidR="00CC54E7" w:rsidRPr="00002830" w:rsidRDefault="00CC54E7" w:rsidP="00CC54E7">
      <w:pPr>
        <w:tabs>
          <w:tab w:val="left" w:pos="567"/>
        </w:tabs>
        <w:spacing w:after="0" w:line="240" w:lineRule="auto"/>
        <w:ind w:firstLine="567"/>
        <w:jc w:val="both"/>
        <w:rPr>
          <w:rFonts w:ascii="Times New Roman" w:hAnsi="Times New Roman" w:cs="Times New Roman"/>
          <w:i/>
          <w:sz w:val="28"/>
          <w:szCs w:val="28"/>
        </w:rPr>
      </w:pPr>
      <w:r w:rsidRPr="00002830">
        <w:rPr>
          <w:rFonts w:ascii="Times New Roman" w:hAnsi="Times New Roman" w:cs="Times New Roman"/>
          <w:i/>
          <w:sz w:val="28"/>
          <w:szCs w:val="28"/>
        </w:rPr>
        <w:t>5. Соперничество за ресурсы.</w:t>
      </w:r>
    </w:p>
    <w:p w:rsidR="00CC54E7" w:rsidRPr="00002830" w:rsidRDefault="00CC54E7" w:rsidP="00CC54E7">
      <w:pPr>
        <w:tabs>
          <w:tab w:val="left" w:pos="567"/>
        </w:tabs>
        <w:spacing w:after="0" w:line="240" w:lineRule="auto"/>
        <w:ind w:firstLine="567"/>
        <w:jc w:val="both"/>
        <w:rPr>
          <w:rFonts w:ascii="Times New Roman" w:hAnsi="Times New Roman" w:cs="Times New Roman"/>
          <w:i/>
          <w:sz w:val="28"/>
          <w:szCs w:val="28"/>
        </w:rPr>
      </w:pPr>
      <w:r w:rsidRPr="00002830">
        <w:rPr>
          <w:rFonts w:ascii="Times New Roman" w:hAnsi="Times New Roman" w:cs="Times New Roman"/>
          <w:i/>
          <w:sz w:val="28"/>
          <w:szCs w:val="28"/>
        </w:rPr>
        <w:t xml:space="preserve">6. Различия в целях и способах их достижений. </w:t>
      </w:r>
    </w:p>
    <w:p w:rsidR="00CC54E7" w:rsidRPr="00002830" w:rsidRDefault="00CC54E7" w:rsidP="00CC54E7">
      <w:pPr>
        <w:tabs>
          <w:tab w:val="left" w:pos="567"/>
        </w:tabs>
        <w:spacing w:after="0" w:line="240" w:lineRule="auto"/>
        <w:ind w:firstLine="567"/>
        <w:jc w:val="both"/>
        <w:rPr>
          <w:rFonts w:ascii="Times New Roman" w:hAnsi="Times New Roman" w:cs="Times New Roman"/>
          <w:i/>
          <w:sz w:val="28"/>
          <w:szCs w:val="28"/>
        </w:rPr>
      </w:pPr>
      <w:r w:rsidRPr="00002830">
        <w:rPr>
          <w:rFonts w:ascii="Times New Roman" w:hAnsi="Times New Roman" w:cs="Times New Roman"/>
          <w:i/>
          <w:sz w:val="28"/>
          <w:szCs w:val="28"/>
        </w:rPr>
        <w:t>7. Динамические конфликты.</w:t>
      </w:r>
    </w:p>
    <w:p w:rsidR="00F02E79" w:rsidRPr="00002830" w:rsidRDefault="00F02E79" w:rsidP="00CC54E7">
      <w:pPr>
        <w:tabs>
          <w:tab w:val="left" w:pos="567"/>
        </w:tabs>
        <w:spacing w:after="0" w:line="240" w:lineRule="auto"/>
        <w:ind w:firstLine="567"/>
        <w:jc w:val="center"/>
        <w:rPr>
          <w:rFonts w:ascii="Times New Roman" w:hAnsi="Times New Roman" w:cs="Times New Roman"/>
          <w:b/>
          <w:sz w:val="28"/>
          <w:szCs w:val="28"/>
        </w:rPr>
      </w:pPr>
    </w:p>
    <w:p w:rsidR="00CC54E7" w:rsidRPr="00002830" w:rsidRDefault="00CC54E7" w:rsidP="00CC54E7">
      <w:pPr>
        <w:tabs>
          <w:tab w:val="left" w:pos="567"/>
        </w:tabs>
        <w:spacing w:after="0" w:line="240" w:lineRule="auto"/>
        <w:ind w:firstLine="567"/>
        <w:jc w:val="center"/>
        <w:rPr>
          <w:rFonts w:ascii="Times New Roman" w:hAnsi="Times New Roman" w:cs="Times New Roman"/>
          <w:b/>
          <w:sz w:val="28"/>
          <w:szCs w:val="28"/>
        </w:rPr>
      </w:pPr>
      <w:r w:rsidRPr="00002830">
        <w:rPr>
          <w:rFonts w:ascii="Times New Roman" w:hAnsi="Times New Roman" w:cs="Times New Roman"/>
          <w:b/>
          <w:sz w:val="28"/>
          <w:szCs w:val="28"/>
        </w:rPr>
        <w:t>2. Управление конфликтами в организации</w:t>
      </w:r>
    </w:p>
    <w:p w:rsidR="00CC54E7" w:rsidRPr="00002830" w:rsidRDefault="00CC54E7" w:rsidP="00CC54E7">
      <w:pPr>
        <w:tabs>
          <w:tab w:val="left" w:pos="567"/>
        </w:tabs>
        <w:spacing w:after="0" w:line="240" w:lineRule="auto"/>
        <w:ind w:firstLine="567"/>
        <w:jc w:val="both"/>
        <w:rPr>
          <w:rFonts w:ascii="Times New Roman" w:hAnsi="Times New Roman" w:cs="Times New Roman"/>
          <w:sz w:val="28"/>
          <w:szCs w:val="28"/>
        </w:rPr>
      </w:pPr>
      <w:r w:rsidRPr="00002830">
        <w:rPr>
          <w:rFonts w:ascii="Times New Roman" w:hAnsi="Times New Roman" w:cs="Times New Roman"/>
          <w:sz w:val="28"/>
          <w:szCs w:val="28"/>
        </w:rPr>
        <w:t>В практике управленческой деятельности используются чрезвычайно разнообразные способы, с помощью которых руководитель разрешает конфликты между своими подчиненными:</w:t>
      </w:r>
    </w:p>
    <w:p w:rsidR="00CC54E7" w:rsidRPr="00002830" w:rsidRDefault="00CC54E7" w:rsidP="00CC54E7">
      <w:pPr>
        <w:tabs>
          <w:tab w:val="left" w:pos="567"/>
        </w:tabs>
        <w:spacing w:after="0" w:line="240" w:lineRule="auto"/>
        <w:ind w:firstLine="567"/>
        <w:jc w:val="both"/>
        <w:rPr>
          <w:rFonts w:ascii="Times New Roman" w:hAnsi="Times New Roman" w:cs="Times New Roman"/>
          <w:sz w:val="28"/>
          <w:szCs w:val="28"/>
        </w:rPr>
      </w:pPr>
      <w:r w:rsidRPr="00002830">
        <w:rPr>
          <w:rFonts w:ascii="Times New Roman" w:hAnsi="Times New Roman" w:cs="Times New Roman"/>
          <w:sz w:val="28"/>
          <w:szCs w:val="28"/>
        </w:rPr>
        <w:t xml:space="preserve">1. Начальник выслушивает обоих </w:t>
      </w:r>
      <w:proofErr w:type="spellStart"/>
      <w:r w:rsidRPr="00002830">
        <w:rPr>
          <w:rFonts w:ascii="Times New Roman" w:hAnsi="Times New Roman" w:cs="Times New Roman"/>
          <w:sz w:val="28"/>
          <w:szCs w:val="28"/>
        </w:rPr>
        <w:t>конфликтантов</w:t>
      </w:r>
      <w:proofErr w:type="spellEnd"/>
      <w:r w:rsidRPr="00002830">
        <w:rPr>
          <w:rFonts w:ascii="Times New Roman" w:hAnsi="Times New Roman" w:cs="Times New Roman"/>
          <w:sz w:val="28"/>
          <w:szCs w:val="28"/>
        </w:rPr>
        <w:t xml:space="preserve"> и выносит решение по вопросу, вызвавшему спор между ними.</w:t>
      </w:r>
    </w:p>
    <w:p w:rsidR="00CC54E7" w:rsidRPr="00002830" w:rsidRDefault="00CC54E7" w:rsidP="00CC54E7">
      <w:pPr>
        <w:tabs>
          <w:tab w:val="left" w:pos="567"/>
        </w:tabs>
        <w:spacing w:after="0" w:line="240" w:lineRule="auto"/>
        <w:ind w:firstLine="567"/>
        <w:jc w:val="both"/>
        <w:rPr>
          <w:rFonts w:ascii="Times New Roman" w:hAnsi="Times New Roman" w:cs="Times New Roman"/>
          <w:sz w:val="28"/>
          <w:szCs w:val="28"/>
        </w:rPr>
      </w:pPr>
      <w:r w:rsidRPr="00002830">
        <w:rPr>
          <w:rFonts w:ascii="Times New Roman" w:hAnsi="Times New Roman" w:cs="Times New Roman"/>
          <w:sz w:val="28"/>
          <w:szCs w:val="28"/>
        </w:rPr>
        <w:t>2. Приглашает их обоих к себе, предлагает им спорить в своем присутствии и заставляет прийти к  мирному соглашению.</w:t>
      </w:r>
    </w:p>
    <w:p w:rsidR="00CC54E7" w:rsidRPr="00002830" w:rsidRDefault="00CC54E7" w:rsidP="00CC54E7">
      <w:pPr>
        <w:tabs>
          <w:tab w:val="left" w:pos="567"/>
        </w:tabs>
        <w:spacing w:after="0" w:line="240" w:lineRule="auto"/>
        <w:ind w:firstLine="567"/>
        <w:jc w:val="both"/>
        <w:rPr>
          <w:rFonts w:ascii="Times New Roman" w:hAnsi="Times New Roman" w:cs="Times New Roman"/>
          <w:sz w:val="28"/>
          <w:szCs w:val="28"/>
        </w:rPr>
      </w:pPr>
      <w:r w:rsidRPr="00002830">
        <w:rPr>
          <w:rFonts w:ascii="Times New Roman" w:hAnsi="Times New Roman" w:cs="Times New Roman"/>
          <w:sz w:val="28"/>
          <w:szCs w:val="28"/>
        </w:rPr>
        <w:t xml:space="preserve">3. Предлагает </w:t>
      </w:r>
      <w:proofErr w:type="spellStart"/>
      <w:r w:rsidRPr="00002830">
        <w:rPr>
          <w:rFonts w:ascii="Times New Roman" w:hAnsi="Times New Roman" w:cs="Times New Roman"/>
          <w:sz w:val="28"/>
          <w:szCs w:val="28"/>
        </w:rPr>
        <w:t>конфликтантам</w:t>
      </w:r>
      <w:proofErr w:type="spellEnd"/>
      <w:r w:rsidRPr="00002830">
        <w:rPr>
          <w:rFonts w:ascii="Times New Roman" w:hAnsi="Times New Roman" w:cs="Times New Roman"/>
          <w:sz w:val="28"/>
          <w:szCs w:val="28"/>
        </w:rPr>
        <w:t xml:space="preserve"> выступить на общем собрании коллектива, которое, выслушав их, принимает решение о том, как закончить конфликт.</w:t>
      </w:r>
    </w:p>
    <w:p w:rsidR="00CC54E7" w:rsidRPr="00002830" w:rsidRDefault="00CC54E7" w:rsidP="00CC54E7">
      <w:pPr>
        <w:tabs>
          <w:tab w:val="left" w:pos="567"/>
        </w:tabs>
        <w:spacing w:after="0" w:line="240" w:lineRule="auto"/>
        <w:ind w:firstLine="567"/>
        <w:jc w:val="both"/>
        <w:rPr>
          <w:rFonts w:ascii="Times New Roman" w:hAnsi="Times New Roman" w:cs="Times New Roman"/>
          <w:sz w:val="28"/>
          <w:szCs w:val="28"/>
        </w:rPr>
      </w:pPr>
      <w:r w:rsidRPr="00002830">
        <w:rPr>
          <w:rFonts w:ascii="Times New Roman" w:hAnsi="Times New Roman" w:cs="Times New Roman"/>
          <w:sz w:val="28"/>
          <w:szCs w:val="28"/>
        </w:rPr>
        <w:t>4. Разделяет враждебно настроенных участников конфликта, переводя одного или обоих в другие подразделения.</w:t>
      </w:r>
    </w:p>
    <w:p w:rsidR="00CC54E7" w:rsidRPr="00002830" w:rsidRDefault="00CC54E7" w:rsidP="00CC54E7">
      <w:pPr>
        <w:tabs>
          <w:tab w:val="left" w:pos="567"/>
        </w:tabs>
        <w:spacing w:after="0" w:line="240" w:lineRule="auto"/>
        <w:ind w:firstLine="567"/>
        <w:jc w:val="both"/>
        <w:rPr>
          <w:rFonts w:ascii="Times New Roman" w:hAnsi="Times New Roman" w:cs="Times New Roman"/>
          <w:sz w:val="28"/>
          <w:szCs w:val="28"/>
        </w:rPr>
      </w:pPr>
      <w:r w:rsidRPr="00002830">
        <w:rPr>
          <w:rFonts w:ascii="Times New Roman" w:hAnsi="Times New Roman" w:cs="Times New Roman"/>
          <w:sz w:val="28"/>
          <w:szCs w:val="28"/>
        </w:rPr>
        <w:t>Далеко не все конфликты в организации решаются обязательно с помощью начальства. Всюду есть свои традиции – в одних случаях поощряющие обращение к руководителю за помощью в урегулировании конфликта, в   других – осуждающие это и требующие, чтобы работники сами улаживали свои разногласия.</w:t>
      </w:r>
    </w:p>
    <w:p w:rsidR="00CC54E7" w:rsidRPr="00002830" w:rsidRDefault="00CC54E7" w:rsidP="00CC54E7">
      <w:pPr>
        <w:tabs>
          <w:tab w:val="left" w:pos="567"/>
        </w:tabs>
        <w:spacing w:after="0" w:line="240" w:lineRule="auto"/>
        <w:ind w:firstLine="567"/>
        <w:jc w:val="both"/>
        <w:rPr>
          <w:rFonts w:ascii="Times New Roman" w:hAnsi="Times New Roman" w:cs="Times New Roman"/>
          <w:sz w:val="28"/>
          <w:szCs w:val="28"/>
        </w:rPr>
      </w:pPr>
      <w:r w:rsidRPr="00002830">
        <w:rPr>
          <w:rFonts w:ascii="Times New Roman" w:hAnsi="Times New Roman" w:cs="Times New Roman"/>
          <w:sz w:val="28"/>
          <w:szCs w:val="28"/>
        </w:rPr>
        <w:t xml:space="preserve">При выборе способов управления конфликтом целесообразно исходить из причин, обуславливающих его. </w:t>
      </w:r>
    </w:p>
    <w:p w:rsidR="00CC54E7" w:rsidRPr="00002830" w:rsidRDefault="00CC54E7" w:rsidP="00CC54E7">
      <w:pPr>
        <w:tabs>
          <w:tab w:val="left" w:pos="567"/>
        </w:tabs>
        <w:spacing w:after="0" w:line="240" w:lineRule="auto"/>
        <w:ind w:firstLine="567"/>
        <w:jc w:val="both"/>
        <w:rPr>
          <w:rFonts w:ascii="Times New Roman" w:hAnsi="Times New Roman" w:cs="Times New Roman"/>
          <w:sz w:val="28"/>
          <w:szCs w:val="28"/>
        </w:rPr>
      </w:pPr>
      <w:r w:rsidRPr="00002830">
        <w:rPr>
          <w:rFonts w:ascii="Times New Roman" w:hAnsi="Times New Roman" w:cs="Times New Roman"/>
          <w:sz w:val="28"/>
          <w:szCs w:val="28"/>
        </w:rPr>
        <w:t xml:space="preserve">1. </w:t>
      </w:r>
      <w:r w:rsidRPr="00002830">
        <w:rPr>
          <w:rFonts w:ascii="Times New Roman" w:hAnsi="Times New Roman" w:cs="Times New Roman"/>
          <w:b/>
          <w:i/>
          <w:sz w:val="28"/>
          <w:szCs w:val="28"/>
        </w:rPr>
        <w:t>Процесс решения проблемы (переговоры).</w:t>
      </w:r>
      <w:r w:rsidRPr="00002830">
        <w:rPr>
          <w:rFonts w:ascii="Times New Roman" w:hAnsi="Times New Roman" w:cs="Times New Roman"/>
          <w:sz w:val="28"/>
          <w:szCs w:val="28"/>
        </w:rPr>
        <w:t xml:space="preserve"> Открытое обсуждение противоположными сторонами причин конфликта, сущности разногласий, взаимной ответственности за продолжение конфликта, возможных решений, </w:t>
      </w:r>
      <w:r w:rsidRPr="00002830">
        <w:rPr>
          <w:rFonts w:ascii="Times New Roman" w:hAnsi="Times New Roman" w:cs="Times New Roman"/>
          <w:sz w:val="28"/>
          <w:szCs w:val="28"/>
        </w:rPr>
        <w:lastRenderedPageBreak/>
        <w:t>удовлетворяющих обоюдные интересы. В центре внимания – совместное исследование причин и решений конфликта.</w:t>
      </w:r>
    </w:p>
    <w:p w:rsidR="00CC54E7" w:rsidRPr="00002830" w:rsidRDefault="00CC54E7" w:rsidP="00CC54E7">
      <w:pPr>
        <w:tabs>
          <w:tab w:val="left" w:pos="567"/>
        </w:tabs>
        <w:spacing w:after="0" w:line="240" w:lineRule="auto"/>
        <w:ind w:firstLine="567"/>
        <w:jc w:val="both"/>
        <w:rPr>
          <w:rFonts w:ascii="Times New Roman" w:hAnsi="Times New Roman" w:cs="Times New Roman"/>
          <w:sz w:val="28"/>
          <w:szCs w:val="28"/>
        </w:rPr>
      </w:pPr>
      <w:r w:rsidRPr="00002830">
        <w:rPr>
          <w:rFonts w:ascii="Times New Roman" w:hAnsi="Times New Roman" w:cs="Times New Roman"/>
          <w:sz w:val="28"/>
          <w:szCs w:val="28"/>
        </w:rPr>
        <w:t xml:space="preserve">2. </w:t>
      </w:r>
      <w:r w:rsidRPr="00002830">
        <w:rPr>
          <w:rFonts w:ascii="Times New Roman" w:hAnsi="Times New Roman" w:cs="Times New Roman"/>
          <w:b/>
          <w:i/>
          <w:sz w:val="28"/>
          <w:szCs w:val="28"/>
        </w:rPr>
        <w:t>Техника соподчинения целей.</w:t>
      </w:r>
      <w:r w:rsidRPr="00002830">
        <w:rPr>
          <w:rFonts w:ascii="Times New Roman" w:hAnsi="Times New Roman" w:cs="Times New Roman"/>
          <w:sz w:val="28"/>
          <w:szCs w:val="28"/>
        </w:rPr>
        <w:t xml:space="preserve"> Усиление общей ответственности за конечный результат. Вместо ликвидации противоречий – нацеленность на поиске способа достижения значимой цели.</w:t>
      </w:r>
    </w:p>
    <w:p w:rsidR="00CC54E7" w:rsidRPr="00002830" w:rsidRDefault="00CC54E7" w:rsidP="00CC54E7">
      <w:pPr>
        <w:tabs>
          <w:tab w:val="left" w:pos="567"/>
        </w:tabs>
        <w:spacing w:after="0" w:line="240" w:lineRule="auto"/>
        <w:ind w:firstLine="567"/>
        <w:jc w:val="both"/>
        <w:rPr>
          <w:rFonts w:ascii="Times New Roman" w:hAnsi="Times New Roman" w:cs="Times New Roman"/>
          <w:sz w:val="28"/>
          <w:szCs w:val="28"/>
        </w:rPr>
      </w:pPr>
      <w:r w:rsidRPr="00002830">
        <w:rPr>
          <w:rFonts w:ascii="Times New Roman" w:hAnsi="Times New Roman" w:cs="Times New Roman"/>
          <w:sz w:val="28"/>
          <w:szCs w:val="28"/>
        </w:rPr>
        <w:t xml:space="preserve">3. </w:t>
      </w:r>
      <w:r w:rsidRPr="00002830">
        <w:rPr>
          <w:rFonts w:ascii="Times New Roman" w:hAnsi="Times New Roman" w:cs="Times New Roman"/>
          <w:b/>
          <w:i/>
          <w:sz w:val="28"/>
          <w:szCs w:val="28"/>
        </w:rPr>
        <w:t>Расширение доступа к ресурсам.</w:t>
      </w:r>
      <w:r w:rsidRPr="00002830">
        <w:rPr>
          <w:rFonts w:ascii="Times New Roman" w:hAnsi="Times New Roman" w:cs="Times New Roman"/>
          <w:sz w:val="28"/>
          <w:szCs w:val="28"/>
        </w:rPr>
        <w:t xml:space="preserve"> Предоставление необходимых для удовлетворения интересов возможностей. Просто, но не всегда возможно.</w:t>
      </w:r>
    </w:p>
    <w:p w:rsidR="00CC54E7" w:rsidRPr="00002830" w:rsidRDefault="00CC54E7" w:rsidP="00CC54E7">
      <w:pPr>
        <w:tabs>
          <w:tab w:val="left" w:pos="567"/>
        </w:tabs>
        <w:spacing w:after="0" w:line="240" w:lineRule="auto"/>
        <w:ind w:firstLine="567"/>
        <w:jc w:val="both"/>
        <w:rPr>
          <w:rFonts w:ascii="Times New Roman" w:hAnsi="Times New Roman" w:cs="Times New Roman"/>
          <w:sz w:val="28"/>
          <w:szCs w:val="28"/>
        </w:rPr>
      </w:pPr>
      <w:r w:rsidRPr="00002830">
        <w:rPr>
          <w:rFonts w:ascii="Times New Roman" w:hAnsi="Times New Roman" w:cs="Times New Roman"/>
          <w:sz w:val="28"/>
          <w:szCs w:val="28"/>
        </w:rPr>
        <w:t xml:space="preserve">4. </w:t>
      </w:r>
      <w:r w:rsidRPr="00002830">
        <w:rPr>
          <w:rFonts w:ascii="Times New Roman" w:hAnsi="Times New Roman" w:cs="Times New Roman"/>
          <w:b/>
          <w:i/>
          <w:sz w:val="28"/>
          <w:szCs w:val="28"/>
        </w:rPr>
        <w:t>Выбор и варьирование поведения.</w:t>
      </w:r>
      <w:r w:rsidRPr="00002830">
        <w:rPr>
          <w:rFonts w:ascii="Times New Roman" w:hAnsi="Times New Roman" w:cs="Times New Roman"/>
          <w:sz w:val="28"/>
          <w:szCs w:val="28"/>
        </w:rPr>
        <w:t xml:space="preserve"> Выбор модели поведения в зависимости от требований сложившейся ситуации.</w:t>
      </w:r>
    </w:p>
    <w:p w:rsidR="00CC54E7" w:rsidRPr="00002830" w:rsidRDefault="00CC54E7" w:rsidP="00CC54E7">
      <w:pPr>
        <w:tabs>
          <w:tab w:val="left" w:pos="567"/>
        </w:tabs>
        <w:spacing w:after="0" w:line="240" w:lineRule="auto"/>
        <w:ind w:firstLine="567"/>
        <w:jc w:val="both"/>
        <w:rPr>
          <w:rFonts w:ascii="Times New Roman" w:hAnsi="Times New Roman" w:cs="Times New Roman"/>
          <w:sz w:val="28"/>
          <w:szCs w:val="28"/>
        </w:rPr>
      </w:pPr>
      <w:r w:rsidRPr="00002830">
        <w:rPr>
          <w:rFonts w:ascii="Times New Roman" w:hAnsi="Times New Roman" w:cs="Times New Roman"/>
          <w:sz w:val="28"/>
          <w:szCs w:val="28"/>
        </w:rPr>
        <w:t>5. Влияние на индивидуально-психологические особенности. Изменение социальных установок занимает много времени, это трудно, но и очень плодотворно, в случае успеха. Помогает систематическое обучение, в том числе различные виды социально-психологического тренинга: тренинг повышения коммуникативной компетентности, тренинг личностного роста, тренинг принятия решений и т.д.</w:t>
      </w:r>
    </w:p>
    <w:p w:rsidR="00CC54E7" w:rsidRPr="00002830" w:rsidRDefault="00CC54E7" w:rsidP="00CC54E7">
      <w:pPr>
        <w:tabs>
          <w:tab w:val="left" w:pos="567"/>
        </w:tabs>
        <w:spacing w:after="0" w:line="240" w:lineRule="auto"/>
        <w:ind w:firstLine="567"/>
        <w:jc w:val="both"/>
        <w:rPr>
          <w:rFonts w:ascii="Times New Roman" w:hAnsi="Times New Roman" w:cs="Times New Roman"/>
          <w:sz w:val="28"/>
          <w:szCs w:val="28"/>
        </w:rPr>
      </w:pPr>
      <w:r w:rsidRPr="00002830">
        <w:rPr>
          <w:rFonts w:ascii="Times New Roman" w:hAnsi="Times New Roman" w:cs="Times New Roman"/>
          <w:sz w:val="28"/>
          <w:szCs w:val="28"/>
        </w:rPr>
        <w:t>6. Изменение организационных характеристик. Если причина конфликта – в особенностях структуры организации, то влияние на структуру помогает решать конфликты: перемещение сотрудников, внедрение координационных подразделений, расширение границ подразделений и т.д.</w:t>
      </w:r>
    </w:p>
    <w:p w:rsidR="001144EE" w:rsidRDefault="001144EE" w:rsidP="00CC54E7">
      <w:pPr>
        <w:widowControl w:val="0"/>
        <w:tabs>
          <w:tab w:val="left" w:pos="567"/>
        </w:tabs>
        <w:autoSpaceDE w:val="0"/>
        <w:autoSpaceDN w:val="0"/>
        <w:adjustRightInd w:val="0"/>
        <w:spacing w:after="0" w:line="240" w:lineRule="auto"/>
        <w:ind w:firstLine="567"/>
        <w:jc w:val="center"/>
        <w:rPr>
          <w:rFonts w:ascii="Times New Roman" w:hAnsi="Times New Roman" w:cs="Times New Roman"/>
          <w:b/>
          <w:sz w:val="28"/>
          <w:szCs w:val="28"/>
        </w:rPr>
      </w:pPr>
    </w:p>
    <w:p w:rsidR="00CC54E7" w:rsidRPr="00002830" w:rsidRDefault="00CC54E7" w:rsidP="00CC54E7">
      <w:pPr>
        <w:widowControl w:val="0"/>
        <w:tabs>
          <w:tab w:val="left" w:pos="567"/>
        </w:tabs>
        <w:autoSpaceDE w:val="0"/>
        <w:autoSpaceDN w:val="0"/>
        <w:adjustRightInd w:val="0"/>
        <w:spacing w:after="0" w:line="240" w:lineRule="auto"/>
        <w:ind w:firstLine="567"/>
        <w:jc w:val="center"/>
        <w:rPr>
          <w:rFonts w:ascii="Times New Roman" w:hAnsi="Times New Roman" w:cs="Times New Roman"/>
          <w:b/>
          <w:sz w:val="28"/>
          <w:szCs w:val="28"/>
        </w:rPr>
      </w:pPr>
      <w:r w:rsidRPr="00002830">
        <w:rPr>
          <w:rFonts w:ascii="Times New Roman" w:hAnsi="Times New Roman" w:cs="Times New Roman"/>
          <w:b/>
          <w:sz w:val="28"/>
          <w:szCs w:val="28"/>
        </w:rPr>
        <w:t>3. Конфликтные ситуации, связанные с гендерными различиями</w:t>
      </w:r>
    </w:p>
    <w:p w:rsidR="00CC54E7" w:rsidRPr="00002830" w:rsidRDefault="00CC54E7" w:rsidP="00CC54E7">
      <w:pPr>
        <w:tabs>
          <w:tab w:val="left" w:pos="567"/>
          <w:tab w:val="left" w:pos="900"/>
        </w:tabs>
        <w:spacing w:after="0" w:line="240" w:lineRule="auto"/>
        <w:ind w:firstLine="567"/>
        <w:jc w:val="both"/>
        <w:rPr>
          <w:rFonts w:ascii="Times New Roman" w:hAnsi="Times New Roman" w:cs="Times New Roman"/>
          <w:sz w:val="28"/>
          <w:szCs w:val="28"/>
        </w:rPr>
      </w:pPr>
      <w:r w:rsidRPr="00002830">
        <w:rPr>
          <w:rFonts w:ascii="Times New Roman" w:hAnsi="Times New Roman" w:cs="Times New Roman"/>
          <w:sz w:val="28"/>
          <w:szCs w:val="28"/>
        </w:rPr>
        <w:t xml:space="preserve">Систематизируем различия, которые вытекают из всего вышесказанного и могут привести к конфликтам, не забыв еще о том, что и в любом обществе существует стереотип так называемого «нормального» поведения для женщины и мужчины, что, естественно, накладывает свой отпечаток на действия любого человека. </w:t>
      </w:r>
    </w:p>
    <w:p w:rsidR="00CC54E7" w:rsidRPr="00002830" w:rsidRDefault="00CC54E7" w:rsidP="00CC54E7">
      <w:pPr>
        <w:tabs>
          <w:tab w:val="left" w:pos="567"/>
          <w:tab w:val="left" w:pos="900"/>
        </w:tabs>
        <w:spacing w:after="0" w:line="240" w:lineRule="auto"/>
        <w:ind w:firstLine="567"/>
        <w:jc w:val="both"/>
        <w:rPr>
          <w:rFonts w:ascii="Times New Roman" w:hAnsi="Times New Roman" w:cs="Times New Roman"/>
          <w:sz w:val="28"/>
          <w:szCs w:val="28"/>
        </w:rPr>
      </w:pPr>
      <w:r w:rsidRPr="00002830">
        <w:rPr>
          <w:rFonts w:ascii="Times New Roman" w:hAnsi="Times New Roman" w:cs="Times New Roman"/>
          <w:sz w:val="28"/>
          <w:szCs w:val="28"/>
        </w:rPr>
        <w:t xml:space="preserve">1. </w:t>
      </w:r>
      <w:proofErr w:type="gramStart"/>
      <w:r w:rsidRPr="00002830">
        <w:rPr>
          <w:rFonts w:ascii="Times New Roman" w:hAnsi="Times New Roman" w:cs="Times New Roman"/>
          <w:sz w:val="28"/>
          <w:szCs w:val="28"/>
        </w:rPr>
        <w:t>По разному</w:t>
      </w:r>
      <w:proofErr w:type="gramEnd"/>
      <w:r w:rsidRPr="00002830">
        <w:rPr>
          <w:rFonts w:ascii="Times New Roman" w:hAnsi="Times New Roman" w:cs="Times New Roman"/>
          <w:sz w:val="28"/>
          <w:szCs w:val="28"/>
        </w:rPr>
        <w:t xml:space="preserve"> проявляется агрессивность у мужчин и женщин. У мужчин – более явно, они могут восставать, не выполнять указаний, спорить, вплоть до криков и физического сопротивления. У женщин агрессивность проявляется более на эмоциональном уровне – неприятие, холодность, бойкот, нежелание общаться, взаимное обсуждение и осуждение. Конфликт не проявляется, переходит в латентное, скрытое состояние, мешает нормальному рабочему состоянию. </w:t>
      </w:r>
      <w:proofErr w:type="gramStart"/>
      <w:r w:rsidRPr="00002830">
        <w:rPr>
          <w:rFonts w:ascii="Times New Roman" w:hAnsi="Times New Roman" w:cs="Times New Roman"/>
          <w:sz w:val="28"/>
          <w:szCs w:val="28"/>
        </w:rPr>
        <w:t>Женщины осторожнее и не доходят до крайностей, но интриги в женском коллективе встречаются значительно более часто, чем в мужском.</w:t>
      </w:r>
      <w:proofErr w:type="gramEnd"/>
    </w:p>
    <w:p w:rsidR="00CC54E7" w:rsidRPr="00002830" w:rsidRDefault="00CC54E7" w:rsidP="00CC54E7">
      <w:pPr>
        <w:tabs>
          <w:tab w:val="left" w:pos="567"/>
          <w:tab w:val="left" w:pos="900"/>
        </w:tabs>
        <w:spacing w:after="0" w:line="240" w:lineRule="auto"/>
        <w:ind w:firstLine="567"/>
        <w:jc w:val="both"/>
        <w:rPr>
          <w:rFonts w:ascii="Times New Roman" w:hAnsi="Times New Roman" w:cs="Times New Roman"/>
          <w:sz w:val="28"/>
          <w:szCs w:val="28"/>
        </w:rPr>
      </w:pPr>
      <w:r w:rsidRPr="00002830">
        <w:rPr>
          <w:rFonts w:ascii="Times New Roman" w:hAnsi="Times New Roman" w:cs="Times New Roman"/>
          <w:sz w:val="28"/>
          <w:szCs w:val="28"/>
        </w:rPr>
        <w:t xml:space="preserve">2. </w:t>
      </w:r>
      <w:proofErr w:type="spellStart"/>
      <w:r w:rsidRPr="00002830">
        <w:rPr>
          <w:rFonts w:ascii="Times New Roman" w:hAnsi="Times New Roman" w:cs="Times New Roman"/>
          <w:sz w:val="28"/>
          <w:szCs w:val="28"/>
        </w:rPr>
        <w:t>Межполовая</w:t>
      </w:r>
      <w:proofErr w:type="spellEnd"/>
      <w:r w:rsidRPr="00002830">
        <w:rPr>
          <w:rFonts w:ascii="Times New Roman" w:hAnsi="Times New Roman" w:cs="Times New Roman"/>
          <w:sz w:val="28"/>
          <w:szCs w:val="28"/>
        </w:rPr>
        <w:t xml:space="preserve"> агрессия тоже проявляется по-разному. Мужчины выдерживают нападения со стороны женщины до тех пор, пока им не покажется, что они заметили пренебрежение. Пренебрежение со стороны женщины - удар по статусу. И на это мужчины реагируют агрессивно. </w:t>
      </w:r>
    </w:p>
    <w:p w:rsidR="00CC54E7" w:rsidRPr="00002830" w:rsidRDefault="00CC54E7" w:rsidP="00CC54E7">
      <w:pPr>
        <w:tabs>
          <w:tab w:val="left" w:pos="567"/>
          <w:tab w:val="left" w:pos="900"/>
        </w:tabs>
        <w:spacing w:after="0" w:line="240" w:lineRule="auto"/>
        <w:ind w:firstLine="567"/>
        <w:jc w:val="both"/>
        <w:rPr>
          <w:rFonts w:ascii="Times New Roman" w:hAnsi="Times New Roman" w:cs="Times New Roman"/>
          <w:sz w:val="28"/>
          <w:szCs w:val="28"/>
        </w:rPr>
      </w:pPr>
      <w:r w:rsidRPr="00002830">
        <w:rPr>
          <w:rFonts w:ascii="Times New Roman" w:hAnsi="Times New Roman" w:cs="Times New Roman"/>
          <w:sz w:val="28"/>
          <w:szCs w:val="28"/>
        </w:rPr>
        <w:t>3. Для мужчины самое главное – потеря статуса, унижение достоинства. Для женщины – нет ничего хуже потери эмоциональной близости, отторжения, изоляции. Женщины могут пожертвовать успехом ради сохранения отношений, мужчины не настроены. в большинстве своем это делать</w:t>
      </w:r>
      <w:proofErr w:type="gramStart"/>
      <w:r w:rsidRPr="00002830">
        <w:rPr>
          <w:rFonts w:ascii="Times New Roman" w:hAnsi="Times New Roman" w:cs="Times New Roman"/>
          <w:sz w:val="28"/>
          <w:szCs w:val="28"/>
        </w:rPr>
        <w:t>..</w:t>
      </w:r>
      <w:proofErr w:type="gramEnd"/>
    </w:p>
    <w:p w:rsidR="00CC54E7" w:rsidRPr="00002830" w:rsidRDefault="00CC54E7" w:rsidP="00CC54E7">
      <w:pPr>
        <w:tabs>
          <w:tab w:val="left" w:pos="567"/>
          <w:tab w:val="left" w:pos="900"/>
        </w:tabs>
        <w:spacing w:after="0" w:line="240" w:lineRule="auto"/>
        <w:ind w:firstLine="567"/>
        <w:jc w:val="both"/>
        <w:rPr>
          <w:rFonts w:ascii="Times New Roman" w:hAnsi="Times New Roman" w:cs="Times New Roman"/>
          <w:sz w:val="28"/>
          <w:szCs w:val="28"/>
        </w:rPr>
      </w:pPr>
      <w:r w:rsidRPr="00002830">
        <w:rPr>
          <w:rFonts w:ascii="Times New Roman" w:hAnsi="Times New Roman" w:cs="Times New Roman"/>
          <w:sz w:val="28"/>
          <w:szCs w:val="28"/>
        </w:rPr>
        <w:lastRenderedPageBreak/>
        <w:t>4. Разное восприятие желаний  друг друга, тем более</w:t>
      </w:r>
      <w:proofErr w:type="gramStart"/>
      <w:r w:rsidRPr="00002830">
        <w:rPr>
          <w:rFonts w:ascii="Times New Roman" w:hAnsi="Times New Roman" w:cs="Times New Roman"/>
          <w:sz w:val="28"/>
          <w:szCs w:val="28"/>
        </w:rPr>
        <w:t>,</w:t>
      </w:r>
      <w:proofErr w:type="gramEnd"/>
      <w:r w:rsidRPr="00002830">
        <w:rPr>
          <w:rFonts w:ascii="Times New Roman" w:hAnsi="Times New Roman" w:cs="Times New Roman"/>
          <w:sz w:val="28"/>
          <w:szCs w:val="28"/>
        </w:rPr>
        <w:t xml:space="preserve"> что женщины менее склонны говорить напрямую, особенно о своих желаниях. Нередко приглашение к обсуждению вопроса женщиной мужчиной воспринимается как запрос на информацию или на принятие им решения.</w:t>
      </w:r>
    </w:p>
    <w:p w:rsidR="00CC54E7" w:rsidRPr="00002830" w:rsidRDefault="00CC54E7" w:rsidP="00CC54E7">
      <w:pPr>
        <w:tabs>
          <w:tab w:val="left" w:pos="567"/>
          <w:tab w:val="left" w:pos="900"/>
        </w:tabs>
        <w:spacing w:after="0" w:line="240" w:lineRule="auto"/>
        <w:ind w:firstLine="567"/>
        <w:jc w:val="both"/>
        <w:rPr>
          <w:rFonts w:ascii="Times New Roman" w:hAnsi="Times New Roman" w:cs="Times New Roman"/>
          <w:sz w:val="28"/>
          <w:szCs w:val="28"/>
        </w:rPr>
      </w:pPr>
      <w:r w:rsidRPr="00002830">
        <w:rPr>
          <w:rFonts w:ascii="Times New Roman" w:hAnsi="Times New Roman" w:cs="Times New Roman"/>
          <w:sz w:val="28"/>
          <w:szCs w:val="28"/>
        </w:rPr>
        <w:t xml:space="preserve">5. </w:t>
      </w:r>
      <w:proofErr w:type="gramStart"/>
      <w:r w:rsidRPr="00002830">
        <w:rPr>
          <w:rFonts w:ascii="Times New Roman" w:hAnsi="Times New Roman" w:cs="Times New Roman"/>
          <w:sz w:val="28"/>
          <w:szCs w:val="28"/>
        </w:rPr>
        <w:t>По разному проявляется отношение к общению.</w:t>
      </w:r>
      <w:proofErr w:type="gramEnd"/>
      <w:r w:rsidRPr="00002830">
        <w:rPr>
          <w:rFonts w:ascii="Times New Roman" w:hAnsi="Times New Roman" w:cs="Times New Roman"/>
          <w:sz w:val="28"/>
          <w:szCs w:val="28"/>
        </w:rPr>
        <w:t xml:space="preserve"> Если женщине общение доставляет удовольствие, она будет обмениваться мимолетными чувствами, деталями информации, для нее это - средство и свидетельство достижение близости. Мужчины мелочность не любят. Их детализация раздражает. Подобный разговор так же может привести к конфликту.</w:t>
      </w:r>
    </w:p>
    <w:p w:rsidR="00CC54E7" w:rsidRPr="00002830" w:rsidRDefault="00CC54E7" w:rsidP="00CC54E7">
      <w:pPr>
        <w:tabs>
          <w:tab w:val="left" w:pos="567"/>
          <w:tab w:val="left" w:pos="900"/>
        </w:tabs>
        <w:spacing w:after="0" w:line="240" w:lineRule="auto"/>
        <w:ind w:firstLine="567"/>
        <w:jc w:val="both"/>
        <w:rPr>
          <w:rFonts w:ascii="Times New Roman" w:hAnsi="Times New Roman" w:cs="Times New Roman"/>
          <w:sz w:val="28"/>
          <w:szCs w:val="28"/>
        </w:rPr>
      </w:pPr>
      <w:r w:rsidRPr="00002830">
        <w:rPr>
          <w:rFonts w:ascii="Times New Roman" w:hAnsi="Times New Roman" w:cs="Times New Roman"/>
          <w:sz w:val="28"/>
          <w:szCs w:val="28"/>
        </w:rPr>
        <w:t>6. Рассказ о неприятностях, невзгодах для женщины – опять попытка получить «эмоциональное поглаживание», сочувствие. Такая реакция для нее нормальна. Мужчина в ответ на жалобы начинает давать советы, предлагать помощь, то есть реагируют делом</w:t>
      </w:r>
      <w:proofErr w:type="gramStart"/>
      <w:r w:rsidRPr="00002830">
        <w:rPr>
          <w:rFonts w:ascii="Times New Roman" w:hAnsi="Times New Roman" w:cs="Times New Roman"/>
          <w:sz w:val="28"/>
          <w:szCs w:val="28"/>
        </w:rPr>
        <w:t xml:space="preserve">.. </w:t>
      </w:r>
      <w:proofErr w:type="gramEnd"/>
    </w:p>
    <w:p w:rsidR="00CC54E7" w:rsidRPr="00002830" w:rsidRDefault="00CC54E7" w:rsidP="00CC54E7">
      <w:pPr>
        <w:tabs>
          <w:tab w:val="left" w:pos="567"/>
          <w:tab w:val="left" w:pos="900"/>
        </w:tabs>
        <w:spacing w:after="0" w:line="240" w:lineRule="auto"/>
        <w:ind w:firstLine="567"/>
        <w:jc w:val="both"/>
        <w:rPr>
          <w:rFonts w:ascii="Times New Roman" w:hAnsi="Times New Roman" w:cs="Times New Roman"/>
          <w:sz w:val="28"/>
          <w:szCs w:val="28"/>
        </w:rPr>
      </w:pPr>
      <w:r w:rsidRPr="00002830">
        <w:rPr>
          <w:rFonts w:ascii="Times New Roman" w:hAnsi="Times New Roman" w:cs="Times New Roman"/>
          <w:sz w:val="28"/>
          <w:szCs w:val="28"/>
        </w:rPr>
        <w:t xml:space="preserve">7. Мужчину раздражает, если женщина жалуется, а он не может ничем помочь. Для него тяжело ощущение своей беспомощности. Женщина воспринимает это как черствость.  </w:t>
      </w:r>
    </w:p>
    <w:p w:rsidR="00CC54E7" w:rsidRPr="00002830" w:rsidRDefault="00CC54E7" w:rsidP="00CC54E7">
      <w:pPr>
        <w:tabs>
          <w:tab w:val="left" w:pos="567"/>
          <w:tab w:val="left" w:pos="900"/>
        </w:tabs>
        <w:spacing w:after="0" w:line="240" w:lineRule="auto"/>
        <w:ind w:firstLine="567"/>
        <w:jc w:val="both"/>
        <w:rPr>
          <w:rFonts w:ascii="Times New Roman" w:hAnsi="Times New Roman" w:cs="Times New Roman"/>
          <w:sz w:val="28"/>
          <w:szCs w:val="28"/>
        </w:rPr>
      </w:pPr>
      <w:r w:rsidRPr="00002830">
        <w:rPr>
          <w:rFonts w:ascii="Times New Roman" w:hAnsi="Times New Roman" w:cs="Times New Roman"/>
          <w:sz w:val="28"/>
          <w:szCs w:val="28"/>
        </w:rPr>
        <w:t xml:space="preserve">8. Мужчине не нужно сочувствие и сопереживание, ему необходимо восхищение. Поэтому сочувствие женщины он воспринимает как унижение, хотя может и не сказать об этом. </w:t>
      </w:r>
    </w:p>
    <w:p w:rsidR="00CC54E7" w:rsidRPr="00002830" w:rsidRDefault="00CC54E7" w:rsidP="00CC54E7">
      <w:pPr>
        <w:tabs>
          <w:tab w:val="left" w:pos="567"/>
          <w:tab w:val="left" w:pos="900"/>
        </w:tabs>
        <w:spacing w:after="0" w:line="240" w:lineRule="auto"/>
        <w:ind w:firstLine="567"/>
        <w:jc w:val="both"/>
        <w:rPr>
          <w:rFonts w:ascii="Times New Roman" w:hAnsi="Times New Roman" w:cs="Times New Roman"/>
          <w:sz w:val="28"/>
          <w:szCs w:val="28"/>
        </w:rPr>
      </w:pPr>
      <w:r w:rsidRPr="00002830">
        <w:rPr>
          <w:rFonts w:ascii="Times New Roman" w:hAnsi="Times New Roman" w:cs="Times New Roman"/>
          <w:sz w:val="28"/>
          <w:szCs w:val="28"/>
        </w:rPr>
        <w:t>9. Если женщине надо посоветоваться с мужчиной, то она это делает с удовольствие, демонстрируя всем, что ей есть с кем посоветоваться, что у них близкие отношения предполагающие учет интересов друг друга. Если мужчина попадает в ту же ситуацию, он воспринимает ее как зависимость, унижение.</w:t>
      </w:r>
    </w:p>
    <w:p w:rsidR="00CC54E7" w:rsidRPr="00002830" w:rsidRDefault="00CC54E7" w:rsidP="00CC54E7">
      <w:pPr>
        <w:tabs>
          <w:tab w:val="left" w:pos="567"/>
          <w:tab w:val="left" w:pos="900"/>
        </w:tabs>
        <w:spacing w:after="0" w:line="240" w:lineRule="auto"/>
        <w:ind w:firstLine="567"/>
        <w:jc w:val="both"/>
        <w:rPr>
          <w:rFonts w:ascii="Times New Roman" w:hAnsi="Times New Roman" w:cs="Times New Roman"/>
          <w:sz w:val="28"/>
          <w:szCs w:val="28"/>
        </w:rPr>
      </w:pPr>
      <w:r w:rsidRPr="00002830">
        <w:rPr>
          <w:rFonts w:ascii="Times New Roman" w:hAnsi="Times New Roman" w:cs="Times New Roman"/>
          <w:sz w:val="28"/>
          <w:szCs w:val="28"/>
        </w:rPr>
        <w:t>Отдельного разговора требует анализ гендерного поведения женщины-руководителя и возможные конфликты при этом.</w:t>
      </w:r>
    </w:p>
    <w:p w:rsidR="00CC54E7" w:rsidRPr="00002830" w:rsidRDefault="00CC54E7" w:rsidP="00CC54E7">
      <w:pPr>
        <w:tabs>
          <w:tab w:val="left" w:pos="567"/>
          <w:tab w:val="left" w:pos="900"/>
        </w:tabs>
        <w:spacing w:after="0" w:line="240" w:lineRule="auto"/>
        <w:ind w:firstLine="567"/>
        <w:jc w:val="both"/>
        <w:rPr>
          <w:rFonts w:ascii="Times New Roman" w:hAnsi="Times New Roman" w:cs="Times New Roman"/>
          <w:sz w:val="28"/>
          <w:szCs w:val="28"/>
        </w:rPr>
      </w:pPr>
      <w:r w:rsidRPr="00002830">
        <w:rPr>
          <w:rFonts w:ascii="Times New Roman" w:hAnsi="Times New Roman" w:cs="Times New Roman"/>
          <w:sz w:val="28"/>
          <w:szCs w:val="28"/>
        </w:rPr>
        <w:t xml:space="preserve">1.Несоответствие поведения ожиданиям, которые связаны с культурными нормами для определенной гендерной роли. Например, от руководителя женщины ждут больше мягкости и отзывчивости к подчиненным, чем от руководителя мужчины. </w:t>
      </w:r>
    </w:p>
    <w:p w:rsidR="00CC54E7" w:rsidRPr="00002830" w:rsidRDefault="00CC54E7" w:rsidP="00CC54E7">
      <w:pPr>
        <w:tabs>
          <w:tab w:val="left" w:pos="567"/>
          <w:tab w:val="left" w:pos="900"/>
        </w:tabs>
        <w:spacing w:after="0" w:line="240" w:lineRule="auto"/>
        <w:ind w:firstLine="567"/>
        <w:jc w:val="both"/>
        <w:rPr>
          <w:rFonts w:ascii="Times New Roman" w:hAnsi="Times New Roman" w:cs="Times New Roman"/>
          <w:sz w:val="28"/>
          <w:szCs w:val="28"/>
        </w:rPr>
      </w:pPr>
      <w:r w:rsidRPr="00002830">
        <w:rPr>
          <w:rFonts w:ascii="Times New Roman" w:hAnsi="Times New Roman" w:cs="Times New Roman"/>
          <w:sz w:val="28"/>
          <w:szCs w:val="28"/>
        </w:rPr>
        <w:t>2. Женщина более эмоциональна и лучше чувствует других людей. Это ее и достоинство и недостаток..</w:t>
      </w:r>
    </w:p>
    <w:p w:rsidR="00CC54E7" w:rsidRPr="00002830" w:rsidRDefault="00CC54E7" w:rsidP="00CC54E7">
      <w:pPr>
        <w:tabs>
          <w:tab w:val="left" w:pos="567"/>
          <w:tab w:val="left" w:pos="900"/>
        </w:tabs>
        <w:spacing w:after="0" w:line="240" w:lineRule="auto"/>
        <w:ind w:firstLine="567"/>
        <w:jc w:val="both"/>
        <w:rPr>
          <w:rFonts w:ascii="Times New Roman" w:hAnsi="Times New Roman" w:cs="Times New Roman"/>
          <w:sz w:val="28"/>
          <w:szCs w:val="28"/>
        </w:rPr>
      </w:pPr>
      <w:r w:rsidRPr="00002830">
        <w:rPr>
          <w:rFonts w:ascii="Times New Roman" w:hAnsi="Times New Roman" w:cs="Times New Roman"/>
          <w:sz w:val="28"/>
          <w:szCs w:val="28"/>
        </w:rPr>
        <w:t>3. Женщина более практична и добивается успеха, так как предпочитает гарантированный результат «журавлю в небе». Она добивается точности в деталях и ее поджидает меньше «срывов». С другой стороны – ей не хватает глобального взгляда на проблему и умения строить долгосрочные планы, она может увязнуть в мелочах.</w:t>
      </w:r>
    </w:p>
    <w:p w:rsidR="00CC54E7" w:rsidRPr="00002830" w:rsidRDefault="00CC54E7" w:rsidP="00CC54E7">
      <w:pPr>
        <w:tabs>
          <w:tab w:val="left" w:pos="567"/>
          <w:tab w:val="left" w:pos="900"/>
        </w:tabs>
        <w:spacing w:after="0" w:line="240" w:lineRule="auto"/>
        <w:ind w:firstLine="567"/>
        <w:jc w:val="both"/>
        <w:rPr>
          <w:rFonts w:ascii="Times New Roman" w:hAnsi="Times New Roman" w:cs="Times New Roman"/>
          <w:sz w:val="28"/>
          <w:szCs w:val="28"/>
        </w:rPr>
      </w:pPr>
      <w:r w:rsidRPr="00002830">
        <w:rPr>
          <w:rFonts w:ascii="Times New Roman" w:hAnsi="Times New Roman" w:cs="Times New Roman"/>
          <w:sz w:val="28"/>
          <w:szCs w:val="28"/>
        </w:rPr>
        <w:t>4. Женщина лучше мужчины контролирует свои и чужие ошибки. И из-за этого возможны конфликты, так как мужчины не любят, когда вспоминают об их ошибках.</w:t>
      </w:r>
    </w:p>
    <w:p w:rsidR="00CC54E7" w:rsidRPr="00002830" w:rsidRDefault="00CC54E7" w:rsidP="00CC54E7">
      <w:pPr>
        <w:tabs>
          <w:tab w:val="left" w:pos="567"/>
          <w:tab w:val="left" w:pos="900"/>
        </w:tabs>
        <w:spacing w:after="0" w:line="240" w:lineRule="auto"/>
        <w:ind w:firstLine="567"/>
        <w:jc w:val="both"/>
        <w:rPr>
          <w:rFonts w:ascii="Times New Roman" w:hAnsi="Times New Roman" w:cs="Times New Roman"/>
          <w:sz w:val="28"/>
          <w:szCs w:val="28"/>
        </w:rPr>
      </w:pPr>
    </w:p>
    <w:p w:rsidR="00CC54E7" w:rsidRPr="00002830" w:rsidRDefault="00CC54E7" w:rsidP="00CC54E7">
      <w:pPr>
        <w:tabs>
          <w:tab w:val="left" w:pos="567"/>
        </w:tabs>
        <w:spacing w:after="0" w:line="240" w:lineRule="auto"/>
        <w:ind w:firstLine="567"/>
        <w:jc w:val="center"/>
        <w:rPr>
          <w:rFonts w:ascii="Times New Roman" w:hAnsi="Times New Roman" w:cs="Times New Roman"/>
          <w:b/>
          <w:sz w:val="28"/>
          <w:szCs w:val="28"/>
        </w:rPr>
      </w:pPr>
      <w:r w:rsidRPr="00002830">
        <w:rPr>
          <w:rFonts w:ascii="Times New Roman" w:hAnsi="Times New Roman" w:cs="Times New Roman"/>
          <w:b/>
          <w:sz w:val="28"/>
          <w:szCs w:val="28"/>
        </w:rPr>
        <w:t>4. Возрастные различия</w:t>
      </w:r>
    </w:p>
    <w:p w:rsidR="00CC54E7" w:rsidRPr="00002830" w:rsidRDefault="00CC54E7" w:rsidP="00CC54E7">
      <w:pPr>
        <w:tabs>
          <w:tab w:val="left" w:pos="567"/>
          <w:tab w:val="left" w:pos="900"/>
        </w:tabs>
        <w:spacing w:after="0" w:line="240" w:lineRule="auto"/>
        <w:ind w:firstLine="567"/>
        <w:jc w:val="both"/>
        <w:rPr>
          <w:rFonts w:ascii="Times New Roman" w:hAnsi="Times New Roman" w:cs="Times New Roman"/>
          <w:sz w:val="28"/>
          <w:szCs w:val="28"/>
        </w:rPr>
      </w:pPr>
      <w:r w:rsidRPr="00002830">
        <w:rPr>
          <w:rFonts w:ascii="Times New Roman" w:hAnsi="Times New Roman" w:cs="Times New Roman"/>
          <w:sz w:val="28"/>
          <w:szCs w:val="28"/>
        </w:rPr>
        <w:t xml:space="preserve">Возрастные особенности нередко бывают причиной конфликтных ситуаций. Вспомним роман с бессмертным названием «Отцы и дети». Он </w:t>
      </w:r>
      <w:r w:rsidRPr="00002830">
        <w:rPr>
          <w:rFonts w:ascii="Times New Roman" w:hAnsi="Times New Roman" w:cs="Times New Roman"/>
          <w:sz w:val="28"/>
          <w:szCs w:val="28"/>
        </w:rPr>
        <w:lastRenderedPageBreak/>
        <w:t xml:space="preserve">обозначает конфликт поколений, которые выросли в разное историческое время, что и обуславливает трудности понимания. Иногда конфликт поколений проявляется более ярко, когда отрицается полностью образ жизни родителей, старшее поколение обвиняется во всех бедах, молодые начинают бороться со «стариками» за рабочие места, за возможность карьерного роста. </w:t>
      </w:r>
    </w:p>
    <w:p w:rsidR="00CC54E7" w:rsidRPr="00002830" w:rsidRDefault="00CC54E7" w:rsidP="00CC54E7">
      <w:pPr>
        <w:tabs>
          <w:tab w:val="left" w:pos="567"/>
          <w:tab w:val="left" w:pos="900"/>
        </w:tabs>
        <w:spacing w:after="0" w:line="240" w:lineRule="auto"/>
        <w:ind w:firstLine="567"/>
        <w:jc w:val="both"/>
        <w:rPr>
          <w:rFonts w:ascii="Times New Roman" w:hAnsi="Times New Roman" w:cs="Times New Roman"/>
          <w:sz w:val="28"/>
          <w:szCs w:val="28"/>
        </w:rPr>
      </w:pPr>
      <w:r w:rsidRPr="00002830">
        <w:rPr>
          <w:rFonts w:ascii="Times New Roman" w:hAnsi="Times New Roman" w:cs="Times New Roman"/>
          <w:sz w:val="28"/>
          <w:szCs w:val="28"/>
        </w:rPr>
        <w:t xml:space="preserve">Кроме того, существуют конфликтные возрастные периоды, когда повышенная конфликтность является нормой. </w:t>
      </w:r>
    </w:p>
    <w:p w:rsidR="00CC54E7" w:rsidRPr="00002830" w:rsidRDefault="00CC54E7" w:rsidP="00CC54E7">
      <w:pPr>
        <w:tabs>
          <w:tab w:val="left" w:pos="567"/>
          <w:tab w:val="left" w:pos="900"/>
        </w:tabs>
        <w:spacing w:after="0" w:line="240" w:lineRule="auto"/>
        <w:ind w:firstLine="567"/>
        <w:jc w:val="both"/>
        <w:rPr>
          <w:rFonts w:ascii="Times New Roman" w:hAnsi="Times New Roman" w:cs="Times New Roman"/>
          <w:sz w:val="28"/>
          <w:szCs w:val="28"/>
        </w:rPr>
      </w:pPr>
      <w:r w:rsidRPr="00002830">
        <w:rPr>
          <w:rFonts w:ascii="Times New Roman" w:hAnsi="Times New Roman" w:cs="Times New Roman"/>
          <w:sz w:val="28"/>
          <w:szCs w:val="28"/>
        </w:rPr>
        <w:t xml:space="preserve">В первую очередь это относится к этапам детства, на которых и происходит становление личности. Первый конфликтный период от двух до трех лет, когда вырабатывается </w:t>
      </w:r>
      <w:proofErr w:type="spellStart"/>
      <w:r w:rsidRPr="00002830">
        <w:rPr>
          <w:rFonts w:ascii="Times New Roman" w:hAnsi="Times New Roman" w:cs="Times New Roman"/>
          <w:sz w:val="28"/>
          <w:szCs w:val="28"/>
        </w:rPr>
        <w:t>самооосознание</w:t>
      </w:r>
      <w:proofErr w:type="spellEnd"/>
      <w:r w:rsidRPr="00002830">
        <w:rPr>
          <w:rFonts w:ascii="Times New Roman" w:hAnsi="Times New Roman" w:cs="Times New Roman"/>
          <w:sz w:val="28"/>
          <w:szCs w:val="28"/>
        </w:rPr>
        <w:t>, ребенок отделяет себя от родителей и доказывает, что он может сам все делать и со всем справляться.</w:t>
      </w:r>
    </w:p>
    <w:p w:rsidR="00CC54E7" w:rsidRPr="00002830" w:rsidRDefault="00CC54E7" w:rsidP="00CC54E7">
      <w:pPr>
        <w:tabs>
          <w:tab w:val="left" w:pos="567"/>
          <w:tab w:val="left" w:pos="900"/>
        </w:tabs>
        <w:spacing w:after="0" w:line="240" w:lineRule="auto"/>
        <w:ind w:firstLine="567"/>
        <w:jc w:val="both"/>
        <w:rPr>
          <w:rFonts w:ascii="Times New Roman" w:hAnsi="Times New Roman" w:cs="Times New Roman"/>
          <w:sz w:val="28"/>
          <w:szCs w:val="28"/>
        </w:rPr>
      </w:pPr>
      <w:r w:rsidRPr="00002830">
        <w:rPr>
          <w:rFonts w:ascii="Times New Roman" w:hAnsi="Times New Roman" w:cs="Times New Roman"/>
          <w:sz w:val="28"/>
          <w:szCs w:val="28"/>
        </w:rPr>
        <w:t>Другой классический трудный возраст – подростковый, связанный с самоутверждением и самореализацией личности. В это время происходит и перестройка физическая всего организма, что сопровождается повышенной раздражительностью. Комплекс внешней непривлекательности, болезненное самолюбие, все это свойственно данному возрасту и причиняет и подростку и окружающим массу неудобств и приходит к возникновению конфликтных ситуаций.</w:t>
      </w:r>
    </w:p>
    <w:p w:rsidR="00CC54E7" w:rsidRPr="00002830" w:rsidRDefault="00CC54E7" w:rsidP="00CC54E7">
      <w:pPr>
        <w:tabs>
          <w:tab w:val="left" w:pos="567"/>
          <w:tab w:val="left" w:pos="900"/>
        </w:tabs>
        <w:spacing w:after="0" w:line="240" w:lineRule="auto"/>
        <w:ind w:firstLine="567"/>
        <w:jc w:val="both"/>
        <w:rPr>
          <w:rFonts w:ascii="Times New Roman" w:hAnsi="Times New Roman" w:cs="Times New Roman"/>
          <w:sz w:val="28"/>
          <w:szCs w:val="28"/>
        </w:rPr>
      </w:pPr>
      <w:r w:rsidRPr="00002830">
        <w:rPr>
          <w:rFonts w:ascii="Times New Roman" w:hAnsi="Times New Roman" w:cs="Times New Roman"/>
          <w:sz w:val="28"/>
          <w:szCs w:val="28"/>
        </w:rPr>
        <w:t>Конфликтные периоды повторяются примерно каждые десять лет. Каждый период характеризуется специфическими проблемами. В возрасте около сорока лет, например, происходит перестройка психической жизни, связанная с появившимся жизненным опытом и переориентацией ценностей. Разочарование в прежних личных</w:t>
      </w:r>
      <w:r w:rsidR="008E058D" w:rsidRPr="00002830">
        <w:rPr>
          <w:rFonts w:ascii="Times New Roman" w:hAnsi="Times New Roman" w:cs="Times New Roman"/>
          <w:sz w:val="28"/>
          <w:szCs w:val="28"/>
        </w:rPr>
        <w:t xml:space="preserve"> отношениях, потребность в боль</w:t>
      </w:r>
      <w:r w:rsidRPr="00002830">
        <w:rPr>
          <w:rFonts w:ascii="Times New Roman" w:hAnsi="Times New Roman" w:cs="Times New Roman"/>
          <w:sz w:val="28"/>
          <w:szCs w:val="28"/>
        </w:rPr>
        <w:t>шем эмоциональном понимании иногда приводит к разрушению устоявшихся семейных отношений и к поиску новых партнеров.</w:t>
      </w:r>
    </w:p>
    <w:p w:rsidR="00CC54E7" w:rsidRPr="00002830" w:rsidRDefault="00CC54E7" w:rsidP="00CC54E7">
      <w:pPr>
        <w:tabs>
          <w:tab w:val="left" w:pos="567"/>
          <w:tab w:val="left" w:pos="900"/>
        </w:tabs>
        <w:spacing w:after="0" w:line="240" w:lineRule="auto"/>
        <w:ind w:firstLine="567"/>
        <w:jc w:val="both"/>
        <w:rPr>
          <w:rFonts w:ascii="Times New Roman" w:hAnsi="Times New Roman" w:cs="Times New Roman"/>
          <w:sz w:val="28"/>
          <w:szCs w:val="28"/>
        </w:rPr>
      </w:pPr>
      <w:r w:rsidRPr="00002830">
        <w:rPr>
          <w:rFonts w:ascii="Times New Roman" w:hAnsi="Times New Roman" w:cs="Times New Roman"/>
          <w:sz w:val="28"/>
          <w:szCs w:val="28"/>
        </w:rPr>
        <w:t>В возрасте около шестидесяти лет возникают проблемы, связанные с необходимостью передачи жизненного опыта. В силу стремительности жизни и наличии постоянных изменений в обществе эта потребность может не реализовываться, что является причиной некоторых конфликтных ситуаций в семье и на работе.</w:t>
      </w:r>
    </w:p>
    <w:p w:rsidR="00CC54E7" w:rsidRPr="00002830" w:rsidRDefault="00CC54E7" w:rsidP="00CC54E7">
      <w:pPr>
        <w:spacing w:after="0" w:line="240" w:lineRule="auto"/>
        <w:jc w:val="both"/>
        <w:rPr>
          <w:rFonts w:ascii="Times New Roman" w:hAnsi="Times New Roman" w:cs="Times New Roman"/>
          <w:b/>
          <w:sz w:val="28"/>
          <w:szCs w:val="28"/>
        </w:rPr>
      </w:pPr>
    </w:p>
    <w:p w:rsidR="00F0515D" w:rsidRDefault="00F0515D" w:rsidP="00F0515D">
      <w:pPr>
        <w:spacing w:after="0" w:line="240" w:lineRule="auto"/>
        <w:rPr>
          <w:rFonts w:ascii="Times New Roman" w:hAnsi="Times New Roman" w:cs="Times New Roman"/>
          <w:b/>
          <w:sz w:val="28"/>
          <w:szCs w:val="28"/>
        </w:rPr>
      </w:pPr>
    </w:p>
    <w:p w:rsidR="009D1C4D" w:rsidRDefault="009D1C4D" w:rsidP="00F0515D">
      <w:pPr>
        <w:spacing w:after="0" w:line="240" w:lineRule="auto"/>
        <w:rPr>
          <w:rFonts w:ascii="Times New Roman" w:hAnsi="Times New Roman" w:cs="Times New Roman"/>
          <w:b/>
          <w:sz w:val="28"/>
          <w:szCs w:val="28"/>
        </w:rPr>
      </w:pPr>
    </w:p>
    <w:p w:rsidR="009D1C4D" w:rsidRDefault="009D1C4D" w:rsidP="00F0515D">
      <w:pPr>
        <w:spacing w:after="0" w:line="240" w:lineRule="auto"/>
        <w:rPr>
          <w:rFonts w:ascii="Times New Roman" w:hAnsi="Times New Roman" w:cs="Times New Roman"/>
          <w:b/>
          <w:sz w:val="28"/>
          <w:szCs w:val="28"/>
        </w:rPr>
      </w:pPr>
    </w:p>
    <w:p w:rsidR="009D1C4D" w:rsidRDefault="009D1C4D" w:rsidP="00F0515D">
      <w:pPr>
        <w:spacing w:after="0" w:line="240" w:lineRule="auto"/>
        <w:rPr>
          <w:rFonts w:ascii="Times New Roman" w:hAnsi="Times New Roman" w:cs="Times New Roman"/>
          <w:b/>
          <w:sz w:val="28"/>
          <w:szCs w:val="28"/>
        </w:rPr>
      </w:pPr>
    </w:p>
    <w:p w:rsidR="009D1C4D" w:rsidRDefault="009D1C4D" w:rsidP="00F0515D">
      <w:pPr>
        <w:spacing w:after="0" w:line="240" w:lineRule="auto"/>
        <w:rPr>
          <w:rFonts w:ascii="Times New Roman" w:hAnsi="Times New Roman" w:cs="Times New Roman"/>
          <w:b/>
          <w:sz w:val="28"/>
          <w:szCs w:val="28"/>
        </w:rPr>
      </w:pPr>
    </w:p>
    <w:p w:rsidR="009D1C4D" w:rsidRDefault="009D1C4D" w:rsidP="00F0515D">
      <w:pPr>
        <w:spacing w:after="0" w:line="240" w:lineRule="auto"/>
        <w:rPr>
          <w:rFonts w:ascii="Times New Roman" w:hAnsi="Times New Roman" w:cs="Times New Roman"/>
          <w:b/>
          <w:sz w:val="28"/>
          <w:szCs w:val="28"/>
        </w:rPr>
      </w:pPr>
    </w:p>
    <w:p w:rsidR="009D1C4D" w:rsidRDefault="009D1C4D" w:rsidP="00F0515D">
      <w:pPr>
        <w:spacing w:after="0" w:line="240" w:lineRule="auto"/>
        <w:rPr>
          <w:rFonts w:ascii="Times New Roman" w:hAnsi="Times New Roman" w:cs="Times New Roman"/>
          <w:b/>
          <w:sz w:val="28"/>
          <w:szCs w:val="28"/>
        </w:rPr>
      </w:pPr>
    </w:p>
    <w:p w:rsidR="009D1C4D" w:rsidRDefault="009D1C4D" w:rsidP="00F0515D">
      <w:pPr>
        <w:spacing w:after="0" w:line="240" w:lineRule="auto"/>
        <w:rPr>
          <w:rFonts w:ascii="Times New Roman" w:hAnsi="Times New Roman" w:cs="Times New Roman"/>
          <w:b/>
          <w:sz w:val="28"/>
          <w:szCs w:val="28"/>
        </w:rPr>
      </w:pPr>
    </w:p>
    <w:p w:rsidR="009D1C4D" w:rsidRDefault="009D1C4D" w:rsidP="00F0515D">
      <w:pPr>
        <w:spacing w:after="0" w:line="240" w:lineRule="auto"/>
        <w:rPr>
          <w:rFonts w:ascii="Times New Roman" w:hAnsi="Times New Roman" w:cs="Times New Roman"/>
          <w:b/>
          <w:sz w:val="28"/>
          <w:szCs w:val="28"/>
        </w:rPr>
      </w:pPr>
    </w:p>
    <w:p w:rsidR="009D1C4D" w:rsidRDefault="009D1C4D" w:rsidP="00F0515D">
      <w:pPr>
        <w:spacing w:after="0" w:line="240" w:lineRule="auto"/>
        <w:rPr>
          <w:rFonts w:ascii="Times New Roman" w:hAnsi="Times New Roman" w:cs="Times New Roman"/>
          <w:b/>
          <w:sz w:val="28"/>
          <w:szCs w:val="28"/>
        </w:rPr>
      </w:pPr>
    </w:p>
    <w:p w:rsidR="009D1C4D" w:rsidRDefault="009D1C4D" w:rsidP="00F0515D">
      <w:pPr>
        <w:spacing w:after="0" w:line="240" w:lineRule="auto"/>
        <w:rPr>
          <w:rFonts w:ascii="Times New Roman" w:hAnsi="Times New Roman" w:cs="Times New Roman"/>
          <w:b/>
          <w:sz w:val="28"/>
          <w:szCs w:val="28"/>
        </w:rPr>
      </w:pPr>
    </w:p>
    <w:p w:rsidR="009D1C4D" w:rsidRDefault="009D1C4D" w:rsidP="00F0515D">
      <w:pPr>
        <w:spacing w:after="0" w:line="240" w:lineRule="auto"/>
        <w:rPr>
          <w:rFonts w:ascii="Times New Roman" w:hAnsi="Times New Roman" w:cs="Times New Roman"/>
          <w:b/>
          <w:sz w:val="28"/>
          <w:szCs w:val="28"/>
        </w:rPr>
      </w:pPr>
    </w:p>
    <w:p w:rsidR="009D1C4D" w:rsidRDefault="009D1C4D" w:rsidP="00F0515D">
      <w:pPr>
        <w:spacing w:after="0" w:line="240" w:lineRule="auto"/>
        <w:rPr>
          <w:rFonts w:ascii="Times New Roman" w:hAnsi="Times New Roman" w:cs="Times New Roman"/>
          <w:b/>
          <w:sz w:val="28"/>
          <w:szCs w:val="28"/>
        </w:rPr>
      </w:pPr>
    </w:p>
    <w:p w:rsidR="00CC54E7" w:rsidRPr="00002830" w:rsidRDefault="00CC54E7" w:rsidP="00CC54E7">
      <w:pPr>
        <w:spacing w:after="0" w:line="240" w:lineRule="auto"/>
        <w:jc w:val="center"/>
        <w:rPr>
          <w:rFonts w:ascii="Times New Roman" w:hAnsi="Times New Roman" w:cs="Times New Roman"/>
          <w:b/>
          <w:sz w:val="28"/>
          <w:szCs w:val="28"/>
        </w:rPr>
      </w:pPr>
      <w:r w:rsidRPr="00002830">
        <w:rPr>
          <w:rFonts w:ascii="Times New Roman" w:hAnsi="Times New Roman" w:cs="Times New Roman"/>
          <w:b/>
          <w:sz w:val="28"/>
          <w:szCs w:val="28"/>
        </w:rPr>
        <w:lastRenderedPageBreak/>
        <w:t>Тема 15.</w:t>
      </w:r>
      <w:r w:rsidRPr="00002830">
        <w:rPr>
          <w:rFonts w:ascii="Times New Roman" w:hAnsi="Times New Roman" w:cs="Times New Roman"/>
          <w:b/>
          <w:bCs/>
          <w:iCs/>
          <w:color w:val="000000"/>
          <w:sz w:val="28"/>
          <w:szCs w:val="28"/>
        </w:rPr>
        <w:t xml:space="preserve"> </w:t>
      </w:r>
      <w:r w:rsidR="002A04A6" w:rsidRPr="00002830">
        <w:rPr>
          <w:rFonts w:ascii="Times New Roman" w:eastAsia="Times New Roman" w:hAnsi="Times New Roman" w:cs="Times New Roman"/>
          <w:b/>
          <w:sz w:val="28"/>
          <w:szCs w:val="28"/>
        </w:rPr>
        <w:t xml:space="preserve">Процесс отбора кадров и </w:t>
      </w:r>
      <w:r w:rsidR="002A04A6" w:rsidRPr="00002830">
        <w:rPr>
          <w:rFonts w:ascii="Times New Roman" w:hAnsi="Times New Roman" w:cs="Times New Roman"/>
          <w:b/>
          <w:sz w:val="28"/>
          <w:szCs w:val="28"/>
        </w:rPr>
        <w:t>карьера персонала</w:t>
      </w:r>
    </w:p>
    <w:p w:rsidR="00CC54E7" w:rsidRPr="00002830" w:rsidRDefault="00CC54E7" w:rsidP="00CC54E7">
      <w:pPr>
        <w:spacing w:after="0" w:line="240" w:lineRule="auto"/>
        <w:jc w:val="both"/>
        <w:rPr>
          <w:rFonts w:ascii="Times New Roman" w:hAnsi="Times New Roman" w:cs="Times New Roman"/>
          <w:b/>
          <w:sz w:val="28"/>
          <w:szCs w:val="28"/>
        </w:rPr>
      </w:pPr>
      <w:r w:rsidRPr="00002830">
        <w:rPr>
          <w:rFonts w:ascii="Times New Roman" w:hAnsi="Times New Roman" w:cs="Times New Roman"/>
          <w:b/>
          <w:sz w:val="28"/>
          <w:szCs w:val="28"/>
        </w:rPr>
        <w:t>Лекция 29</w:t>
      </w:r>
    </w:p>
    <w:p w:rsidR="002A04A6" w:rsidRPr="00002830" w:rsidRDefault="002A04A6" w:rsidP="002A04A6">
      <w:pPr>
        <w:pStyle w:val="a9"/>
        <w:ind w:firstLine="0"/>
        <w:rPr>
          <w:szCs w:val="28"/>
        </w:rPr>
      </w:pPr>
      <w:r w:rsidRPr="00002830">
        <w:rPr>
          <w:b/>
          <w:szCs w:val="28"/>
        </w:rPr>
        <w:t>1. Понятие отбора кадров и его цели</w:t>
      </w:r>
    </w:p>
    <w:p w:rsidR="002A04A6" w:rsidRPr="00002830" w:rsidRDefault="002A04A6" w:rsidP="002A04A6">
      <w:pPr>
        <w:pStyle w:val="a9"/>
        <w:ind w:firstLine="0"/>
        <w:rPr>
          <w:szCs w:val="28"/>
        </w:rPr>
      </w:pPr>
      <w:r w:rsidRPr="00002830">
        <w:rPr>
          <w:b/>
          <w:szCs w:val="28"/>
        </w:rPr>
        <w:t>2. Требования к качеству претендента.</w:t>
      </w:r>
    </w:p>
    <w:p w:rsidR="002A04A6" w:rsidRPr="00002830" w:rsidRDefault="002A04A6" w:rsidP="002A04A6">
      <w:pPr>
        <w:spacing w:after="0" w:line="240" w:lineRule="auto"/>
        <w:jc w:val="both"/>
        <w:rPr>
          <w:rFonts w:ascii="Times New Roman" w:hAnsi="Times New Roman" w:cs="Times New Roman"/>
          <w:b/>
          <w:sz w:val="28"/>
          <w:szCs w:val="28"/>
        </w:rPr>
      </w:pPr>
      <w:r w:rsidRPr="00002830">
        <w:rPr>
          <w:rFonts w:ascii="Times New Roman" w:hAnsi="Times New Roman" w:cs="Times New Roman"/>
          <w:b/>
          <w:sz w:val="28"/>
          <w:szCs w:val="28"/>
        </w:rPr>
        <w:t>Лекция 30</w:t>
      </w:r>
    </w:p>
    <w:p w:rsidR="00CC54E7" w:rsidRPr="00002830" w:rsidRDefault="002A04A6" w:rsidP="00CC54E7">
      <w:pPr>
        <w:spacing w:after="0" w:line="240" w:lineRule="auto"/>
        <w:jc w:val="both"/>
        <w:rPr>
          <w:rFonts w:ascii="Times New Roman" w:hAnsi="Times New Roman" w:cs="Times New Roman"/>
          <w:b/>
          <w:sz w:val="28"/>
          <w:szCs w:val="28"/>
        </w:rPr>
      </w:pPr>
      <w:r w:rsidRPr="00002830">
        <w:rPr>
          <w:rFonts w:ascii="Times New Roman" w:hAnsi="Times New Roman" w:cs="Times New Roman"/>
          <w:b/>
          <w:sz w:val="28"/>
          <w:szCs w:val="28"/>
        </w:rPr>
        <w:t>3.</w:t>
      </w:r>
      <w:r w:rsidRPr="00002830">
        <w:rPr>
          <w:rFonts w:ascii="Times New Roman" w:eastAsia="Times New Roman" w:hAnsi="Times New Roman" w:cs="Times New Roman"/>
          <w:b/>
          <w:sz w:val="28"/>
          <w:szCs w:val="28"/>
        </w:rPr>
        <w:t>Сущность процесса обучения</w:t>
      </w:r>
    </w:p>
    <w:p w:rsidR="002A04A6" w:rsidRPr="00002830" w:rsidRDefault="002A04A6" w:rsidP="00CC54E7">
      <w:pPr>
        <w:spacing w:after="0" w:line="240" w:lineRule="auto"/>
        <w:jc w:val="both"/>
        <w:rPr>
          <w:rFonts w:ascii="Times New Roman" w:hAnsi="Times New Roman" w:cs="Times New Roman"/>
          <w:b/>
          <w:sz w:val="28"/>
          <w:szCs w:val="28"/>
        </w:rPr>
      </w:pPr>
      <w:r w:rsidRPr="00002830">
        <w:rPr>
          <w:rFonts w:ascii="Times New Roman" w:hAnsi="Times New Roman" w:cs="Times New Roman"/>
          <w:b/>
          <w:sz w:val="28"/>
          <w:szCs w:val="28"/>
        </w:rPr>
        <w:t>4</w:t>
      </w:r>
      <w:r w:rsidRPr="00002830">
        <w:rPr>
          <w:rFonts w:ascii="Times New Roman" w:eastAsia="Times New Roman" w:hAnsi="Times New Roman" w:cs="Times New Roman"/>
          <w:b/>
          <w:sz w:val="28"/>
          <w:szCs w:val="28"/>
        </w:rPr>
        <w:t>. Понятие карьеры работника</w:t>
      </w:r>
    </w:p>
    <w:p w:rsidR="009D1C4D" w:rsidRDefault="009D1C4D" w:rsidP="002A04A6">
      <w:pPr>
        <w:pStyle w:val="a9"/>
        <w:ind w:firstLine="397"/>
        <w:jc w:val="center"/>
        <w:rPr>
          <w:b/>
          <w:szCs w:val="28"/>
        </w:rPr>
      </w:pPr>
    </w:p>
    <w:p w:rsidR="002A04A6" w:rsidRPr="00002830" w:rsidRDefault="002A04A6" w:rsidP="002A04A6">
      <w:pPr>
        <w:pStyle w:val="a9"/>
        <w:ind w:firstLine="397"/>
        <w:jc w:val="center"/>
        <w:rPr>
          <w:szCs w:val="28"/>
        </w:rPr>
      </w:pPr>
      <w:r w:rsidRPr="00002830">
        <w:rPr>
          <w:b/>
          <w:szCs w:val="28"/>
        </w:rPr>
        <w:t>1. Понятие отбора кадров и его цели</w:t>
      </w:r>
    </w:p>
    <w:p w:rsidR="002A04A6" w:rsidRPr="00002830" w:rsidRDefault="002A04A6" w:rsidP="002A04A6">
      <w:pPr>
        <w:pStyle w:val="a9"/>
        <w:ind w:firstLine="397"/>
        <w:rPr>
          <w:szCs w:val="28"/>
        </w:rPr>
      </w:pPr>
      <w:r w:rsidRPr="00002830">
        <w:rPr>
          <w:szCs w:val="28"/>
        </w:rPr>
        <w:t>Отбор кадров осуществляется из наиболее подходящих кандидатур резерва, созданного в ходе набора с помощью оценки деловых качеств кандидатов. При отборе кадров важно определить цели отбора, профессиональные и личные качества кандидатов, методы отбора.</w:t>
      </w:r>
    </w:p>
    <w:p w:rsidR="002A04A6" w:rsidRPr="00002830" w:rsidRDefault="002A04A6" w:rsidP="002A04A6">
      <w:pPr>
        <w:pStyle w:val="a9"/>
        <w:ind w:firstLine="397"/>
        <w:rPr>
          <w:szCs w:val="28"/>
        </w:rPr>
      </w:pPr>
      <w:r w:rsidRPr="00002830">
        <w:rPr>
          <w:szCs w:val="28"/>
        </w:rPr>
        <w:t>Задача отдела кадров – отобрать из числа претендентов такого работника, который сможет достичь желаемого результата.</w:t>
      </w:r>
    </w:p>
    <w:p w:rsidR="002A04A6" w:rsidRPr="00002830" w:rsidRDefault="002A04A6" w:rsidP="002A04A6">
      <w:pPr>
        <w:pStyle w:val="a9"/>
        <w:ind w:firstLine="397"/>
        <w:rPr>
          <w:szCs w:val="28"/>
        </w:rPr>
      </w:pPr>
      <w:r w:rsidRPr="00002830">
        <w:rPr>
          <w:szCs w:val="28"/>
        </w:rPr>
        <w:t xml:space="preserve">Предпочтительны следующие общие качества кандидатов: </w:t>
      </w:r>
      <w:proofErr w:type="gramStart"/>
      <w:r w:rsidRPr="00002830">
        <w:rPr>
          <w:szCs w:val="28"/>
        </w:rPr>
        <w:t>-в</w:t>
      </w:r>
      <w:proofErr w:type="gramEnd"/>
      <w:r w:rsidRPr="00002830">
        <w:rPr>
          <w:szCs w:val="28"/>
        </w:rPr>
        <w:t>ысокая квалификация;</w:t>
      </w:r>
    </w:p>
    <w:p w:rsidR="002A04A6" w:rsidRPr="00002830" w:rsidRDefault="002A04A6" w:rsidP="002A04A6">
      <w:pPr>
        <w:pStyle w:val="a9"/>
        <w:ind w:firstLine="397"/>
        <w:rPr>
          <w:szCs w:val="28"/>
        </w:rPr>
      </w:pPr>
      <w:r w:rsidRPr="00002830">
        <w:rPr>
          <w:szCs w:val="28"/>
        </w:rPr>
        <w:t xml:space="preserve">-личные качества; </w:t>
      </w:r>
      <w:proofErr w:type="gramStart"/>
      <w:r w:rsidRPr="00002830">
        <w:rPr>
          <w:szCs w:val="28"/>
        </w:rPr>
        <w:t>-о</w:t>
      </w:r>
      <w:proofErr w:type="gramEnd"/>
      <w:r w:rsidRPr="00002830">
        <w:rPr>
          <w:szCs w:val="28"/>
        </w:rPr>
        <w:t>бразование; -профессиональные навыки; -опыт предшествующей работы;</w:t>
      </w:r>
    </w:p>
    <w:p w:rsidR="002A04A6" w:rsidRPr="00002830" w:rsidRDefault="002A04A6" w:rsidP="002A04A6">
      <w:pPr>
        <w:pStyle w:val="a9"/>
        <w:ind w:firstLine="397"/>
        <w:rPr>
          <w:szCs w:val="28"/>
        </w:rPr>
      </w:pPr>
      <w:r w:rsidRPr="00002830">
        <w:rPr>
          <w:szCs w:val="28"/>
        </w:rPr>
        <w:t>-совместимость с окружающими.</w:t>
      </w:r>
    </w:p>
    <w:p w:rsidR="002A04A6" w:rsidRPr="00002830" w:rsidRDefault="002A04A6" w:rsidP="002A04A6">
      <w:pPr>
        <w:pStyle w:val="a9"/>
        <w:ind w:firstLine="397"/>
        <w:rPr>
          <w:szCs w:val="28"/>
        </w:rPr>
      </w:pPr>
      <w:r w:rsidRPr="00002830">
        <w:rPr>
          <w:szCs w:val="28"/>
        </w:rPr>
        <w:t>Фактический отбор кандидатов на определенную должность – это одна из форм предварительной оценки качества человеческих ресурсов.</w:t>
      </w:r>
    </w:p>
    <w:p w:rsidR="002A04A6" w:rsidRPr="00002830" w:rsidRDefault="002A04A6" w:rsidP="002A04A6">
      <w:pPr>
        <w:pStyle w:val="a9"/>
        <w:ind w:firstLine="397"/>
        <w:rPr>
          <w:szCs w:val="28"/>
        </w:rPr>
      </w:pPr>
      <w:r w:rsidRPr="00002830">
        <w:rPr>
          <w:szCs w:val="28"/>
        </w:rPr>
        <w:t>Для того</w:t>
      </w:r>
      <w:proofErr w:type="gramStart"/>
      <w:r w:rsidRPr="00002830">
        <w:rPr>
          <w:szCs w:val="28"/>
        </w:rPr>
        <w:t>,</w:t>
      </w:r>
      <w:proofErr w:type="gramEnd"/>
      <w:r w:rsidRPr="00002830">
        <w:rPr>
          <w:szCs w:val="28"/>
        </w:rPr>
        <w:t xml:space="preserve"> чтобы лучше оценить профессионального качества кандидата организации могут обратиться за информацией к людям и предприятиям, знающим его по совместной учебе, работе, </w:t>
      </w:r>
      <w:proofErr w:type="spellStart"/>
      <w:r w:rsidRPr="00002830">
        <w:rPr>
          <w:szCs w:val="28"/>
        </w:rPr>
        <w:t>заниятиям</w:t>
      </w:r>
      <w:proofErr w:type="spellEnd"/>
      <w:r w:rsidRPr="00002830">
        <w:rPr>
          <w:szCs w:val="28"/>
        </w:rPr>
        <w:t xml:space="preserve"> спортом для получения справки о кандидате.</w:t>
      </w:r>
    </w:p>
    <w:p w:rsidR="002A04A6" w:rsidRPr="00002830" w:rsidRDefault="002A04A6" w:rsidP="002A04A6">
      <w:pPr>
        <w:pStyle w:val="a9"/>
        <w:ind w:firstLine="397"/>
        <w:rPr>
          <w:szCs w:val="28"/>
        </w:rPr>
      </w:pPr>
      <w:r w:rsidRPr="00002830">
        <w:rPr>
          <w:szCs w:val="28"/>
        </w:rPr>
        <w:t>После изучения представленных кандидатами анкетных данных и принятия решения о приглашении на собеседование кандидата начинается самый ответственный период для кадровых служб – период отбора персонала, включающий несколько последовательных ступеней:</w:t>
      </w:r>
    </w:p>
    <w:p w:rsidR="002A04A6" w:rsidRPr="00002830" w:rsidRDefault="002A04A6" w:rsidP="002A04A6">
      <w:pPr>
        <w:pStyle w:val="a9"/>
        <w:ind w:firstLine="397"/>
        <w:rPr>
          <w:szCs w:val="28"/>
        </w:rPr>
      </w:pPr>
      <w:r w:rsidRPr="00002830">
        <w:rPr>
          <w:szCs w:val="28"/>
        </w:rPr>
        <w:t>-оформление в установленном порядке анкетных и автобиографических данных;</w:t>
      </w:r>
    </w:p>
    <w:p w:rsidR="002A04A6" w:rsidRPr="00002830" w:rsidRDefault="002A04A6" w:rsidP="002A04A6">
      <w:pPr>
        <w:pStyle w:val="a9"/>
        <w:ind w:firstLine="397"/>
        <w:rPr>
          <w:szCs w:val="28"/>
        </w:rPr>
      </w:pPr>
      <w:r w:rsidRPr="00002830">
        <w:rPr>
          <w:szCs w:val="28"/>
        </w:rPr>
        <w:t>-анализ рекомендаций и послужного списка;  - собеседование;</w:t>
      </w:r>
    </w:p>
    <w:p w:rsidR="002A04A6" w:rsidRPr="00002830" w:rsidRDefault="002A04A6" w:rsidP="002A04A6">
      <w:pPr>
        <w:pStyle w:val="a9"/>
        <w:ind w:firstLine="397"/>
        <w:rPr>
          <w:szCs w:val="28"/>
        </w:rPr>
      </w:pPr>
      <w:r w:rsidRPr="00002830">
        <w:rPr>
          <w:szCs w:val="28"/>
        </w:rPr>
        <w:t xml:space="preserve">-освидетельствование профессиональной пригодности, включая деловые и личностные качества; </w:t>
      </w:r>
      <w:proofErr w:type="gramStart"/>
      <w:r w:rsidRPr="00002830">
        <w:rPr>
          <w:szCs w:val="28"/>
        </w:rPr>
        <w:t>-м</w:t>
      </w:r>
      <w:proofErr w:type="gramEnd"/>
      <w:r w:rsidRPr="00002830">
        <w:rPr>
          <w:szCs w:val="28"/>
        </w:rPr>
        <w:t>едицинский контроль и аппаратные исследования;</w:t>
      </w:r>
    </w:p>
    <w:p w:rsidR="002A04A6" w:rsidRPr="00002830" w:rsidRDefault="002A04A6" w:rsidP="002A04A6">
      <w:pPr>
        <w:pStyle w:val="a9"/>
        <w:ind w:firstLine="397"/>
        <w:rPr>
          <w:szCs w:val="28"/>
        </w:rPr>
      </w:pPr>
      <w:r w:rsidRPr="00002830">
        <w:rPr>
          <w:szCs w:val="28"/>
        </w:rPr>
        <w:t xml:space="preserve">-анализ результатов испытаний и </w:t>
      </w:r>
      <w:proofErr w:type="gramStart"/>
      <w:r w:rsidRPr="00002830">
        <w:rPr>
          <w:szCs w:val="28"/>
        </w:rPr>
        <w:t>внесении</w:t>
      </w:r>
      <w:proofErr w:type="gramEnd"/>
      <w:r w:rsidRPr="00002830">
        <w:rPr>
          <w:szCs w:val="28"/>
        </w:rPr>
        <w:t xml:space="preserve"> заключения о профессиональной пригодности;</w:t>
      </w:r>
    </w:p>
    <w:p w:rsidR="002A04A6" w:rsidRPr="00002830" w:rsidRDefault="002A04A6" w:rsidP="002A04A6">
      <w:pPr>
        <w:pStyle w:val="a9"/>
        <w:ind w:firstLine="397"/>
        <w:rPr>
          <w:szCs w:val="28"/>
        </w:rPr>
      </w:pPr>
      <w:r w:rsidRPr="00002830">
        <w:rPr>
          <w:szCs w:val="28"/>
        </w:rPr>
        <w:t xml:space="preserve">-принятие решения о найме на работу. </w:t>
      </w:r>
    </w:p>
    <w:p w:rsidR="002A04A6" w:rsidRPr="00002830" w:rsidRDefault="002A04A6" w:rsidP="002A04A6">
      <w:pPr>
        <w:pStyle w:val="a9"/>
        <w:ind w:firstLine="397"/>
        <w:rPr>
          <w:szCs w:val="28"/>
        </w:rPr>
      </w:pPr>
      <w:r w:rsidRPr="00002830">
        <w:rPr>
          <w:szCs w:val="28"/>
        </w:rPr>
        <w:t xml:space="preserve">На каждой ступени отбора отсеивается часть заявителей </w:t>
      </w:r>
      <w:r w:rsidR="008E058D" w:rsidRPr="00002830">
        <w:rPr>
          <w:szCs w:val="28"/>
        </w:rPr>
        <w:t>вследствие</w:t>
      </w:r>
      <w:r w:rsidRPr="00002830">
        <w:rPr>
          <w:szCs w:val="28"/>
        </w:rPr>
        <w:t xml:space="preserve"> несоответствия определенным требованиям или же они сами отказываются от процедуры, принимая другие решения. Чем выше потребность в использовании всех ступеней, тем выше требований.</w:t>
      </w:r>
    </w:p>
    <w:p w:rsidR="009D1C4D" w:rsidRDefault="009D1C4D" w:rsidP="002A04A6">
      <w:pPr>
        <w:pStyle w:val="a9"/>
        <w:ind w:firstLine="397"/>
        <w:jc w:val="center"/>
        <w:rPr>
          <w:b/>
          <w:szCs w:val="28"/>
        </w:rPr>
      </w:pPr>
    </w:p>
    <w:p w:rsidR="001144EE" w:rsidRDefault="001144EE" w:rsidP="002A04A6">
      <w:pPr>
        <w:pStyle w:val="a9"/>
        <w:ind w:firstLine="397"/>
        <w:jc w:val="center"/>
        <w:rPr>
          <w:b/>
          <w:szCs w:val="28"/>
        </w:rPr>
      </w:pPr>
    </w:p>
    <w:p w:rsidR="002A04A6" w:rsidRPr="00002830" w:rsidRDefault="002A04A6" w:rsidP="002A04A6">
      <w:pPr>
        <w:pStyle w:val="a9"/>
        <w:ind w:firstLine="397"/>
        <w:jc w:val="center"/>
        <w:rPr>
          <w:szCs w:val="28"/>
        </w:rPr>
      </w:pPr>
      <w:r w:rsidRPr="00002830">
        <w:rPr>
          <w:b/>
          <w:szCs w:val="28"/>
        </w:rPr>
        <w:lastRenderedPageBreak/>
        <w:t>2. Требования к качеству претендента</w:t>
      </w:r>
    </w:p>
    <w:p w:rsidR="002A04A6" w:rsidRPr="00002830" w:rsidRDefault="002A04A6" w:rsidP="002A04A6">
      <w:pPr>
        <w:pStyle w:val="a9"/>
        <w:ind w:firstLine="397"/>
        <w:rPr>
          <w:szCs w:val="28"/>
        </w:rPr>
      </w:pPr>
      <w:r w:rsidRPr="00002830">
        <w:rPr>
          <w:szCs w:val="28"/>
        </w:rPr>
        <w:t>Профессиональные качества:</w:t>
      </w:r>
    </w:p>
    <w:p w:rsidR="002A04A6" w:rsidRPr="00002830" w:rsidRDefault="002A04A6" w:rsidP="002A04A6">
      <w:pPr>
        <w:pStyle w:val="a9"/>
        <w:ind w:firstLine="397"/>
        <w:rPr>
          <w:szCs w:val="28"/>
        </w:rPr>
      </w:pPr>
      <w:r w:rsidRPr="00002830">
        <w:rPr>
          <w:szCs w:val="28"/>
        </w:rPr>
        <w:t>-высокий уровень квалификации по своей специальности;</w:t>
      </w:r>
    </w:p>
    <w:p w:rsidR="002A04A6" w:rsidRPr="00002830" w:rsidRDefault="002A04A6" w:rsidP="002A04A6">
      <w:pPr>
        <w:pStyle w:val="a9"/>
        <w:ind w:firstLine="397"/>
        <w:rPr>
          <w:szCs w:val="28"/>
        </w:rPr>
      </w:pPr>
      <w:r w:rsidRPr="00002830">
        <w:rPr>
          <w:szCs w:val="28"/>
        </w:rPr>
        <w:t>-владение в достаточной степени другими профессиями, специальностями, что позволит выполнять целый комплекс работ;</w:t>
      </w:r>
    </w:p>
    <w:p w:rsidR="002A04A6" w:rsidRPr="00002830" w:rsidRDefault="002A04A6" w:rsidP="002A04A6">
      <w:pPr>
        <w:pStyle w:val="a9"/>
        <w:ind w:firstLine="397"/>
        <w:rPr>
          <w:szCs w:val="28"/>
        </w:rPr>
      </w:pPr>
      <w:r w:rsidRPr="00002830">
        <w:rPr>
          <w:szCs w:val="28"/>
        </w:rPr>
        <w:t xml:space="preserve">-хорошее здоровье и физическая подготовка, </w:t>
      </w:r>
      <w:proofErr w:type="gramStart"/>
      <w:r w:rsidRPr="00002830">
        <w:rPr>
          <w:szCs w:val="28"/>
        </w:rPr>
        <w:t>позволяющие</w:t>
      </w:r>
      <w:proofErr w:type="gramEnd"/>
      <w:r w:rsidRPr="00002830">
        <w:rPr>
          <w:szCs w:val="28"/>
        </w:rPr>
        <w:t xml:space="preserve"> выполнять на высоком уровне;</w:t>
      </w:r>
    </w:p>
    <w:p w:rsidR="002A04A6" w:rsidRPr="00002830" w:rsidRDefault="002A04A6" w:rsidP="002A04A6">
      <w:pPr>
        <w:pStyle w:val="a9"/>
        <w:ind w:firstLine="397"/>
        <w:rPr>
          <w:szCs w:val="28"/>
        </w:rPr>
      </w:pPr>
      <w:r w:rsidRPr="00002830">
        <w:rPr>
          <w:szCs w:val="28"/>
        </w:rPr>
        <w:t>-собранность, аккуратность, организованность, умение организовать свое рабочее место, профессионально выполнять свои функции.</w:t>
      </w:r>
    </w:p>
    <w:p w:rsidR="002A04A6" w:rsidRPr="00002830" w:rsidRDefault="002A04A6" w:rsidP="002A04A6">
      <w:pPr>
        <w:pStyle w:val="a9"/>
        <w:ind w:firstLine="397"/>
        <w:rPr>
          <w:szCs w:val="28"/>
        </w:rPr>
      </w:pPr>
      <w:r w:rsidRPr="00002830">
        <w:rPr>
          <w:szCs w:val="28"/>
        </w:rPr>
        <w:t xml:space="preserve">Помимо </w:t>
      </w:r>
      <w:proofErr w:type="gramStart"/>
      <w:r w:rsidRPr="00002830">
        <w:rPr>
          <w:szCs w:val="28"/>
        </w:rPr>
        <w:t>профессиональных</w:t>
      </w:r>
      <w:proofErr w:type="gramEnd"/>
      <w:r w:rsidRPr="00002830">
        <w:rPr>
          <w:szCs w:val="28"/>
        </w:rPr>
        <w:t xml:space="preserve"> желательно также и высокие личностные качества специалиста:</w:t>
      </w:r>
    </w:p>
    <w:p w:rsidR="002A04A6" w:rsidRPr="00002830" w:rsidRDefault="002A04A6" w:rsidP="002A04A6">
      <w:pPr>
        <w:pStyle w:val="a9"/>
        <w:ind w:firstLine="397"/>
        <w:rPr>
          <w:szCs w:val="28"/>
        </w:rPr>
      </w:pPr>
      <w:r w:rsidRPr="00002830">
        <w:rPr>
          <w:szCs w:val="28"/>
        </w:rPr>
        <w:t>-находчивость, умение найти выход из любой неблагоприятной ситуации;</w:t>
      </w:r>
    </w:p>
    <w:p w:rsidR="002A04A6" w:rsidRPr="00002830" w:rsidRDefault="002A04A6" w:rsidP="002A04A6">
      <w:pPr>
        <w:pStyle w:val="a9"/>
        <w:ind w:firstLine="397"/>
        <w:rPr>
          <w:szCs w:val="28"/>
        </w:rPr>
      </w:pPr>
      <w:r w:rsidRPr="00002830">
        <w:rPr>
          <w:szCs w:val="28"/>
        </w:rPr>
        <w:t>-терпеливость, способность выполнять монотонную работу в течение определенного времени;</w:t>
      </w:r>
    </w:p>
    <w:p w:rsidR="002A04A6" w:rsidRPr="00002830" w:rsidRDefault="002A04A6" w:rsidP="002A04A6">
      <w:pPr>
        <w:pStyle w:val="a9"/>
        <w:ind w:firstLine="397"/>
        <w:rPr>
          <w:szCs w:val="28"/>
        </w:rPr>
      </w:pPr>
      <w:r w:rsidRPr="00002830">
        <w:rPr>
          <w:szCs w:val="28"/>
        </w:rPr>
        <w:t>-коммуникабельность, склонность к работе в коллективе;</w:t>
      </w:r>
    </w:p>
    <w:p w:rsidR="002A04A6" w:rsidRPr="00002830" w:rsidRDefault="002A04A6" w:rsidP="002A04A6">
      <w:pPr>
        <w:pStyle w:val="a9"/>
        <w:ind w:firstLine="397"/>
        <w:rPr>
          <w:szCs w:val="28"/>
        </w:rPr>
      </w:pPr>
      <w:r w:rsidRPr="00002830">
        <w:rPr>
          <w:szCs w:val="28"/>
        </w:rPr>
        <w:t xml:space="preserve">-опрятность, чистоплотность; </w:t>
      </w:r>
      <w:proofErr w:type="gramStart"/>
      <w:r w:rsidRPr="00002830">
        <w:rPr>
          <w:szCs w:val="28"/>
        </w:rPr>
        <w:t>-у</w:t>
      </w:r>
      <w:proofErr w:type="gramEnd"/>
      <w:r w:rsidRPr="00002830">
        <w:rPr>
          <w:szCs w:val="28"/>
        </w:rPr>
        <w:t>равновешенность; -деликатность;</w:t>
      </w:r>
    </w:p>
    <w:p w:rsidR="002A04A6" w:rsidRPr="00002830" w:rsidRDefault="002A04A6" w:rsidP="002A04A6">
      <w:pPr>
        <w:pStyle w:val="a9"/>
        <w:ind w:firstLine="397"/>
        <w:rPr>
          <w:szCs w:val="28"/>
        </w:rPr>
      </w:pPr>
      <w:r w:rsidRPr="00002830">
        <w:rPr>
          <w:szCs w:val="28"/>
        </w:rPr>
        <w:t xml:space="preserve">-упорство в достижении к целям, активность, ориентированная на получение желательного результата; </w:t>
      </w:r>
      <w:proofErr w:type="gramStart"/>
      <w:r w:rsidRPr="00002830">
        <w:rPr>
          <w:szCs w:val="28"/>
        </w:rPr>
        <w:t>-г</w:t>
      </w:r>
      <w:proofErr w:type="gramEnd"/>
      <w:r w:rsidRPr="00002830">
        <w:rPr>
          <w:szCs w:val="28"/>
        </w:rPr>
        <w:t>отовность помочь коллегам по работе; -вежливость;</w:t>
      </w:r>
    </w:p>
    <w:p w:rsidR="002A04A6" w:rsidRPr="00002830" w:rsidRDefault="002A04A6" w:rsidP="002A04A6">
      <w:pPr>
        <w:pStyle w:val="a9"/>
        <w:ind w:firstLine="397"/>
        <w:rPr>
          <w:szCs w:val="28"/>
        </w:rPr>
      </w:pPr>
      <w:r w:rsidRPr="00002830">
        <w:rPr>
          <w:szCs w:val="28"/>
        </w:rPr>
        <w:t>-преданность к своим обязанностям, умение доводить дело до конкретного результата.</w:t>
      </w:r>
    </w:p>
    <w:p w:rsidR="002A04A6" w:rsidRPr="00002830" w:rsidRDefault="002A04A6" w:rsidP="002A04A6">
      <w:pPr>
        <w:pStyle w:val="a9"/>
        <w:ind w:firstLine="397"/>
        <w:rPr>
          <w:szCs w:val="28"/>
        </w:rPr>
      </w:pPr>
      <w:r w:rsidRPr="00002830">
        <w:rPr>
          <w:szCs w:val="28"/>
        </w:rPr>
        <w:t>При беседе работник отдела кадров обычно подмечает следующее:</w:t>
      </w:r>
    </w:p>
    <w:p w:rsidR="002A04A6" w:rsidRPr="00002830" w:rsidRDefault="002A04A6" w:rsidP="002A04A6">
      <w:pPr>
        <w:pStyle w:val="a9"/>
        <w:ind w:firstLine="397"/>
        <w:rPr>
          <w:szCs w:val="28"/>
        </w:rPr>
      </w:pPr>
      <w:r w:rsidRPr="00002830">
        <w:rPr>
          <w:szCs w:val="28"/>
        </w:rPr>
        <w:t>-как претендент выражает свои мысли, не страдает ли косноязычием;</w:t>
      </w:r>
    </w:p>
    <w:p w:rsidR="002A04A6" w:rsidRPr="00002830" w:rsidRDefault="002A04A6" w:rsidP="002A04A6">
      <w:pPr>
        <w:pStyle w:val="a9"/>
        <w:ind w:firstLine="397"/>
        <w:rPr>
          <w:szCs w:val="28"/>
        </w:rPr>
      </w:pPr>
      <w:r w:rsidRPr="00002830">
        <w:rPr>
          <w:szCs w:val="28"/>
        </w:rPr>
        <w:t>-как он одет – неряшливость в одежде характеризует человека отрицательно;</w:t>
      </w:r>
    </w:p>
    <w:p w:rsidR="002A04A6" w:rsidRPr="00002830" w:rsidRDefault="002A04A6" w:rsidP="002A04A6">
      <w:pPr>
        <w:pStyle w:val="a9"/>
        <w:ind w:firstLine="397"/>
        <w:rPr>
          <w:szCs w:val="28"/>
        </w:rPr>
      </w:pPr>
      <w:r w:rsidRPr="00002830">
        <w:rPr>
          <w:szCs w:val="28"/>
        </w:rPr>
        <w:t>-соблюдает ли он меру, используя парфюмерию, в частности одеколон или духи;</w:t>
      </w:r>
    </w:p>
    <w:p w:rsidR="002A04A6" w:rsidRPr="00002830" w:rsidRDefault="002A04A6" w:rsidP="002A04A6">
      <w:pPr>
        <w:pStyle w:val="a9"/>
        <w:ind w:firstLine="397"/>
        <w:rPr>
          <w:szCs w:val="28"/>
        </w:rPr>
      </w:pPr>
      <w:r w:rsidRPr="00002830">
        <w:rPr>
          <w:szCs w:val="28"/>
        </w:rPr>
        <w:t xml:space="preserve">-опрятен ли он; </w:t>
      </w:r>
      <w:proofErr w:type="gramStart"/>
      <w:r w:rsidRPr="00002830">
        <w:rPr>
          <w:szCs w:val="28"/>
        </w:rPr>
        <w:t>-о</w:t>
      </w:r>
      <w:proofErr w:type="gramEnd"/>
      <w:r w:rsidRPr="00002830">
        <w:rPr>
          <w:szCs w:val="28"/>
        </w:rPr>
        <w:t>тводит ли он при разговоре глаза; -небрежность при пожатии руки;</w:t>
      </w:r>
    </w:p>
    <w:p w:rsidR="002A04A6" w:rsidRPr="00002830" w:rsidRDefault="002A04A6" w:rsidP="002A04A6">
      <w:pPr>
        <w:pStyle w:val="a9"/>
        <w:ind w:firstLine="397"/>
        <w:rPr>
          <w:szCs w:val="28"/>
        </w:rPr>
      </w:pPr>
      <w:r w:rsidRPr="00002830">
        <w:rPr>
          <w:szCs w:val="28"/>
        </w:rPr>
        <w:t xml:space="preserve">-внимателен ли он к предлагаемым вопросам; </w:t>
      </w:r>
      <w:proofErr w:type="gramStart"/>
      <w:r w:rsidRPr="00002830">
        <w:rPr>
          <w:szCs w:val="28"/>
        </w:rPr>
        <w:t>-к</w:t>
      </w:r>
      <w:proofErr w:type="gramEnd"/>
      <w:r w:rsidRPr="00002830">
        <w:rPr>
          <w:szCs w:val="28"/>
        </w:rPr>
        <w:t>ак он ведет себя в искусственно созданных экстремальных ситуациях; -не имеет ли он болезненный вид; -осуждает ли он своих прежних работодателей и коллег по работе; -проявляет или не проявляет интереса к общим целям фирмы;</w:t>
      </w:r>
    </w:p>
    <w:p w:rsidR="002A04A6" w:rsidRPr="00002830" w:rsidRDefault="002A04A6" w:rsidP="002A04A6">
      <w:pPr>
        <w:pStyle w:val="a9"/>
        <w:ind w:firstLine="397"/>
        <w:rPr>
          <w:szCs w:val="28"/>
        </w:rPr>
      </w:pPr>
      <w:r w:rsidRPr="00002830">
        <w:rPr>
          <w:szCs w:val="28"/>
        </w:rPr>
        <w:t>-насколько тщательно он составил документацию, заполнил документы;</w:t>
      </w:r>
    </w:p>
    <w:p w:rsidR="002A04A6" w:rsidRPr="00002830" w:rsidRDefault="002A04A6" w:rsidP="002A04A6">
      <w:pPr>
        <w:pStyle w:val="a9"/>
        <w:ind w:firstLine="397"/>
        <w:rPr>
          <w:szCs w:val="28"/>
        </w:rPr>
      </w:pPr>
      <w:r w:rsidRPr="00002830">
        <w:rPr>
          <w:szCs w:val="28"/>
        </w:rPr>
        <w:t>-пришел на собеседование вовремя или опоздал без уважительной причины;</w:t>
      </w:r>
    </w:p>
    <w:p w:rsidR="002A04A6" w:rsidRPr="00002830" w:rsidRDefault="002A04A6" w:rsidP="002A04A6">
      <w:pPr>
        <w:pStyle w:val="a9"/>
        <w:ind w:firstLine="397"/>
        <w:rPr>
          <w:szCs w:val="28"/>
        </w:rPr>
      </w:pPr>
      <w:r w:rsidRPr="00002830">
        <w:rPr>
          <w:szCs w:val="28"/>
        </w:rPr>
        <w:t>-насколько уверенно высказался по вопросам, которые требуют профессиональных знаний;</w:t>
      </w:r>
    </w:p>
    <w:p w:rsidR="002A04A6" w:rsidRPr="00002830" w:rsidRDefault="002A04A6" w:rsidP="002A04A6">
      <w:pPr>
        <w:pStyle w:val="a9"/>
        <w:ind w:firstLine="397"/>
        <w:rPr>
          <w:szCs w:val="28"/>
        </w:rPr>
      </w:pPr>
      <w:r w:rsidRPr="00002830">
        <w:rPr>
          <w:szCs w:val="28"/>
        </w:rPr>
        <w:t>-имеет ли он жизненные планы и цели и насколько они серьезны и перспективны;</w:t>
      </w:r>
    </w:p>
    <w:p w:rsidR="002A04A6" w:rsidRPr="00002830" w:rsidRDefault="002A04A6" w:rsidP="002A04A6">
      <w:pPr>
        <w:pStyle w:val="a9"/>
        <w:ind w:firstLine="397"/>
        <w:rPr>
          <w:szCs w:val="28"/>
        </w:rPr>
      </w:pPr>
      <w:r w:rsidRPr="00002830">
        <w:rPr>
          <w:szCs w:val="28"/>
        </w:rPr>
        <w:t xml:space="preserve">-отказывался ли он от выполнения особых условий </w:t>
      </w:r>
      <w:r w:rsidR="00F02E79" w:rsidRPr="00002830">
        <w:rPr>
          <w:szCs w:val="28"/>
        </w:rPr>
        <w:t>предыдущего</w:t>
      </w:r>
      <w:r w:rsidRPr="00002830">
        <w:rPr>
          <w:szCs w:val="28"/>
        </w:rPr>
        <w:t xml:space="preserve"> работодателя.</w:t>
      </w:r>
    </w:p>
    <w:p w:rsidR="00F02E79" w:rsidRPr="00002830" w:rsidRDefault="00F02E79" w:rsidP="002A04A6">
      <w:pPr>
        <w:pStyle w:val="a9"/>
        <w:ind w:firstLine="397"/>
        <w:jc w:val="center"/>
        <w:rPr>
          <w:b/>
          <w:szCs w:val="28"/>
        </w:rPr>
      </w:pPr>
    </w:p>
    <w:p w:rsidR="009D1C4D" w:rsidRDefault="009D1C4D" w:rsidP="002A04A6">
      <w:pPr>
        <w:pStyle w:val="a9"/>
        <w:ind w:firstLine="397"/>
        <w:jc w:val="center"/>
        <w:rPr>
          <w:b/>
          <w:szCs w:val="28"/>
        </w:rPr>
      </w:pPr>
    </w:p>
    <w:p w:rsidR="002A04A6" w:rsidRPr="00002830" w:rsidRDefault="002A04A6" w:rsidP="002A04A6">
      <w:pPr>
        <w:pStyle w:val="a9"/>
        <w:ind w:firstLine="397"/>
        <w:jc w:val="center"/>
        <w:rPr>
          <w:b/>
          <w:szCs w:val="28"/>
        </w:rPr>
      </w:pPr>
      <w:r w:rsidRPr="00002830">
        <w:rPr>
          <w:b/>
          <w:szCs w:val="28"/>
        </w:rPr>
        <w:lastRenderedPageBreak/>
        <w:t>3. Сущность процесса обучения</w:t>
      </w:r>
    </w:p>
    <w:p w:rsidR="002A04A6" w:rsidRPr="00002830" w:rsidRDefault="002A04A6" w:rsidP="002A04A6">
      <w:pPr>
        <w:pStyle w:val="a9"/>
        <w:ind w:firstLine="397"/>
        <w:rPr>
          <w:szCs w:val="28"/>
        </w:rPr>
      </w:pPr>
      <w:r w:rsidRPr="00002830">
        <w:rPr>
          <w:szCs w:val="28"/>
        </w:rPr>
        <w:t xml:space="preserve">Развитие персонала является одним из важнейших факторов успешной деятельности производства. Это особенно справедливо в современных условиях, когда ускорение научно-технического прогресса значительно убыстряет процесс устаревания профессиональных знаний и навыков. </w:t>
      </w:r>
    </w:p>
    <w:p w:rsidR="002A04A6" w:rsidRPr="00002830" w:rsidRDefault="002A04A6" w:rsidP="002A04A6">
      <w:pPr>
        <w:pStyle w:val="a9"/>
        <w:ind w:firstLine="397"/>
        <w:rPr>
          <w:szCs w:val="28"/>
        </w:rPr>
      </w:pPr>
      <w:r w:rsidRPr="00002830">
        <w:rPr>
          <w:szCs w:val="28"/>
        </w:rPr>
        <w:t xml:space="preserve">Под развитием персонала понимается совокупность мероприятий, направленных на повышении квалификации работников. Это </w:t>
      </w:r>
      <w:proofErr w:type="gramStart"/>
      <w:r w:rsidRPr="00002830">
        <w:rPr>
          <w:szCs w:val="28"/>
        </w:rPr>
        <w:t>охватывает</w:t>
      </w:r>
      <w:proofErr w:type="gramEnd"/>
      <w:r w:rsidRPr="00002830">
        <w:rPr>
          <w:szCs w:val="28"/>
        </w:rPr>
        <w:t xml:space="preserve"> прежде всего:</w:t>
      </w:r>
    </w:p>
    <w:p w:rsidR="002A04A6" w:rsidRPr="00002830" w:rsidRDefault="002A04A6" w:rsidP="002A04A6">
      <w:pPr>
        <w:pStyle w:val="a9"/>
        <w:ind w:firstLine="397"/>
        <w:rPr>
          <w:szCs w:val="28"/>
        </w:rPr>
      </w:pPr>
      <w:r w:rsidRPr="00002830">
        <w:rPr>
          <w:szCs w:val="28"/>
        </w:rPr>
        <w:t>-обучение, которое в форме общего и профессионального образования дает необходимые знания, навыки и опыт;</w:t>
      </w:r>
    </w:p>
    <w:p w:rsidR="002A04A6" w:rsidRPr="00002830" w:rsidRDefault="002A04A6" w:rsidP="002A04A6">
      <w:pPr>
        <w:pStyle w:val="a9"/>
        <w:ind w:firstLine="397"/>
        <w:rPr>
          <w:szCs w:val="28"/>
        </w:rPr>
      </w:pPr>
      <w:r w:rsidRPr="00002830">
        <w:rPr>
          <w:szCs w:val="28"/>
        </w:rPr>
        <w:t>-повышение квалификации, задача которого – улучшение профессиональных знаний и навыков в связи с развивающимся НТП;</w:t>
      </w:r>
    </w:p>
    <w:p w:rsidR="002A04A6" w:rsidRPr="00002830" w:rsidRDefault="002A04A6" w:rsidP="002A04A6">
      <w:pPr>
        <w:pStyle w:val="a9"/>
        <w:ind w:firstLine="397"/>
        <w:rPr>
          <w:szCs w:val="28"/>
        </w:rPr>
      </w:pPr>
      <w:r w:rsidRPr="00002830">
        <w:rPr>
          <w:szCs w:val="28"/>
        </w:rPr>
        <w:t>-обучение в школе управления и руководства, дающее необходимые познания и подготовку при вступлении на руководящую должность и формирующее карьеру руководителя;</w:t>
      </w:r>
    </w:p>
    <w:p w:rsidR="002A04A6" w:rsidRPr="00002830" w:rsidRDefault="002A04A6" w:rsidP="002A04A6">
      <w:pPr>
        <w:pStyle w:val="a9"/>
        <w:ind w:firstLine="397"/>
        <w:rPr>
          <w:szCs w:val="28"/>
        </w:rPr>
      </w:pPr>
      <w:r w:rsidRPr="00002830">
        <w:rPr>
          <w:szCs w:val="28"/>
        </w:rPr>
        <w:t>-переквалификацию, которая, по сути, дает второе образование. Цель переквалификации состоит в том, чтобы дать возможность работникам освоить новую для них специальность.</w:t>
      </w:r>
    </w:p>
    <w:p w:rsidR="002A04A6" w:rsidRPr="00002830" w:rsidRDefault="002A04A6" w:rsidP="002A04A6">
      <w:pPr>
        <w:pStyle w:val="a9"/>
        <w:ind w:firstLine="397"/>
        <w:rPr>
          <w:szCs w:val="28"/>
        </w:rPr>
      </w:pPr>
      <w:r w:rsidRPr="00002830">
        <w:rPr>
          <w:szCs w:val="28"/>
        </w:rPr>
        <w:t>Для эффективного осуществления задач каждому предприятию требуются наиболее пригодные для этого работники, которых необходимо подбирать и развивать.</w:t>
      </w:r>
    </w:p>
    <w:p w:rsidR="002A04A6" w:rsidRPr="00002830" w:rsidRDefault="002A04A6" w:rsidP="002A04A6">
      <w:pPr>
        <w:pStyle w:val="a9"/>
        <w:ind w:firstLine="397"/>
        <w:rPr>
          <w:szCs w:val="28"/>
        </w:rPr>
      </w:pPr>
      <w:r w:rsidRPr="00002830">
        <w:rPr>
          <w:szCs w:val="28"/>
        </w:rPr>
        <w:t xml:space="preserve">Развитие кадров должно стоять на первом плане, для чего </w:t>
      </w:r>
      <w:proofErr w:type="gramStart"/>
      <w:r w:rsidRPr="00002830">
        <w:rPr>
          <w:szCs w:val="28"/>
        </w:rPr>
        <w:t>необходимы</w:t>
      </w:r>
      <w:proofErr w:type="gramEnd"/>
      <w:r w:rsidRPr="00002830">
        <w:rPr>
          <w:szCs w:val="28"/>
        </w:rPr>
        <w:t>:</w:t>
      </w:r>
    </w:p>
    <w:p w:rsidR="002A04A6" w:rsidRPr="00002830" w:rsidRDefault="002A04A6" w:rsidP="002A04A6">
      <w:pPr>
        <w:pStyle w:val="a9"/>
        <w:ind w:firstLine="397"/>
        <w:rPr>
          <w:szCs w:val="28"/>
        </w:rPr>
      </w:pPr>
      <w:r w:rsidRPr="00002830">
        <w:rPr>
          <w:szCs w:val="28"/>
        </w:rPr>
        <w:t>-поддержка способных к обучению работников;</w:t>
      </w:r>
    </w:p>
    <w:p w:rsidR="002A04A6" w:rsidRPr="00002830" w:rsidRDefault="002A04A6" w:rsidP="002A04A6">
      <w:pPr>
        <w:pStyle w:val="a9"/>
        <w:ind w:firstLine="397"/>
        <w:rPr>
          <w:szCs w:val="28"/>
        </w:rPr>
      </w:pPr>
      <w:r w:rsidRPr="00002830">
        <w:rPr>
          <w:szCs w:val="28"/>
        </w:rPr>
        <w:t>-распространение знаний и передового опыта;</w:t>
      </w:r>
    </w:p>
    <w:p w:rsidR="002A04A6" w:rsidRPr="00002830" w:rsidRDefault="002A04A6" w:rsidP="002A04A6">
      <w:pPr>
        <w:pStyle w:val="a9"/>
        <w:ind w:firstLine="397"/>
        <w:rPr>
          <w:szCs w:val="28"/>
        </w:rPr>
      </w:pPr>
      <w:r w:rsidRPr="00002830">
        <w:rPr>
          <w:szCs w:val="28"/>
        </w:rPr>
        <w:t>-обучение молодых квалифицированных сотрудников;</w:t>
      </w:r>
    </w:p>
    <w:p w:rsidR="002A04A6" w:rsidRPr="00002830" w:rsidRDefault="002A04A6" w:rsidP="002A04A6">
      <w:pPr>
        <w:pStyle w:val="a9"/>
        <w:ind w:firstLine="397"/>
        <w:rPr>
          <w:szCs w:val="28"/>
        </w:rPr>
      </w:pPr>
      <w:r w:rsidRPr="00002830">
        <w:rPr>
          <w:szCs w:val="28"/>
        </w:rPr>
        <w:t>-осознание управленческим персоналом важности развития сотрудников;</w:t>
      </w:r>
    </w:p>
    <w:p w:rsidR="002A04A6" w:rsidRPr="00002830" w:rsidRDefault="002A04A6" w:rsidP="002A04A6">
      <w:pPr>
        <w:pStyle w:val="a9"/>
        <w:ind w:firstLine="397"/>
        <w:rPr>
          <w:szCs w:val="28"/>
        </w:rPr>
      </w:pPr>
      <w:r w:rsidRPr="00002830">
        <w:rPr>
          <w:szCs w:val="28"/>
        </w:rPr>
        <w:t>-снижение текучести кадров.</w:t>
      </w:r>
    </w:p>
    <w:p w:rsidR="002A04A6" w:rsidRPr="00002830" w:rsidRDefault="002A04A6" w:rsidP="002A04A6">
      <w:pPr>
        <w:pStyle w:val="a9"/>
        <w:ind w:firstLine="397"/>
        <w:rPr>
          <w:szCs w:val="28"/>
        </w:rPr>
      </w:pPr>
      <w:r w:rsidRPr="00002830">
        <w:rPr>
          <w:szCs w:val="28"/>
        </w:rPr>
        <w:t>Привлечение работников со стороны допустимо тогда, когда для выполнения определенной работы нет соответствующих профессионалов или нет возможности обучить своих сотрудников.</w:t>
      </w:r>
    </w:p>
    <w:p w:rsidR="002A04A6" w:rsidRPr="00002830" w:rsidRDefault="002A04A6" w:rsidP="002A04A6">
      <w:pPr>
        <w:pStyle w:val="a9"/>
        <w:ind w:firstLine="397"/>
        <w:jc w:val="center"/>
        <w:rPr>
          <w:b/>
          <w:szCs w:val="28"/>
        </w:rPr>
      </w:pPr>
    </w:p>
    <w:p w:rsidR="002A04A6" w:rsidRPr="00002830" w:rsidRDefault="002A04A6" w:rsidP="002A04A6">
      <w:pPr>
        <w:pStyle w:val="a9"/>
        <w:ind w:firstLine="397"/>
        <w:jc w:val="center"/>
        <w:rPr>
          <w:b/>
          <w:szCs w:val="28"/>
        </w:rPr>
      </w:pPr>
      <w:r w:rsidRPr="00002830">
        <w:rPr>
          <w:b/>
          <w:szCs w:val="28"/>
        </w:rPr>
        <w:t>4. Понятие карьеры работника.</w:t>
      </w:r>
    </w:p>
    <w:p w:rsidR="002A04A6" w:rsidRPr="00002830" w:rsidRDefault="002A04A6" w:rsidP="002A04A6">
      <w:pPr>
        <w:pStyle w:val="a9"/>
        <w:ind w:firstLine="397"/>
        <w:rPr>
          <w:szCs w:val="28"/>
        </w:rPr>
      </w:pPr>
      <w:r w:rsidRPr="00002830">
        <w:rPr>
          <w:szCs w:val="28"/>
        </w:rPr>
        <w:t>Карьера – это субъективно осознанные субъективные представления человека о своем трудовом будущем, ожидаемые пути самовыражения и удовлетворения своей деятельностью. Это поступательное продвижение по служебной лестнице, изменение навыков, способностей, квалификационных возможностей и размеров вознаграждения, связанных с деятельностью человека. Жизнь человека вне работы имеет значительное влияние на карьеру, является частью карьеры. Это продвижение вперед по однажды выбранному пути деятельности. Иначе говоря, карьера – это индивидуально осознанная позиция и поведение, связанные с трудовым опытом и деятельностью на протяжении всей рабочей жизни.</w:t>
      </w:r>
    </w:p>
    <w:p w:rsidR="002A04A6" w:rsidRPr="00002830" w:rsidRDefault="002A04A6" w:rsidP="002A04A6">
      <w:pPr>
        <w:pStyle w:val="a9"/>
        <w:ind w:firstLine="397"/>
        <w:rPr>
          <w:szCs w:val="28"/>
        </w:rPr>
      </w:pPr>
      <w:r w:rsidRPr="00002830">
        <w:rPr>
          <w:szCs w:val="28"/>
        </w:rPr>
        <w:t xml:space="preserve">“Сделать карьеру” – значит добиться престижного положения в обществе и больших полномочий, более высокого статуса, престижа, власти, большого </w:t>
      </w:r>
      <w:r w:rsidRPr="00002830">
        <w:rPr>
          <w:szCs w:val="28"/>
        </w:rPr>
        <w:lastRenderedPageBreak/>
        <w:t>количества денег. При этом имеется в виду престижность с точки зрения широкого общественного мнения.</w:t>
      </w:r>
    </w:p>
    <w:p w:rsidR="002A04A6" w:rsidRPr="00002830" w:rsidRDefault="002A04A6" w:rsidP="002A04A6">
      <w:pPr>
        <w:pStyle w:val="a9"/>
        <w:ind w:firstLine="397"/>
        <w:rPr>
          <w:szCs w:val="28"/>
        </w:rPr>
      </w:pPr>
      <w:r w:rsidRPr="00002830">
        <w:rPr>
          <w:szCs w:val="28"/>
        </w:rPr>
        <w:t xml:space="preserve">Делая карьеру в условиях рынка труда, каждый из нас выступает как создатель и продавец собственной рабочей силы. Добиться успеха можно, зная </w:t>
      </w:r>
      <w:proofErr w:type="spellStart"/>
      <w:r w:rsidRPr="00002830">
        <w:rPr>
          <w:szCs w:val="28"/>
        </w:rPr>
        <w:t>конъюктуру</w:t>
      </w:r>
      <w:proofErr w:type="spellEnd"/>
      <w:r w:rsidRPr="00002830">
        <w:rPr>
          <w:szCs w:val="28"/>
        </w:rPr>
        <w:t xml:space="preserve"> рынка и его законы.</w:t>
      </w:r>
    </w:p>
    <w:p w:rsidR="002A04A6" w:rsidRPr="00002830" w:rsidRDefault="002A04A6" w:rsidP="002A04A6">
      <w:pPr>
        <w:pStyle w:val="a9"/>
        <w:ind w:firstLine="397"/>
        <w:rPr>
          <w:szCs w:val="28"/>
        </w:rPr>
      </w:pPr>
      <w:r w:rsidRPr="00002830">
        <w:rPr>
          <w:szCs w:val="28"/>
        </w:rPr>
        <w:t xml:space="preserve">Практический каждый человек сталкивается в своей жизни с такой проблемой, как выбор карьеры. При этом каждый стремится достичь в жизни определенных успехов: </w:t>
      </w:r>
      <w:proofErr w:type="gramStart"/>
      <w:r w:rsidRPr="00002830">
        <w:rPr>
          <w:szCs w:val="28"/>
        </w:rPr>
        <w:t>-п</w:t>
      </w:r>
      <w:proofErr w:type="gramEnd"/>
      <w:r w:rsidRPr="00002830">
        <w:rPr>
          <w:szCs w:val="28"/>
        </w:rPr>
        <w:t>окорить какие – либо вершины; -достичь наилучших результатов; -стремиться к совершенству и профессионализму в какой-либо области; -стремиться к получению удовлетворения от проделанной работы.</w:t>
      </w:r>
    </w:p>
    <w:p w:rsidR="002A04A6" w:rsidRPr="00002830" w:rsidRDefault="002A04A6" w:rsidP="002A04A6">
      <w:pPr>
        <w:pStyle w:val="a9"/>
        <w:ind w:firstLine="397"/>
        <w:rPr>
          <w:szCs w:val="28"/>
        </w:rPr>
      </w:pPr>
      <w:r w:rsidRPr="00002830">
        <w:rPr>
          <w:szCs w:val="28"/>
        </w:rPr>
        <w:t xml:space="preserve">Менеджеров условно подразделяют на три категории: </w:t>
      </w:r>
      <w:proofErr w:type="gramStart"/>
      <w:r w:rsidRPr="00002830">
        <w:rPr>
          <w:szCs w:val="28"/>
        </w:rPr>
        <w:t>-н</w:t>
      </w:r>
      <w:proofErr w:type="gramEnd"/>
      <w:r w:rsidRPr="00002830">
        <w:rPr>
          <w:szCs w:val="28"/>
        </w:rPr>
        <w:t>изший, тренировочный уровень; -средняя позиция;</w:t>
      </w:r>
    </w:p>
    <w:p w:rsidR="002A04A6" w:rsidRPr="00002830" w:rsidRDefault="002A04A6" w:rsidP="002A04A6">
      <w:pPr>
        <w:pStyle w:val="a9"/>
        <w:rPr>
          <w:b/>
          <w:szCs w:val="28"/>
        </w:rPr>
      </w:pPr>
      <w:r w:rsidRPr="00002830">
        <w:rPr>
          <w:szCs w:val="28"/>
        </w:rPr>
        <w:t>-высшее звено.</w:t>
      </w:r>
    </w:p>
    <w:p w:rsidR="002A04A6" w:rsidRPr="00002830" w:rsidRDefault="002A04A6" w:rsidP="002A04A6">
      <w:pPr>
        <w:pStyle w:val="a9"/>
        <w:ind w:firstLine="397"/>
        <w:rPr>
          <w:szCs w:val="28"/>
        </w:rPr>
      </w:pPr>
      <w:r w:rsidRPr="00002830">
        <w:rPr>
          <w:b/>
          <w:szCs w:val="28"/>
        </w:rPr>
        <w:t xml:space="preserve">Мотивы карьеры  </w:t>
      </w:r>
    </w:p>
    <w:p w:rsidR="002A04A6" w:rsidRPr="00002830" w:rsidRDefault="002A04A6" w:rsidP="002A04A6">
      <w:pPr>
        <w:pStyle w:val="a9"/>
        <w:ind w:firstLine="397"/>
        <w:rPr>
          <w:szCs w:val="28"/>
        </w:rPr>
      </w:pPr>
      <w:r w:rsidRPr="00002830">
        <w:rPr>
          <w:szCs w:val="28"/>
        </w:rPr>
        <w:t xml:space="preserve">Любая карьера делается ради чего-то, и, таким образом, имеет свои </w:t>
      </w:r>
      <w:r w:rsidRPr="00002830">
        <w:rPr>
          <w:b/>
          <w:szCs w:val="28"/>
        </w:rPr>
        <w:t>движущие мотивы</w:t>
      </w:r>
      <w:r w:rsidRPr="00002830">
        <w:rPr>
          <w:szCs w:val="28"/>
        </w:rPr>
        <w:t xml:space="preserve">, которые с годами меняются. Отталкиваясь от них, люди прилагают  активные усилия для того, чтобы достичь конкретных целей. К таким мотивам относятся </w:t>
      </w:r>
      <w:proofErr w:type="gramStart"/>
      <w:r w:rsidRPr="00002830">
        <w:rPr>
          <w:szCs w:val="28"/>
        </w:rPr>
        <w:t>следующие</w:t>
      </w:r>
      <w:proofErr w:type="gramEnd"/>
      <w:r w:rsidRPr="00002830">
        <w:rPr>
          <w:szCs w:val="28"/>
        </w:rPr>
        <w:t xml:space="preserve">. Автономия. Функциональная компетентность. Безопасность и стабильность. </w:t>
      </w:r>
    </w:p>
    <w:p w:rsidR="0054153B" w:rsidRDefault="0054153B" w:rsidP="000B4B25">
      <w:pPr>
        <w:spacing w:after="0" w:line="240" w:lineRule="auto"/>
        <w:jc w:val="both"/>
        <w:rPr>
          <w:rFonts w:ascii="Times New Roman" w:hAnsi="Times New Roman" w:cs="Times New Roman"/>
          <w:b/>
          <w:sz w:val="28"/>
          <w:szCs w:val="28"/>
        </w:rPr>
      </w:pPr>
    </w:p>
    <w:p w:rsidR="009D1C4D" w:rsidRDefault="009D1C4D" w:rsidP="000B4B25">
      <w:pPr>
        <w:spacing w:after="0" w:line="240" w:lineRule="auto"/>
        <w:jc w:val="both"/>
        <w:rPr>
          <w:rFonts w:ascii="Times New Roman" w:hAnsi="Times New Roman" w:cs="Times New Roman"/>
          <w:b/>
          <w:sz w:val="28"/>
          <w:szCs w:val="28"/>
        </w:rPr>
      </w:pPr>
    </w:p>
    <w:p w:rsidR="009D1C4D" w:rsidRDefault="009D1C4D" w:rsidP="000B4B25">
      <w:pPr>
        <w:spacing w:after="0" w:line="240" w:lineRule="auto"/>
        <w:jc w:val="both"/>
        <w:rPr>
          <w:rFonts w:ascii="Times New Roman" w:hAnsi="Times New Roman" w:cs="Times New Roman"/>
          <w:b/>
          <w:sz w:val="28"/>
          <w:szCs w:val="28"/>
        </w:rPr>
      </w:pPr>
    </w:p>
    <w:p w:rsidR="009D1C4D" w:rsidRDefault="009D1C4D" w:rsidP="000B4B25">
      <w:pPr>
        <w:spacing w:after="0" w:line="240" w:lineRule="auto"/>
        <w:jc w:val="both"/>
        <w:rPr>
          <w:rFonts w:ascii="Times New Roman" w:hAnsi="Times New Roman" w:cs="Times New Roman"/>
          <w:b/>
          <w:sz w:val="28"/>
          <w:szCs w:val="28"/>
        </w:rPr>
      </w:pPr>
    </w:p>
    <w:p w:rsidR="009D1C4D" w:rsidRDefault="009D1C4D" w:rsidP="000B4B25">
      <w:pPr>
        <w:spacing w:after="0" w:line="240" w:lineRule="auto"/>
        <w:jc w:val="both"/>
        <w:rPr>
          <w:rFonts w:ascii="Times New Roman" w:hAnsi="Times New Roman" w:cs="Times New Roman"/>
          <w:b/>
          <w:sz w:val="28"/>
          <w:szCs w:val="28"/>
        </w:rPr>
      </w:pPr>
    </w:p>
    <w:p w:rsidR="009D1C4D" w:rsidRDefault="009D1C4D" w:rsidP="000B4B25">
      <w:pPr>
        <w:spacing w:after="0" w:line="240" w:lineRule="auto"/>
        <w:jc w:val="both"/>
        <w:rPr>
          <w:rFonts w:ascii="Times New Roman" w:hAnsi="Times New Roman" w:cs="Times New Roman"/>
          <w:b/>
          <w:sz w:val="28"/>
          <w:szCs w:val="28"/>
        </w:rPr>
      </w:pPr>
    </w:p>
    <w:p w:rsidR="009D1C4D" w:rsidRDefault="009D1C4D" w:rsidP="000B4B25">
      <w:pPr>
        <w:spacing w:after="0" w:line="240" w:lineRule="auto"/>
        <w:jc w:val="both"/>
        <w:rPr>
          <w:rFonts w:ascii="Times New Roman" w:hAnsi="Times New Roman" w:cs="Times New Roman"/>
          <w:b/>
          <w:sz w:val="28"/>
          <w:szCs w:val="28"/>
        </w:rPr>
      </w:pPr>
    </w:p>
    <w:p w:rsidR="009D1C4D" w:rsidRDefault="009D1C4D" w:rsidP="000B4B25">
      <w:pPr>
        <w:spacing w:after="0" w:line="240" w:lineRule="auto"/>
        <w:jc w:val="both"/>
        <w:rPr>
          <w:rFonts w:ascii="Times New Roman" w:hAnsi="Times New Roman" w:cs="Times New Roman"/>
          <w:b/>
          <w:sz w:val="28"/>
          <w:szCs w:val="28"/>
        </w:rPr>
      </w:pPr>
    </w:p>
    <w:p w:rsidR="009D1C4D" w:rsidRDefault="009D1C4D" w:rsidP="000B4B25">
      <w:pPr>
        <w:spacing w:after="0" w:line="240" w:lineRule="auto"/>
        <w:jc w:val="both"/>
        <w:rPr>
          <w:rFonts w:ascii="Times New Roman" w:hAnsi="Times New Roman" w:cs="Times New Roman"/>
          <w:b/>
          <w:sz w:val="28"/>
          <w:szCs w:val="28"/>
        </w:rPr>
      </w:pPr>
    </w:p>
    <w:p w:rsidR="009D1C4D" w:rsidRDefault="009D1C4D" w:rsidP="000B4B25">
      <w:pPr>
        <w:spacing w:after="0" w:line="240" w:lineRule="auto"/>
        <w:jc w:val="both"/>
        <w:rPr>
          <w:rFonts w:ascii="Times New Roman" w:hAnsi="Times New Roman" w:cs="Times New Roman"/>
          <w:b/>
          <w:sz w:val="28"/>
          <w:szCs w:val="28"/>
        </w:rPr>
      </w:pPr>
    </w:p>
    <w:p w:rsidR="009D1C4D" w:rsidRDefault="009D1C4D" w:rsidP="000B4B25">
      <w:pPr>
        <w:spacing w:after="0" w:line="240" w:lineRule="auto"/>
        <w:jc w:val="both"/>
        <w:rPr>
          <w:rFonts w:ascii="Times New Roman" w:hAnsi="Times New Roman" w:cs="Times New Roman"/>
          <w:b/>
          <w:sz w:val="28"/>
          <w:szCs w:val="28"/>
        </w:rPr>
      </w:pPr>
    </w:p>
    <w:p w:rsidR="009D1C4D" w:rsidRDefault="009D1C4D" w:rsidP="000B4B25">
      <w:pPr>
        <w:spacing w:after="0" w:line="240" w:lineRule="auto"/>
        <w:jc w:val="both"/>
        <w:rPr>
          <w:rFonts w:ascii="Times New Roman" w:hAnsi="Times New Roman" w:cs="Times New Roman"/>
          <w:b/>
          <w:sz w:val="28"/>
          <w:szCs w:val="28"/>
        </w:rPr>
      </w:pPr>
    </w:p>
    <w:p w:rsidR="009D1C4D" w:rsidRDefault="009D1C4D" w:rsidP="000B4B25">
      <w:pPr>
        <w:spacing w:after="0" w:line="240" w:lineRule="auto"/>
        <w:jc w:val="both"/>
        <w:rPr>
          <w:rFonts w:ascii="Times New Roman" w:hAnsi="Times New Roman" w:cs="Times New Roman"/>
          <w:b/>
          <w:sz w:val="28"/>
          <w:szCs w:val="28"/>
        </w:rPr>
      </w:pPr>
    </w:p>
    <w:p w:rsidR="009D1C4D" w:rsidRDefault="009D1C4D" w:rsidP="000B4B25">
      <w:pPr>
        <w:spacing w:after="0" w:line="240" w:lineRule="auto"/>
        <w:jc w:val="both"/>
        <w:rPr>
          <w:rFonts w:ascii="Times New Roman" w:hAnsi="Times New Roman" w:cs="Times New Roman"/>
          <w:b/>
          <w:sz w:val="28"/>
          <w:szCs w:val="28"/>
        </w:rPr>
      </w:pPr>
    </w:p>
    <w:p w:rsidR="009D1C4D" w:rsidRDefault="009D1C4D" w:rsidP="000B4B25">
      <w:pPr>
        <w:spacing w:after="0" w:line="240" w:lineRule="auto"/>
        <w:jc w:val="both"/>
        <w:rPr>
          <w:rFonts w:ascii="Times New Roman" w:hAnsi="Times New Roman" w:cs="Times New Roman"/>
          <w:b/>
          <w:sz w:val="28"/>
          <w:szCs w:val="28"/>
        </w:rPr>
      </w:pPr>
    </w:p>
    <w:p w:rsidR="009D1C4D" w:rsidRDefault="009D1C4D" w:rsidP="000B4B25">
      <w:pPr>
        <w:spacing w:after="0" w:line="240" w:lineRule="auto"/>
        <w:jc w:val="both"/>
        <w:rPr>
          <w:rFonts w:ascii="Times New Roman" w:hAnsi="Times New Roman" w:cs="Times New Roman"/>
          <w:b/>
          <w:sz w:val="28"/>
          <w:szCs w:val="28"/>
        </w:rPr>
      </w:pPr>
    </w:p>
    <w:p w:rsidR="009D1C4D" w:rsidRDefault="009D1C4D" w:rsidP="000B4B25">
      <w:pPr>
        <w:spacing w:after="0" w:line="240" w:lineRule="auto"/>
        <w:jc w:val="both"/>
        <w:rPr>
          <w:rFonts w:ascii="Times New Roman" w:hAnsi="Times New Roman" w:cs="Times New Roman"/>
          <w:b/>
          <w:sz w:val="28"/>
          <w:szCs w:val="28"/>
        </w:rPr>
      </w:pPr>
    </w:p>
    <w:p w:rsidR="009D1C4D" w:rsidRDefault="009D1C4D" w:rsidP="000B4B25">
      <w:pPr>
        <w:spacing w:after="0" w:line="240" w:lineRule="auto"/>
        <w:jc w:val="both"/>
        <w:rPr>
          <w:rFonts w:ascii="Times New Roman" w:hAnsi="Times New Roman" w:cs="Times New Roman"/>
          <w:b/>
          <w:sz w:val="28"/>
          <w:szCs w:val="28"/>
        </w:rPr>
      </w:pPr>
    </w:p>
    <w:p w:rsidR="009D1C4D" w:rsidRDefault="009D1C4D" w:rsidP="000B4B25">
      <w:pPr>
        <w:spacing w:after="0" w:line="240" w:lineRule="auto"/>
        <w:jc w:val="both"/>
        <w:rPr>
          <w:rFonts w:ascii="Times New Roman" w:hAnsi="Times New Roman" w:cs="Times New Roman"/>
          <w:b/>
          <w:sz w:val="28"/>
          <w:szCs w:val="28"/>
        </w:rPr>
      </w:pPr>
    </w:p>
    <w:p w:rsidR="009D1C4D" w:rsidRDefault="009D1C4D" w:rsidP="000B4B25">
      <w:pPr>
        <w:spacing w:after="0" w:line="240" w:lineRule="auto"/>
        <w:jc w:val="both"/>
        <w:rPr>
          <w:rFonts w:ascii="Times New Roman" w:hAnsi="Times New Roman" w:cs="Times New Roman"/>
          <w:b/>
          <w:sz w:val="28"/>
          <w:szCs w:val="28"/>
        </w:rPr>
      </w:pPr>
    </w:p>
    <w:p w:rsidR="009D1C4D" w:rsidRDefault="009D1C4D" w:rsidP="000B4B25">
      <w:pPr>
        <w:spacing w:after="0" w:line="240" w:lineRule="auto"/>
        <w:jc w:val="both"/>
        <w:rPr>
          <w:rFonts w:ascii="Times New Roman" w:hAnsi="Times New Roman" w:cs="Times New Roman"/>
          <w:b/>
          <w:sz w:val="28"/>
          <w:szCs w:val="28"/>
        </w:rPr>
      </w:pPr>
    </w:p>
    <w:p w:rsidR="009D1C4D" w:rsidRDefault="009D1C4D" w:rsidP="000B4B25">
      <w:pPr>
        <w:spacing w:after="0" w:line="240" w:lineRule="auto"/>
        <w:jc w:val="both"/>
        <w:rPr>
          <w:rFonts w:ascii="Times New Roman" w:hAnsi="Times New Roman" w:cs="Times New Roman"/>
          <w:b/>
          <w:sz w:val="28"/>
          <w:szCs w:val="28"/>
        </w:rPr>
      </w:pPr>
    </w:p>
    <w:p w:rsidR="009D1C4D" w:rsidRDefault="009D1C4D" w:rsidP="000B4B25">
      <w:pPr>
        <w:spacing w:after="0" w:line="240" w:lineRule="auto"/>
        <w:jc w:val="both"/>
        <w:rPr>
          <w:rFonts w:ascii="Times New Roman" w:hAnsi="Times New Roman" w:cs="Times New Roman"/>
          <w:b/>
          <w:sz w:val="28"/>
          <w:szCs w:val="28"/>
        </w:rPr>
      </w:pPr>
    </w:p>
    <w:p w:rsidR="009D1C4D" w:rsidRDefault="009D1C4D" w:rsidP="000B4B25">
      <w:pPr>
        <w:spacing w:after="0" w:line="240" w:lineRule="auto"/>
        <w:jc w:val="both"/>
        <w:rPr>
          <w:rFonts w:ascii="Times New Roman" w:hAnsi="Times New Roman" w:cs="Times New Roman"/>
          <w:b/>
          <w:sz w:val="28"/>
          <w:szCs w:val="28"/>
        </w:rPr>
      </w:pPr>
    </w:p>
    <w:p w:rsidR="009D1C4D" w:rsidRDefault="00991881" w:rsidP="00991881">
      <w:pPr>
        <w:spacing w:after="0" w:line="240" w:lineRule="auto"/>
        <w:jc w:val="center"/>
        <w:rPr>
          <w:rFonts w:ascii="Times New Roman" w:eastAsia="Times New Roman" w:hAnsi="Times New Roman" w:cs="Times New Roman"/>
          <w:b/>
          <w:sz w:val="28"/>
          <w:szCs w:val="28"/>
        </w:rPr>
      </w:pPr>
      <w:r w:rsidRPr="00991881">
        <w:rPr>
          <w:rFonts w:ascii="Times New Roman" w:eastAsia="Times New Roman" w:hAnsi="Times New Roman" w:cs="Times New Roman"/>
          <w:b/>
          <w:sz w:val="28"/>
          <w:szCs w:val="28"/>
        </w:rPr>
        <w:lastRenderedPageBreak/>
        <w:t>Вопросы для повторения</w:t>
      </w:r>
    </w:p>
    <w:p w:rsidR="00991881" w:rsidRPr="00991881" w:rsidRDefault="00991881" w:rsidP="00991881">
      <w:pPr>
        <w:spacing w:after="0" w:line="240" w:lineRule="auto"/>
        <w:ind w:firstLineChars="201" w:firstLine="565"/>
        <w:jc w:val="center"/>
        <w:rPr>
          <w:rFonts w:ascii="Times New Roman" w:eastAsia="Times New Roman" w:hAnsi="Times New Roman" w:cs="Times New Roman"/>
          <w:b/>
          <w:sz w:val="28"/>
          <w:szCs w:val="28"/>
        </w:rPr>
      </w:pPr>
    </w:p>
    <w:p w:rsidR="00991881" w:rsidRPr="00991881" w:rsidRDefault="00991881" w:rsidP="00CA1ADA">
      <w:pPr>
        <w:pStyle w:val="a3"/>
        <w:numPr>
          <w:ilvl w:val="0"/>
          <w:numId w:val="24"/>
        </w:numPr>
        <w:tabs>
          <w:tab w:val="left" w:pos="993"/>
        </w:tabs>
        <w:spacing w:after="0" w:line="240" w:lineRule="auto"/>
        <w:ind w:left="0" w:firstLineChars="201" w:firstLine="563"/>
        <w:rPr>
          <w:rFonts w:ascii="Times New Roman" w:hAnsi="Times New Roman" w:cs="Times New Roman"/>
          <w:sz w:val="28"/>
          <w:szCs w:val="28"/>
        </w:rPr>
      </w:pPr>
      <w:r w:rsidRPr="00991881">
        <w:rPr>
          <w:rFonts w:ascii="Times New Roman" w:hAnsi="Times New Roman" w:cs="Times New Roman"/>
          <w:sz w:val="28"/>
          <w:szCs w:val="28"/>
        </w:rPr>
        <w:t>Основные понятия и сущность альтернативного менеджмента</w:t>
      </w:r>
    </w:p>
    <w:p w:rsidR="00991881" w:rsidRPr="00991881" w:rsidRDefault="00991881" w:rsidP="00CA1ADA">
      <w:pPr>
        <w:pStyle w:val="a3"/>
        <w:numPr>
          <w:ilvl w:val="0"/>
          <w:numId w:val="24"/>
        </w:numPr>
        <w:tabs>
          <w:tab w:val="left" w:pos="993"/>
        </w:tabs>
        <w:spacing w:after="0" w:line="240" w:lineRule="auto"/>
        <w:ind w:left="0" w:firstLineChars="201" w:firstLine="559"/>
        <w:rPr>
          <w:rFonts w:ascii="Times New Roman" w:eastAsia="Times New Roman" w:hAnsi="Times New Roman" w:cs="Times New Roman"/>
          <w:color w:val="191919"/>
          <w:spacing w:val="-2"/>
          <w:sz w:val="28"/>
          <w:szCs w:val="28"/>
        </w:rPr>
      </w:pPr>
      <w:r w:rsidRPr="00991881">
        <w:rPr>
          <w:rFonts w:ascii="Times New Roman" w:eastAsia="Times New Roman" w:hAnsi="Times New Roman" w:cs="Times New Roman"/>
          <w:color w:val="191919"/>
          <w:spacing w:val="-2"/>
          <w:sz w:val="28"/>
          <w:szCs w:val="28"/>
        </w:rPr>
        <w:t>Понятие и принципы АМ</w:t>
      </w:r>
    </w:p>
    <w:p w:rsidR="00991881" w:rsidRPr="00991881" w:rsidRDefault="00991881" w:rsidP="00CA1ADA">
      <w:pPr>
        <w:pStyle w:val="a4"/>
        <w:numPr>
          <w:ilvl w:val="0"/>
          <w:numId w:val="24"/>
        </w:numPr>
        <w:tabs>
          <w:tab w:val="left" w:pos="993"/>
        </w:tabs>
        <w:spacing w:before="0" w:beforeAutospacing="0" w:after="0" w:afterAutospacing="0"/>
        <w:ind w:left="0" w:firstLineChars="201" w:firstLine="563"/>
        <w:rPr>
          <w:bCs/>
          <w:sz w:val="28"/>
          <w:szCs w:val="28"/>
        </w:rPr>
      </w:pPr>
      <w:r w:rsidRPr="00991881">
        <w:rPr>
          <w:bCs/>
          <w:sz w:val="28"/>
          <w:szCs w:val="28"/>
        </w:rPr>
        <w:t>Формула АМ</w:t>
      </w:r>
    </w:p>
    <w:p w:rsidR="00991881" w:rsidRPr="00991881" w:rsidRDefault="00991881" w:rsidP="00CA1ADA">
      <w:pPr>
        <w:pStyle w:val="a4"/>
        <w:numPr>
          <w:ilvl w:val="0"/>
          <w:numId w:val="24"/>
        </w:numPr>
        <w:shd w:val="clear" w:color="auto" w:fill="FFFFFF"/>
        <w:tabs>
          <w:tab w:val="left" w:pos="993"/>
        </w:tabs>
        <w:spacing w:before="0" w:beforeAutospacing="0" w:after="0" w:afterAutospacing="0"/>
        <w:ind w:left="0" w:firstLineChars="201" w:firstLine="563"/>
        <w:jc w:val="both"/>
        <w:textAlignment w:val="baseline"/>
        <w:rPr>
          <w:color w:val="333333"/>
          <w:sz w:val="28"/>
          <w:szCs w:val="28"/>
        </w:rPr>
      </w:pPr>
      <w:r w:rsidRPr="00991881">
        <w:rPr>
          <w:bCs/>
          <w:color w:val="333333"/>
          <w:sz w:val="28"/>
          <w:szCs w:val="28"/>
        </w:rPr>
        <w:t>Альтернативные ожидания к человеку фирмы в системе ТМ и АМ</w:t>
      </w:r>
    </w:p>
    <w:p w:rsidR="00991881" w:rsidRPr="00991881" w:rsidRDefault="00991881" w:rsidP="00CA1ADA">
      <w:pPr>
        <w:pStyle w:val="a3"/>
        <w:numPr>
          <w:ilvl w:val="0"/>
          <w:numId w:val="24"/>
        </w:numPr>
        <w:tabs>
          <w:tab w:val="left" w:pos="993"/>
        </w:tabs>
        <w:spacing w:after="0" w:line="240" w:lineRule="auto"/>
        <w:ind w:left="0" w:firstLineChars="201" w:firstLine="563"/>
        <w:jc w:val="both"/>
        <w:rPr>
          <w:rFonts w:ascii="Times New Roman" w:hAnsi="Times New Roman" w:cs="Times New Roman"/>
          <w:sz w:val="28"/>
          <w:szCs w:val="28"/>
        </w:rPr>
      </w:pPr>
      <w:r w:rsidRPr="00991881">
        <w:rPr>
          <w:rFonts w:ascii="Times New Roman" w:hAnsi="Times New Roman" w:cs="Times New Roman"/>
          <w:sz w:val="28"/>
          <w:szCs w:val="28"/>
        </w:rPr>
        <w:t>П</w:t>
      </w:r>
      <w:r w:rsidRPr="00991881">
        <w:rPr>
          <w:rFonts w:ascii="Times New Roman" w:hAnsi="Times New Roman" w:cs="Times New Roman"/>
          <w:bCs/>
          <w:color w:val="333333"/>
          <w:sz w:val="28"/>
          <w:szCs w:val="28"/>
        </w:rPr>
        <w:t xml:space="preserve">ротивоположности организации с </w:t>
      </w:r>
      <w:proofErr w:type="gramStart"/>
      <w:r w:rsidRPr="00991881">
        <w:rPr>
          <w:rFonts w:ascii="Times New Roman" w:hAnsi="Times New Roman" w:cs="Times New Roman"/>
          <w:bCs/>
          <w:color w:val="333333"/>
          <w:sz w:val="28"/>
          <w:szCs w:val="28"/>
        </w:rPr>
        <w:t>традиционным</w:t>
      </w:r>
      <w:proofErr w:type="gramEnd"/>
      <w:r w:rsidRPr="00991881">
        <w:rPr>
          <w:rFonts w:ascii="Times New Roman" w:hAnsi="Times New Roman" w:cs="Times New Roman"/>
          <w:bCs/>
          <w:color w:val="333333"/>
          <w:sz w:val="28"/>
          <w:szCs w:val="28"/>
        </w:rPr>
        <w:t xml:space="preserve"> (ТМ) и альтернативным (АМ)</w:t>
      </w:r>
    </w:p>
    <w:p w:rsidR="00991881" w:rsidRPr="00991881" w:rsidRDefault="00991881" w:rsidP="00CA1ADA">
      <w:pPr>
        <w:pStyle w:val="a4"/>
        <w:numPr>
          <w:ilvl w:val="0"/>
          <w:numId w:val="24"/>
        </w:numPr>
        <w:shd w:val="clear" w:color="auto" w:fill="FFFFFF"/>
        <w:tabs>
          <w:tab w:val="left" w:pos="993"/>
        </w:tabs>
        <w:spacing w:before="0" w:beforeAutospacing="0" w:after="0" w:afterAutospacing="0"/>
        <w:ind w:left="0" w:firstLineChars="201" w:firstLine="563"/>
        <w:textAlignment w:val="baseline"/>
        <w:rPr>
          <w:sz w:val="28"/>
          <w:szCs w:val="28"/>
        </w:rPr>
      </w:pPr>
      <w:r w:rsidRPr="00991881">
        <w:rPr>
          <w:rStyle w:val="a7"/>
          <w:b w:val="0"/>
          <w:sz w:val="28"/>
          <w:szCs w:val="28"/>
          <w:bdr w:val="none" w:sz="0" w:space="0" w:color="auto" w:frame="1"/>
        </w:rPr>
        <w:t xml:space="preserve">Лидерство по </w:t>
      </w:r>
      <w:proofErr w:type="spellStart"/>
      <w:r w:rsidRPr="00991881">
        <w:rPr>
          <w:rStyle w:val="a7"/>
          <w:b w:val="0"/>
          <w:sz w:val="28"/>
          <w:szCs w:val="28"/>
          <w:bdr w:val="none" w:sz="0" w:space="0" w:color="auto" w:frame="1"/>
        </w:rPr>
        <w:t>Демингу</w:t>
      </w:r>
      <w:proofErr w:type="spellEnd"/>
    </w:p>
    <w:p w:rsidR="00991881" w:rsidRPr="00991881" w:rsidRDefault="00991881" w:rsidP="00CA1ADA">
      <w:pPr>
        <w:pStyle w:val="a3"/>
        <w:numPr>
          <w:ilvl w:val="0"/>
          <w:numId w:val="24"/>
        </w:numPr>
        <w:tabs>
          <w:tab w:val="left" w:pos="993"/>
        </w:tabs>
        <w:spacing w:after="0" w:line="240" w:lineRule="auto"/>
        <w:ind w:left="0" w:firstLineChars="201" w:firstLine="563"/>
        <w:rPr>
          <w:rFonts w:ascii="Times New Roman" w:hAnsi="Times New Roman" w:cs="Times New Roman"/>
          <w:sz w:val="28"/>
          <w:szCs w:val="28"/>
        </w:rPr>
      </w:pPr>
      <w:r w:rsidRPr="00991881">
        <w:rPr>
          <w:rStyle w:val="a7"/>
          <w:rFonts w:ascii="Times New Roman" w:hAnsi="Times New Roman" w:cs="Times New Roman"/>
          <w:b w:val="0"/>
          <w:sz w:val="28"/>
          <w:szCs w:val="28"/>
          <w:bdr w:val="none" w:sz="0" w:space="0" w:color="auto" w:frame="1"/>
        </w:rPr>
        <w:t xml:space="preserve">Философия управления </w:t>
      </w:r>
      <w:proofErr w:type="spellStart"/>
      <w:r w:rsidRPr="00991881">
        <w:rPr>
          <w:rStyle w:val="a7"/>
          <w:rFonts w:ascii="Times New Roman" w:hAnsi="Times New Roman" w:cs="Times New Roman"/>
          <w:b w:val="0"/>
          <w:sz w:val="28"/>
          <w:szCs w:val="28"/>
          <w:bdr w:val="none" w:sz="0" w:space="0" w:color="auto" w:frame="1"/>
        </w:rPr>
        <w:t>Деминга</w:t>
      </w:r>
      <w:proofErr w:type="spellEnd"/>
    </w:p>
    <w:p w:rsidR="00991881" w:rsidRPr="00991881" w:rsidRDefault="00991881" w:rsidP="00CA1ADA">
      <w:pPr>
        <w:pStyle w:val="a4"/>
        <w:numPr>
          <w:ilvl w:val="0"/>
          <w:numId w:val="24"/>
        </w:numPr>
        <w:shd w:val="clear" w:color="auto" w:fill="FFFFFF"/>
        <w:tabs>
          <w:tab w:val="left" w:pos="993"/>
        </w:tabs>
        <w:spacing w:before="0" w:beforeAutospacing="0" w:after="0" w:afterAutospacing="0"/>
        <w:ind w:left="0" w:firstLineChars="201" w:firstLine="563"/>
        <w:jc w:val="both"/>
        <w:textAlignment w:val="baseline"/>
        <w:rPr>
          <w:bCs/>
          <w:color w:val="333333"/>
          <w:sz w:val="28"/>
          <w:szCs w:val="28"/>
        </w:rPr>
      </w:pPr>
      <w:r w:rsidRPr="00991881">
        <w:rPr>
          <w:bCs/>
          <w:color w:val="333333"/>
          <w:sz w:val="28"/>
          <w:szCs w:val="28"/>
        </w:rPr>
        <w:t>98/2.</w:t>
      </w:r>
    </w:p>
    <w:p w:rsidR="00991881" w:rsidRPr="00991881" w:rsidRDefault="00991881" w:rsidP="00CA1ADA">
      <w:pPr>
        <w:pStyle w:val="a4"/>
        <w:numPr>
          <w:ilvl w:val="0"/>
          <w:numId w:val="24"/>
        </w:numPr>
        <w:shd w:val="clear" w:color="auto" w:fill="FFFFFF"/>
        <w:tabs>
          <w:tab w:val="left" w:pos="993"/>
        </w:tabs>
        <w:spacing w:before="0" w:beforeAutospacing="0" w:after="0" w:afterAutospacing="0"/>
        <w:ind w:left="0" w:firstLineChars="201" w:firstLine="563"/>
        <w:textAlignment w:val="baseline"/>
        <w:rPr>
          <w:color w:val="333333"/>
          <w:sz w:val="28"/>
          <w:szCs w:val="28"/>
        </w:rPr>
      </w:pPr>
      <w:r w:rsidRPr="00991881">
        <w:rPr>
          <w:bCs/>
          <w:color w:val="333333"/>
          <w:sz w:val="28"/>
          <w:szCs w:val="28"/>
        </w:rPr>
        <w:t>Критичность понимания вариаций при принятии решений</w:t>
      </w:r>
    </w:p>
    <w:p w:rsidR="00991881" w:rsidRPr="00991881" w:rsidRDefault="00991881" w:rsidP="00CA1ADA">
      <w:pPr>
        <w:pStyle w:val="a4"/>
        <w:numPr>
          <w:ilvl w:val="0"/>
          <w:numId w:val="24"/>
        </w:numPr>
        <w:shd w:val="clear" w:color="auto" w:fill="FFFFFF"/>
        <w:tabs>
          <w:tab w:val="left" w:pos="993"/>
        </w:tabs>
        <w:spacing w:before="0" w:beforeAutospacing="0" w:after="0" w:afterAutospacing="0"/>
        <w:ind w:left="0" w:firstLineChars="201" w:firstLine="563"/>
        <w:textAlignment w:val="baseline"/>
        <w:rPr>
          <w:bCs/>
          <w:color w:val="333333"/>
          <w:sz w:val="28"/>
          <w:szCs w:val="28"/>
        </w:rPr>
      </w:pPr>
      <w:r w:rsidRPr="00991881">
        <w:rPr>
          <w:bCs/>
          <w:color w:val="333333"/>
          <w:sz w:val="28"/>
          <w:szCs w:val="28"/>
        </w:rPr>
        <w:t>Критичность вовлечения всех сотрудников</w:t>
      </w:r>
    </w:p>
    <w:p w:rsidR="00991881" w:rsidRPr="00991881" w:rsidRDefault="00991881" w:rsidP="00CA1ADA">
      <w:pPr>
        <w:pStyle w:val="a3"/>
        <w:numPr>
          <w:ilvl w:val="0"/>
          <w:numId w:val="24"/>
        </w:numPr>
        <w:shd w:val="clear" w:color="auto" w:fill="FFFFFF"/>
        <w:tabs>
          <w:tab w:val="left" w:pos="993"/>
        </w:tabs>
        <w:spacing w:after="0" w:line="240" w:lineRule="auto"/>
        <w:ind w:left="0" w:firstLineChars="201" w:firstLine="559"/>
        <w:rPr>
          <w:rFonts w:ascii="Times New Roman" w:eastAsia="Times New Roman" w:hAnsi="Times New Roman" w:cs="Times New Roman"/>
          <w:color w:val="191919"/>
          <w:spacing w:val="-2"/>
          <w:sz w:val="28"/>
          <w:szCs w:val="28"/>
        </w:rPr>
      </w:pPr>
      <w:r w:rsidRPr="00991881">
        <w:rPr>
          <w:rFonts w:ascii="Times New Roman" w:eastAsia="Times New Roman" w:hAnsi="Times New Roman" w:cs="Times New Roman"/>
          <w:color w:val="191919"/>
          <w:spacing w:val="-2"/>
          <w:sz w:val="28"/>
          <w:szCs w:val="28"/>
        </w:rPr>
        <w:t>Решётка менеджера</w:t>
      </w:r>
    </w:p>
    <w:p w:rsidR="00991881" w:rsidRPr="00991881" w:rsidRDefault="00991881" w:rsidP="00CA1ADA">
      <w:pPr>
        <w:pStyle w:val="a3"/>
        <w:numPr>
          <w:ilvl w:val="0"/>
          <w:numId w:val="24"/>
        </w:numPr>
        <w:tabs>
          <w:tab w:val="left" w:pos="993"/>
        </w:tabs>
        <w:spacing w:after="0" w:line="240" w:lineRule="auto"/>
        <w:ind w:left="0" w:firstLineChars="201" w:firstLine="563"/>
        <w:rPr>
          <w:rFonts w:ascii="Times New Roman" w:hAnsi="Times New Roman" w:cs="Times New Roman"/>
          <w:sz w:val="28"/>
          <w:szCs w:val="28"/>
        </w:rPr>
      </w:pPr>
      <w:r w:rsidRPr="00991881">
        <w:rPr>
          <w:rFonts w:ascii="Times New Roman" w:hAnsi="Times New Roman" w:cs="Times New Roman"/>
          <w:sz w:val="28"/>
          <w:szCs w:val="28"/>
        </w:rPr>
        <w:t>Характеристика и условия внедрения АМ</w:t>
      </w:r>
    </w:p>
    <w:p w:rsidR="00991881" w:rsidRPr="00991881" w:rsidRDefault="00991881" w:rsidP="00CA1ADA">
      <w:pPr>
        <w:pStyle w:val="a3"/>
        <w:numPr>
          <w:ilvl w:val="0"/>
          <w:numId w:val="24"/>
        </w:numPr>
        <w:shd w:val="clear" w:color="auto" w:fill="FFFFFF"/>
        <w:tabs>
          <w:tab w:val="left" w:pos="993"/>
        </w:tabs>
        <w:spacing w:after="0" w:line="240" w:lineRule="auto"/>
        <w:ind w:left="0" w:firstLineChars="201" w:firstLine="563"/>
        <w:rPr>
          <w:rFonts w:ascii="Times New Roman" w:eastAsia="Times New Roman" w:hAnsi="Times New Roman" w:cs="Times New Roman"/>
          <w:bCs/>
          <w:color w:val="000000"/>
          <w:sz w:val="28"/>
          <w:szCs w:val="28"/>
        </w:rPr>
      </w:pPr>
      <w:r w:rsidRPr="00991881">
        <w:rPr>
          <w:rFonts w:ascii="Times New Roman" w:eastAsia="Times New Roman" w:hAnsi="Times New Roman" w:cs="Times New Roman"/>
          <w:bCs/>
          <w:color w:val="000000"/>
          <w:sz w:val="28"/>
          <w:szCs w:val="28"/>
        </w:rPr>
        <w:t xml:space="preserve">Чем альтернативный менеджмент отличается от </w:t>
      </w:r>
      <w:proofErr w:type="gramStart"/>
      <w:r w:rsidRPr="00991881">
        <w:rPr>
          <w:rFonts w:ascii="Times New Roman" w:eastAsia="Times New Roman" w:hAnsi="Times New Roman" w:cs="Times New Roman"/>
          <w:bCs/>
          <w:color w:val="000000"/>
          <w:sz w:val="28"/>
          <w:szCs w:val="28"/>
        </w:rPr>
        <w:t>традиционного</w:t>
      </w:r>
      <w:proofErr w:type="gramEnd"/>
    </w:p>
    <w:p w:rsidR="00991881" w:rsidRPr="00991881" w:rsidRDefault="00991881" w:rsidP="00CA1ADA">
      <w:pPr>
        <w:pStyle w:val="a3"/>
        <w:numPr>
          <w:ilvl w:val="0"/>
          <w:numId w:val="24"/>
        </w:numPr>
        <w:shd w:val="clear" w:color="auto" w:fill="FFFFFF"/>
        <w:tabs>
          <w:tab w:val="left" w:pos="993"/>
        </w:tabs>
        <w:spacing w:after="0" w:line="240" w:lineRule="auto"/>
        <w:ind w:left="0" w:firstLineChars="201" w:firstLine="563"/>
        <w:rPr>
          <w:rFonts w:ascii="Times New Roman" w:eastAsia="Times New Roman" w:hAnsi="Times New Roman" w:cs="Times New Roman"/>
          <w:color w:val="000000"/>
          <w:sz w:val="28"/>
          <w:szCs w:val="28"/>
        </w:rPr>
      </w:pPr>
      <w:r w:rsidRPr="00991881">
        <w:rPr>
          <w:rFonts w:ascii="Times New Roman" w:eastAsia="Times New Roman" w:hAnsi="Times New Roman" w:cs="Times New Roman"/>
          <w:color w:val="000000"/>
          <w:sz w:val="28"/>
          <w:szCs w:val="28"/>
        </w:rPr>
        <w:t>Отношение АМ к основам ТМ</w:t>
      </w:r>
    </w:p>
    <w:p w:rsidR="00991881" w:rsidRPr="00991881" w:rsidRDefault="00991881" w:rsidP="00CA1ADA">
      <w:pPr>
        <w:pStyle w:val="a3"/>
        <w:numPr>
          <w:ilvl w:val="0"/>
          <w:numId w:val="24"/>
        </w:numPr>
        <w:shd w:val="clear" w:color="auto" w:fill="FFFFFF"/>
        <w:tabs>
          <w:tab w:val="left" w:pos="993"/>
        </w:tabs>
        <w:spacing w:after="0" w:line="240" w:lineRule="auto"/>
        <w:ind w:left="0" w:firstLineChars="201" w:firstLine="563"/>
        <w:rPr>
          <w:rFonts w:ascii="Times New Roman" w:eastAsia="Times New Roman" w:hAnsi="Times New Roman" w:cs="Times New Roman"/>
          <w:bCs/>
          <w:color w:val="000000"/>
          <w:sz w:val="28"/>
          <w:szCs w:val="28"/>
        </w:rPr>
      </w:pPr>
      <w:r w:rsidRPr="00991881">
        <w:rPr>
          <w:rFonts w:ascii="Times New Roman" w:eastAsia="Times New Roman" w:hAnsi="Times New Roman" w:cs="Times New Roman"/>
          <w:bCs/>
          <w:color w:val="000000"/>
          <w:sz w:val="28"/>
          <w:szCs w:val="28"/>
        </w:rPr>
        <w:t xml:space="preserve">Основы философии управления </w:t>
      </w:r>
      <w:proofErr w:type="spellStart"/>
      <w:r w:rsidRPr="00991881">
        <w:rPr>
          <w:rFonts w:ascii="Times New Roman" w:eastAsia="Times New Roman" w:hAnsi="Times New Roman" w:cs="Times New Roman"/>
          <w:bCs/>
          <w:color w:val="000000"/>
          <w:sz w:val="28"/>
          <w:szCs w:val="28"/>
        </w:rPr>
        <w:t>Деминга</w:t>
      </w:r>
      <w:proofErr w:type="spellEnd"/>
    </w:p>
    <w:p w:rsidR="00991881" w:rsidRPr="00991881" w:rsidRDefault="00991881" w:rsidP="00CA1ADA">
      <w:pPr>
        <w:pStyle w:val="a3"/>
        <w:numPr>
          <w:ilvl w:val="0"/>
          <w:numId w:val="24"/>
        </w:numPr>
        <w:tabs>
          <w:tab w:val="left" w:pos="993"/>
        </w:tabs>
        <w:spacing w:after="0" w:line="240" w:lineRule="auto"/>
        <w:ind w:left="0" w:firstLineChars="201" w:firstLine="563"/>
        <w:jc w:val="both"/>
        <w:rPr>
          <w:rFonts w:ascii="Times New Roman" w:eastAsia="Times New Roman" w:hAnsi="Times New Roman" w:cs="Times New Roman"/>
          <w:bCs/>
          <w:color w:val="000000"/>
          <w:sz w:val="28"/>
          <w:szCs w:val="28"/>
        </w:rPr>
      </w:pPr>
      <w:r w:rsidRPr="00991881">
        <w:rPr>
          <w:rFonts w:ascii="Times New Roman" w:eastAsia="Times New Roman" w:hAnsi="Times New Roman" w:cs="Times New Roman"/>
          <w:bCs/>
          <w:color w:val="000000"/>
          <w:sz w:val="28"/>
          <w:szCs w:val="28"/>
        </w:rPr>
        <w:t>Бизнес-процессы, которые меняют организацию</w:t>
      </w:r>
    </w:p>
    <w:p w:rsidR="00991881" w:rsidRPr="00991881" w:rsidRDefault="00991881" w:rsidP="00CA1ADA">
      <w:pPr>
        <w:pStyle w:val="a3"/>
        <w:numPr>
          <w:ilvl w:val="0"/>
          <w:numId w:val="24"/>
        </w:numPr>
        <w:tabs>
          <w:tab w:val="left" w:pos="993"/>
        </w:tabs>
        <w:spacing w:after="0" w:line="240" w:lineRule="auto"/>
        <w:ind w:left="0" w:firstLineChars="201" w:firstLine="563"/>
        <w:jc w:val="both"/>
        <w:rPr>
          <w:rFonts w:ascii="Times New Roman" w:eastAsia="Times New Roman" w:hAnsi="Times New Roman" w:cs="Times New Roman"/>
          <w:bCs/>
          <w:color w:val="000000"/>
          <w:sz w:val="28"/>
          <w:szCs w:val="28"/>
        </w:rPr>
      </w:pPr>
      <w:r w:rsidRPr="00991881">
        <w:rPr>
          <w:rFonts w:ascii="Times New Roman" w:eastAsia="Times New Roman" w:hAnsi="Times New Roman" w:cs="Times New Roman"/>
          <w:bCs/>
          <w:color w:val="000000"/>
          <w:sz w:val="28"/>
          <w:szCs w:val="28"/>
        </w:rPr>
        <w:t>Шаги трансформации</w:t>
      </w:r>
    </w:p>
    <w:p w:rsidR="00991881" w:rsidRPr="00991881" w:rsidRDefault="00991881" w:rsidP="00CA1ADA">
      <w:pPr>
        <w:pStyle w:val="a3"/>
        <w:numPr>
          <w:ilvl w:val="0"/>
          <w:numId w:val="24"/>
        </w:numPr>
        <w:tabs>
          <w:tab w:val="left" w:pos="993"/>
        </w:tabs>
        <w:spacing w:after="0" w:line="240" w:lineRule="auto"/>
        <w:ind w:left="0" w:firstLineChars="201" w:firstLine="563"/>
        <w:rPr>
          <w:rFonts w:ascii="Times New Roman" w:hAnsi="Times New Roman" w:cs="Times New Roman"/>
          <w:sz w:val="28"/>
          <w:szCs w:val="28"/>
        </w:rPr>
      </w:pPr>
      <w:r w:rsidRPr="00991881">
        <w:rPr>
          <w:rFonts w:ascii="Times New Roman" w:hAnsi="Times New Roman" w:cs="Times New Roman"/>
          <w:sz w:val="28"/>
          <w:szCs w:val="28"/>
        </w:rPr>
        <w:t>Требования к лидерству и конкурентоспособности в АМ</w:t>
      </w:r>
    </w:p>
    <w:p w:rsidR="00991881" w:rsidRPr="00991881" w:rsidRDefault="00991881" w:rsidP="00CA1ADA">
      <w:pPr>
        <w:pStyle w:val="a3"/>
        <w:numPr>
          <w:ilvl w:val="0"/>
          <w:numId w:val="24"/>
        </w:numPr>
        <w:tabs>
          <w:tab w:val="left" w:pos="993"/>
        </w:tabs>
        <w:spacing w:after="0" w:line="240" w:lineRule="auto"/>
        <w:ind w:left="0" w:firstLineChars="201" w:firstLine="563"/>
        <w:jc w:val="both"/>
        <w:rPr>
          <w:rFonts w:ascii="Times New Roman" w:hAnsi="Times New Roman" w:cs="Times New Roman"/>
          <w:sz w:val="28"/>
          <w:szCs w:val="28"/>
        </w:rPr>
      </w:pPr>
      <w:r w:rsidRPr="00991881">
        <w:rPr>
          <w:rFonts w:ascii="Times New Roman" w:hAnsi="Times New Roman" w:cs="Times New Roman"/>
          <w:sz w:val="28"/>
          <w:szCs w:val="28"/>
        </w:rPr>
        <w:t>Лидерство</w:t>
      </w:r>
    </w:p>
    <w:p w:rsidR="00991881" w:rsidRPr="00991881" w:rsidRDefault="00991881" w:rsidP="00CA1ADA">
      <w:pPr>
        <w:pStyle w:val="a3"/>
        <w:numPr>
          <w:ilvl w:val="0"/>
          <w:numId w:val="24"/>
        </w:numPr>
        <w:tabs>
          <w:tab w:val="left" w:pos="993"/>
        </w:tabs>
        <w:spacing w:after="0" w:line="240" w:lineRule="auto"/>
        <w:ind w:left="0" w:firstLineChars="201" w:firstLine="563"/>
        <w:jc w:val="both"/>
        <w:rPr>
          <w:rStyle w:val="a7"/>
          <w:rFonts w:ascii="Times New Roman" w:hAnsi="Times New Roman" w:cs="Times New Roman"/>
          <w:b w:val="0"/>
          <w:bCs w:val="0"/>
          <w:sz w:val="28"/>
          <w:szCs w:val="28"/>
        </w:rPr>
      </w:pPr>
      <w:r w:rsidRPr="00991881">
        <w:rPr>
          <w:rStyle w:val="a7"/>
          <w:rFonts w:ascii="Times New Roman" w:hAnsi="Times New Roman" w:cs="Times New Roman"/>
          <w:b w:val="0"/>
          <w:sz w:val="28"/>
          <w:szCs w:val="28"/>
          <w:bdr w:val="none" w:sz="0" w:space="0" w:color="auto" w:frame="1"/>
        </w:rPr>
        <w:t xml:space="preserve">Лидерство по </w:t>
      </w:r>
      <w:proofErr w:type="spellStart"/>
      <w:r w:rsidRPr="00991881">
        <w:rPr>
          <w:rStyle w:val="a7"/>
          <w:rFonts w:ascii="Times New Roman" w:hAnsi="Times New Roman" w:cs="Times New Roman"/>
          <w:b w:val="0"/>
          <w:sz w:val="28"/>
          <w:szCs w:val="28"/>
          <w:bdr w:val="none" w:sz="0" w:space="0" w:color="auto" w:frame="1"/>
        </w:rPr>
        <w:t>Демингу</w:t>
      </w:r>
      <w:proofErr w:type="spellEnd"/>
    </w:p>
    <w:p w:rsidR="00991881" w:rsidRPr="00991881" w:rsidRDefault="00991881" w:rsidP="00CA1ADA">
      <w:pPr>
        <w:pStyle w:val="a3"/>
        <w:numPr>
          <w:ilvl w:val="0"/>
          <w:numId w:val="24"/>
        </w:numPr>
        <w:tabs>
          <w:tab w:val="left" w:pos="993"/>
        </w:tabs>
        <w:spacing w:after="0" w:line="240" w:lineRule="auto"/>
        <w:ind w:left="0" w:firstLineChars="201" w:firstLine="563"/>
        <w:rPr>
          <w:rFonts w:ascii="Times New Roman" w:eastAsia="Times New Roman" w:hAnsi="Times New Roman" w:cs="Times New Roman"/>
          <w:color w:val="000000"/>
          <w:sz w:val="28"/>
          <w:szCs w:val="28"/>
        </w:rPr>
      </w:pPr>
      <w:r w:rsidRPr="00991881">
        <w:rPr>
          <w:rFonts w:ascii="Times New Roman" w:eastAsia="Times New Roman" w:hAnsi="Times New Roman" w:cs="Times New Roman"/>
          <w:color w:val="000000"/>
          <w:sz w:val="28"/>
          <w:szCs w:val="28"/>
        </w:rPr>
        <w:t>Характерные черты лидера</w:t>
      </w:r>
    </w:p>
    <w:p w:rsidR="00991881" w:rsidRPr="00991881" w:rsidRDefault="00991881" w:rsidP="00CA1ADA">
      <w:pPr>
        <w:pStyle w:val="a3"/>
        <w:numPr>
          <w:ilvl w:val="0"/>
          <w:numId w:val="24"/>
        </w:numPr>
        <w:tabs>
          <w:tab w:val="left" w:pos="993"/>
        </w:tabs>
        <w:spacing w:after="0" w:line="240" w:lineRule="auto"/>
        <w:ind w:left="0" w:firstLineChars="201" w:firstLine="563"/>
        <w:rPr>
          <w:rFonts w:ascii="Times New Roman" w:eastAsia="Times New Roman" w:hAnsi="Times New Roman" w:cs="Times New Roman"/>
          <w:color w:val="000000"/>
          <w:sz w:val="28"/>
          <w:szCs w:val="28"/>
        </w:rPr>
      </w:pPr>
      <w:r w:rsidRPr="00991881">
        <w:rPr>
          <w:rFonts w:ascii="Times New Roman" w:eastAsia="Times New Roman" w:hAnsi="Times New Roman" w:cs="Times New Roman"/>
          <w:color w:val="000000"/>
          <w:sz w:val="28"/>
          <w:szCs w:val="28"/>
        </w:rPr>
        <w:t>Условия конкурентоспособности в АМ</w:t>
      </w:r>
    </w:p>
    <w:p w:rsidR="00991881" w:rsidRPr="00991881" w:rsidRDefault="00991881" w:rsidP="00CA1ADA">
      <w:pPr>
        <w:pStyle w:val="a3"/>
        <w:numPr>
          <w:ilvl w:val="0"/>
          <w:numId w:val="24"/>
        </w:numPr>
        <w:tabs>
          <w:tab w:val="left" w:pos="993"/>
        </w:tabs>
        <w:spacing w:after="0" w:line="240" w:lineRule="auto"/>
        <w:ind w:left="0" w:firstLineChars="201" w:firstLine="563"/>
        <w:rPr>
          <w:rFonts w:ascii="Times New Roman" w:hAnsi="Times New Roman" w:cs="Times New Roman"/>
          <w:sz w:val="28"/>
          <w:szCs w:val="28"/>
        </w:rPr>
      </w:pPr>
      <w:r w:rsidRPr="00991881">
        <w:rPr>
          <w:rFonts w:ascii="Times New Roman" w:hAnsi="Times New Roman" w:cs="Times New Roman"/>
          <w:bCs/>
          <w:iCs/>
          <w:color w:val="000000"/>
          <w:sz w:val="28"/>
          <w:szCs w:val="28"/>
        </w:rPr>
        <w:t>Компании будущего</w:t>
      </w:r>
    </w:p>
    <w:p w:rsidR="00991881" w:rsidRPr="00991881" w:rsidRDefault="00991881" w:rsidP="00CA1ADA">
      <w:pPr>
        <w:pStyle w:val="a3"/>
        <w:numPr>
          <w:ilvl w:val="0"/>
          <w:numId w:val="24"/>
        </w:numPr>
        <w:tabs>
          <w:tab w:val="left" w:pos="993"/>
        </w:tabs>
        <w:autoSpaceDE w:val="0"/>
        <w:autoSpaceDN w:val="0"/>
        <w:adjustRightInd w:val="0"/>
        <w:spacing w:after="0" w:line="240" w:lineRule="auto"/>
        <w:ind w:left="0" w:firstLineChars="201" w:firstLine="563"/>
        <w:jc w:val="both"/>
        <w:rPr>
          <w:rFonts w:ascii="Times New Roman" w:hAnsi="Times New Roman" w:cs="Times New Roman"/>
          <w:bCs/>
          <w:iCs/>
          <w:color w:val="000000"/>
          <w:sz w:val="28"/>
          <w:szCs w:val="28"/>
        </w:rPr>
      </w:pPr>
      <w:r w:rsidRPr="00991881">
        <w:rPr>
          <w:rFonts w:ascii="Times New Roman" w:hAnsi="Times New Roman" w:cs="Times New Roman"/>
          <w:bCs/>
          <w:iCs/>
          <w:color w:val="000000"/>
          <w:sz w:val="28"/>
          <w:szCs w:val="28"/>
        </w:rPr>
        <w:t>Трансформация управления в компаниях</w:t>
      </w:r>
    </w:p>
    <w:p w:rsidR="00991881" w:rsidRPr="00991881" w:rsidRDefault="00991881" w:rsidP="00CA1ADA">
      <w:pPr>
        <w:pStyle w:val="a3"/>
        <w:numPr>
          <w:ilvl w:val="0"/>
          <w:numId w:val="24"/>
        </w:numPr>
        <w:tabs>
          <w:tab w:val="left" w:pos="993"/>
        </w:tabs>
        <w:autoSpaceDE w:val="0"/>
        <w:autoSpaceDN w:val="0"/>
        <w:adjustRightInd w:val="0"/>
        <w:spacing w:after="0" w:line="240" w:lineRule="auto"/>
        <w:ind w:left="0" w:firstLineChars="201" w:firstLine="563"/>
        <w:jc w:val="both"/>
        <w:rPr>
          <w:rFonts w:ascii="Times New Roman" w:hAnsi="Times New Roman" w:cs="Times New Roman"/>
          <w:bCs/>
          <w:iCs/>
          <w:color w:val="000000"/>
          <w:sz w:val="28"/>
          <w:szCs w:val="28"/>
        </w:rPr>
      </w:pPr>
      <w:r w:rsidRPr="00991881">
        <w:rPr>
          <w:rFonts w:ascii="Times New Roman" w:hAnsi="Times New Roman" w:cs="Times New Roman"/>
          <w:bCs/>
          <w:iCs/>
          <w:color w:val="000000"/>
          <w:sz w:val="28"/>
          <w:szCs w:val="28"/>
        </w:rPr>
        <w:t>Горизонтальные компании</w:t>
      </w:r>
    </w:p>
    <w:p w:rsidR="00991881" w:rsidRPr="00991881" w:rsidRDefault="00991881" w:rsidP="00CA1ADA">
      <w:pPr>
        <w:pStyle w:val="a3"/>
        <w:numPr>
          <w:ilvl w:val="0"/>
          <w:numId w:val="24"/>
        </w:numPr>
        <w:tabs>
          <w:tab w:val="left" w:pos="993"/>
        </w:tabs>
        <w:autoSpaceDE w:val="0"/>
        <w:autoSpaceDN w:val="0"/>
        <w:adjustRightInd w:val="0"/>
        <w:spacing w:after="0" w:line="240" w:lineRule="auto"/>
        <w:ind w:left="0" w:firstLineChars="201" w:firstLine="563"/>
        <w:rPr>
          <w:rFonts w:ascii="Times New Roman" w:hAnsi="Times New Roman" w:cs="Times New Roman"/>
          <w:bCs/>
          <w:iCs/>
          <w:color w:val="000000"/>
          <w:sz w:val="28"/>
          <w:szCs w:val="28"/>
        </w:rPr>
      </w:pPr>
      <w:r w:rsidRPr="00991881">
        <w:rPr>
          <w:rFonts w:ascii="Times New Roman" w:hAnsi="Times New Roman" w:cs="Times New Roman"/>
          <w:bCs/>
          <w:iCs/>
          <w:color w:val="000000"/>
          <w:sz w:val="28"/>
          <w:szCs w:val="28"/>
        </w:rPr>
        <w:t>Сетевые компании</w:t>
      </w:r>
    </w:p>
    <w:p w:rsidR="00991881" w:rsidRPr="00991881" w:rsidRDefault="00991881" w:rsidP="00CA1ADA">
      <w:pPr>
        <w:pStyle w:val="a3"/>
        <w:numPr>
          <w:ilvl w:val="0"/>
          <w:numId w:val="24"/>
        </w:numPr>
        <w:tabs>
          <w:tab w:val="left" w:pos="993"/>
        </w:tabs>
        <w:autoSpaceDE w:val="0"/>
        <w:autoSpaceDN w:val="0"/>
        <w:adjustRightInd w:val="0"/>
        <w:spacing w:after="0" w:line="240" w:lineRule="auto"/>
        <w:ind w:left="0" w:firstLineChars="201" w:firstLine="563"/>
        <w:rPr>
          <w:rFonts w:ascii="Times New Roman" w:hAnsi="Times New Roman" w:cs="Times New Roman"/>
          <w:bCs/>
          <w:iCs/>
          <w:color w:val="000000"/>
          <w:sz w:val="28"/>
          <w:szCs w:val="28"/>
        </w:rPr>
      </w:pPr>
      <w:r w:rsidRPr="00991881">
        <w:rPr>
          <w:rFonts w:ascii="Times New Roman" w:hAnsi="Times New Roman" w:cs="Times New Roman"/>
          <w:bCs/>
          <w:iCs/>
          <w:color w:val="000000"/>
          <w:sz w:val="28"/>
          <w:szCs w:val="28"/>
        </w:rPr>
        <w:t>Преимущества и недостатки сетевых компаний</w:t>
      </w:r>
    </w:p>
    <w:p w:rsidR="00991881" w:rsidRPr="00991881" w:rsidRDefault="00991881" w:rsidP="00CA1ADA">
      <w:pPr>
        <w:pStyle w:val="a3"/>
        <w:numPr>
          <w:ilvl w:val="0"/>
          <w:numId w:val="24"/>
        </w:numPr>
        <w:tabs>
          <w:tab w:val="left" w:pos="993"/>
        </w:tabs>
        <w:spacing w:after="0" w:line="240" w:lineRule="auto"/>
        <w:ind w:left="0" w:firstLineChars="201" w:firstLine="563"/>
        <w:rPr>
          <w:rFonts w:ascii="Times New Roman" w:hAnsi="Times New Roman" w:cs="Times New Roman"/>
          <w:sz w:val="28"/>
          <w:szCs w:val="28"/>
        </w:rPr>
      </w:pPr>
      <w:r w:rsidRPr="00991881">
        <w:rPr>
          <w:rFonts w:ascii="Times New Roman" w:hAnsi="Times New Roman" w:cs="Times New Roman"/>
          <w:bCs/>
          <w:iCs/>
          <w:color w:val="000000"/>
          <w:sz w:val="28"/>
          <w:szCs w:val="28"/>
        </w:rPr>
        <w:t>Корпоративная культура в МНК</w:t>
      </w:r>
    </w:p>
    <w:p w:rsidR="00991881" w:rsidRPr="00991881" w:rsidRDefault="00991881" w:rsidP="00CA1ADA">
      <w:pPr>
        <w:pStyle w:val="a3"/>
        <w:numPr>
          <w:ilvl w:val="0"/>
          <w:numId w:val="24"/>
        </w:numPr>
        <w:tabs>
          <w:tab w:val="left" w:pos="993"/>
        </w:tabs>
        <w:spacing w:after="0" w:line="240" w:lineRule="auto"/>
        <w:ind w:left="0" w:firstLineChars="201" w:firstLine="563"/>
        <w:jc w:val="both"/>
        <w:rPr>
          <w:rFonts w:ascii="Times New Roman" w:hAnsi="Times New Roman" w:cs="Times New Roman"/>
          <w:sz w:val="28"/>
          <w:szCs w:val="28"/>
        </w:rPr>
      </w:pPr>
      <w:r w:rsidRPr="00991881">
        <w:rPr>
          <w:rFonts w:ascii="Times New Roman" w:hAnsi="Times New Roman" w:cs="Times New Roman"/>
          <w:bCs/>
          <w:iCs/>
          <w:color w:val="000000"/>
          <w:sz w:val="28"/>
          <w:szCs w:val="28"/>
        </w:rPr>
        <w:t>Роль корпоративной культуры в МНК</w:t>
      </w:r>
    </w:p>
    <w:p w:rsidR="00991881" w:rsidRPr="00991881" w:rsidRDefault="00991881" w:rsidP="00CA1ADA">
      <w:pPr>
        <w:pStyle w:val="a3"/>
        <w:numPr>
          <w:ilvl w:val="0"/>
          <w:numId w:val="24"/>
        </w:numPr>
        <w:tabs>
          <w:tab w:val="left" w:pos="993"/>
        </w:tabs>
        <w:spacing w:after="0" w:line="240" w:lineRule="auto"/>
        <w:ind w:left="0" w:firstLineChars="201" w:firstLine="563"/>
        <w:jc w:val="both"/>
        <w:rPr>
          <w:rFonts w:ascii="Times New Roman" w:hAnsi="Times New Roman" w:cs="Times New Roman"/>
          <w:bCs/>
          <w:iCs/>
          <w:color w:val="000000"/>
          <w:sz w:val="28"/>
          <w:szCs w:val="28"/>
        </w:rPr>
      </w:pPr>
      <w:r w:rsidRPr="00991881">
        <w:rPr>
          <w:rFonts w:ascii="Times New Roman" w:hAnsi="Times New Roman" w:cs="Times New Roman"/>
          <w:bCs/>
          <w:iCs/>
          <w:color w:val="000000"/>
          <w:sz w:val="28"/>
          <w:szCs w:val="28"/>
        </w:rPr>
        <w:t>Функции корпоративной культуры</w:t>
      </w:r>
    </w:p>
    <w:p w:rsidR="00991881" w:rsidRPr="00991881" w:rsidRDefault="00991881" w:rsidP="00CA1ADA">
      <w:pPr>
        <w:pStyle w:val="a3"/>
        <w:numPr>
          <w:ilvl w:val="0"/>
          <w:numId w:val="24"/>
        </w:numPr>
        <w:tabs>
          <w:tab w:val="left" w:pos="993"/>
        </w:tabs>
        <w:autoSpaceDE w:val="0"/>
        <w:autoSpaceDN w:val="0"/>
        <w:adjustRightInd w:val="0"/>
        <w:spacing w:after="0" w:line="240" w:lineRule="auto"/>
        <w:ind w:left="0" w:firstLineChars="201" w:firstLine="563"/>
        <w:rPr>
          <w:rFonts w:ascii="Times New Roman" w:hAnsi="Times New Roman" w:cs="Times New Roman"/>
          <w:bCs/>
          <w:iCs/>
          <w:color w:val="000000"/>
          <w:sz w:val="28"/>
          <w:szCs w:val="28"/>
        </w:rPr>
      </w:pPr>
      <w:r w:rsidRPr="00991881">
        <w:rPr>
          <w:rFonts w:ascii="Times New Roman" w:hAnsi="Times New Roman" w:cs="Times New Roman"/>
          <w:bCs/>
          <w:iCs/>
          <w:color w:val="000000"/>
          <w:sz w:val="28"/>
          <w:szCs w:val="28"/>
        </w:rPr>
        <w:t xml:space="preserve">Переменные </w:t>
      </w:r>
      <w:proofErr w:type="gramStart"/>
      <w:r w:rsidRPr="00991881">
        <w:rPr>
          <w:rFonts w:ascii="Times New Roman" w:hAnsi="Times New Roman" w:cs="Times New Roman"/>
          <w:bCs/>
          <w:iCs/>
          <w:color w:val="000000"/>
          <w:sz w:val="28"/>
          <w:szCs w:val="28"/>
        </w:rPr>
        <w:t>кросс-культурных</w:t>
      </w:r>
      <w:proofErr w:type="gramEnd"/>
      <w:r w:rsidRPr="00991881">
        <w:rPr>
          <w:rFonts w:ascii="Times New Roman" w:hAnsi="Times New Roman" w:cs="Times New Roman"/>
          <w:bCs/>
          <w:iCs/>
          <w:color w:val="000000"/>
          <w:sz w:val="28"/>
          <w:szCs w:val="28"/>
        </w:rPr>
        <w:t xml:space="preserve"> проблем международного бизнеса</w:t>
      </w:r>
    </w:p>
    <w:p w:rsidR="00991881" w:rsidRPr="00991881" w:rsidRDefault="00991881" w:rsidP="00CA1ADA">
      <w:pPr>
        <w:pStyle w:val="a3"/>
        <w:numPr>
          <w:ilvl w:val="0"/>
          <w:numId w:val="24"/>
        </w:numPr>
        <w:tabs>
          <w:tab w:val="left" w:pos="993"/>
        </w:tabs>
        <w:autoSpaceDE w:val="0"/>
        <w:autoSpaceDN w:val="0"/>
        <w:adjustRightInd w:val="0"/>
        <w:spacing w:after="0" w:line="240" w:lineRule="auto"/>
        <w:ind w:left="0" w:firstLineChars="201" w:firstLine="563"/>
        <w:rPr>
          <w:rFonts w:ascii="Times New Roman" w:hAnsi="Times New Roman" w:cs="Times New Roman"/>
          <w:bCs/>
          <w:iCs/>
          <w:color w:val="000000"/>
          <w:sz w:val="28"/>
          <w:szCs w:val="28"/>
        </w:rPr>
      </w:pPr>
      <w:r w:rsidRPr="00991881">
        <w:rPr>
          <w:rFonts w:ascii="Times New Roman" w:hAnsi="Times New Roman" w:cs="Times New Roman"/>
          <w:bCs/>
          <w:iCs/>
          <w:color w:val="000000"/>
          <w:sz w:val="28"/>
          <w:szCs w:val="28"/>
        </w:rPr>
        <w:t>Способы формирования и развития корпоративной культуры в МНК</w:t>
      </w:r>
    </w:p>
    <w:p w:rsidR="00991881" w:rsidRPr="00991881" w:rsidRDefault="00991881" w:rsidP="00CA1ADA">
      <w:pPr>
        <w:pStyle w:val="a3"/>
        <w:numPr>
          <w:ilvl w:val="0"/>
          <w:numId w:val="24"/>
        </w:numPr>
        <w:tabs>
          <w:tab w:val="left" w:pos="993"/>
        </w:tabs>
        <w:spacing w:after="0" w:line="240" w:lineRule="auto"/>
        <w:ind w:left="0" w:firstLineChars="201" w:firstLine="557"/>
        <w:rPr>
          <w:rFonts w:ascii="Times New Roman" w:hAnsi="Times New Roman" w:cs="Times New Roman"/>
          <w:sz w:val="28"/>
          <w:szCs w:val="28"/>
        </w:rPr>
      </w:pPr>
      <w:r w:rsidRPr="00991881">
        <w:rPr>
          <w:rFonts w:ascii="Times New Roman" w:hAnsi="Times New Roman" w:cs="Times New Roman"/>
          <w:spacing w:val="-3"/>
          <w:sz w:val="28"/>
          <w:szCs w:val="28"/>
        </w:rPr>
        <w:t>Миссия и цели организации в АМ</w:t>
      </w:r>
    </w:p>
    <w:p w:rsidR="00991881" w:rsidRPr="00991881" w:rsidRDefault="00991881" w:rsidP="00CA1ADA">
      <w:pPr>
        <w:pStyle w:val="a3"/>
        <w:numPr>
          <w:ilvl w:val="0"/>
          <w:numId w:val="24"/>
        </w:numPr>
        <w:shd w:val="clear" w:color="auto" w:fill="FFFFFF"/>
        <w:tabs>
          <w:tab w:val="left" w:pos="993"/>
        </w:tabs>
        <w:spacing w:after="0" w:line="240" w:lineRule="auto"/>
        <w:ind w:left="0" w:firstLineChars="201" w:firstLine="575"/>
        <w:rPr>
          <w:rFonts w:ascii="Times New Roman" w:hAnsi="Times New Roman" w:cs="Times New Roman"/>
          <w:sz w:val="28"/>
          <w:szCs w:val="28"/>
        </w:rPr>
      </w:pPr>
      <w:r w:rsidRPr="00991881">
        <w:rPr>
          <w:rFonts w:ascii="Times New Roman" w:hAnsi="Times New Roman" w:cs="Times New Roman"/>
          <w:spacing w:val="6"/>
          <w:sz w:val="28"/>
          <w:szCs w:val="28"/>
        </w:rPr>
        <w:t xml:space="preserve">Формирование видения                                                                              </w:t>
      </w:r>
    </w:p>
    <w:p w:rsidR="00991881" w:rsidRPr="00991881" w:rsidRDefault="00991881" w:rsidP="00CA1ADA">
      <w:pPr>
        <w:pStyle w:val="a3"/>
        <w:numPr>
          <w:ilvl w:val="0"/>
          <w:numId w:val="24"/>
        </w:numPr>
        <w:shd w:val="clear" w:color="auto" w:fill="FFFFFF"/>
        <w:tabs>
          <w:tab w:val="left" w:pos="993"/>
        </w:tabs>
        <w:spacing w:after="0" w:line="240" w:lineRule="auto"/>
        <w:ind w:left="0" w:firstLineChars="201" w:firstLine="577"/>
        <w:rPr>
          <w:rFonts w:ascii="Times New Roman" w:hAnsi="Times New Roman" w:cs="Times New Roman"/>
          <w:sz w:val="28"/>
          <w:szCs w:val="28"/>
        </w:rPr>
      </w:pPr>
      <w:r w:rsidRPr="00991881">
        <w:rPr>
          <w:rFonts w:ascii="Times New Roman" w:hAnsi="Times New Roman" w:cs="Times New Roman"/>
          <w:spacing w:val="7"/>
          <w:sz w:val="28"/>
          <w:szCs w:val="28"/>
        </w:rPr>
        <w:t xml:space="preserve">Определение сферы и миссии бизнеса                                                     </w:t>
      </w:r>
    </w:p>
    <w:p w:rsidR="00991881" w:rsidRPr="00991881" w:rsidRDefault="00991881" w:rsidP="00CA1ADA">
      <w:pPr>
        <w:pStyle w:val="a3"/>
        <w:numPr>
          <w:ilvl w:val="0"/>
          <w:numId w:val="24"/>
        </w:numPr>
        <w:shd w:val="clear" w:color="auto" w:fill="FFFFFF"/>
        <w:tabs>
          <w:tab w:val="left" w:pos="993"/>
        </w:tabs>
        <w:spacing w:after="0" w:line="240" w:lineRule="auto"/>
        <w:ind w:left="0" w:firstLineChars="201" w:firstLine="573"/>
        <w:rPr>
          <w:rFonts w:ascii="Times New Roman" w:hAnsi="Times New Roman" w:cs="Times New Roman"/>
          <w:sz w:val="28"/>
          <w:szCs w:val="28"/>
        </w:rPr>
      </w:pPr>
      <w:r w:rsidRPr="00991881">
        <w:rPr>
          <w:rFonts w:ascii="Times New Roman" w:hAnsi="Times New Roman" w:cs="Times New Roman"/>
          <w:spacing w:val="5"/>
          <w:sz w:val="28"/>
          <w:szCs w:val="28"/>
        </w:rPr>
        <w:t xml:space="preserve">Установление целей бизнеса                                                                       </w:t>
      </w:r>
    </w:p>
    <w:p w:rsidR="00991881" w:rsidRPr="00991881" w:rsidRDefault="00991881" w:rsidP="00CA1ADA">
      <w:pPr>
        <w:pStyle w:val="a3"/>
        <w:numPr>
          <w:ilvl w:val="0"/>
          <w:numId w:val="24"/>
        </w:numPr>
        <w:shd w:val="clear" w:color="auto" w:fill="FFFFFF"/>
        <w:tabs>
          <w:tab w:val="left" w:pos="0"/>
          <w:tab w:val="left" w:pos="993"/>
        </w:tabs>
        <w:spacing w:after="0" w:line="240" w:lineRule="auto"/>
        <w:ind w:left="0" w:firstLineChars="201" w:firstLine="575"/>
        <w:rPr>
          <w:rFonts w:ascii="Times New Roman" w:hAnsi="Times New Roman" w:cs="Times New Roman"/>
          <w:sz w:val="28"/>
          <w:szCs w:val="28"/>
        </w:rPr>
      </w:pPr>
      <w:r w:rsidRPr="00991881">
        <w:rPr>
          <w:rFonts w:ascii="Times New Roman" w:hAnsi="Times New Roman" w:cs="Times New Roman"/>
          <w:spacing w:val="6"/>
          <w:sz w:val="28"/>
          <w:szCs w:val="28"/>
        </w:rPr>
        <w:t xml:space="preserve">Построение иерархии целей       </w:t>
      </w:r>
    </w:p>
    <w:p w:rsidR="00991881" w:rsidRPr="00991881" w:rsidRDefault="00991881" w:rsidP="00CA1ADA">
      <w:pPr>
        <w:pStyle w:val="a3"/>
        <w:numPr>
          <w:ilvl w:val="0"/>
          <w:numId w:val="24"/>
        </w:numPr>
        <w:tabs>
          <w:tab w:val="left" w:pos="0"/>
          <w:tab w:val="left" w:pos="851"/>
          <w:tab w:val="left" w:pos="993"/>
        </w:tabs>
        <w:spacing w:after="0" w:line="240" w:lineRule="auto"/>
        <w:ind w:left="0" w:firstLine="567"/>
        <w:rPr>
          <w:rFonts w:ascii="Times New Roman" w:hAnsi="Times New Roman" w:cs="Times New Roman"/>
          <w:sz w:val="28"/>
          <w:szCs w:val="28"/>
        </w:rPr>
      </w:pPr>
      <w:r w:rsidRPr="00991881">
        <w:rPr>
          <w:rFonts w:ascii="Times New Roman" w:hAnsi="Times New Roman" w:cs="Times New Roman"/>
          <w:sz w:val="28"/>
          <w:szCs w:val="28"/>
        </w:rPr>
        <w:t>Управление психологией</w:t>
      </w:r>
    </w:p>
    <w:p w:rsidR="00991881" w:rsidRPr="00991881" w:rsidRDefault="00991881" w:rsidP="00CA1ADA">
      <w:pPr>
        <w:pStyle w:val="FR1"/>
        <w:numPr>
          <w:ilvl w:val="0"/>
          <w:numId w:val="24"/>
        </w:numPr>
        <w:tabs>
          <w:tab w:val="left" w:pos="0"/>
          <w:tab w:val="left" w:pos="567"/>
          <w:tab w:val="left" w:pos="851"/>
          <w:tab w:val="left" w:pos="993"/>
        </w:tabs>
        <w:spacing w:line="240" w:lineRule="auto"/>
        <w:ind w:left="0" w:right="0" w:firstLineChars="201" w:firstLine="563"/>
        <w:rPr>
          <w:rFonts w:ascii="Times New Roman" w:hAnsi="Times New Roman"/>
          <w:b w:val="0"/>
          <w:sz w:val="28"/>
          <w:szCs w:val="28"/>
        </w:rPr>
      </w:pPr>
      <w:r w:rsidRPr="00991881">
        <w:rPr>
          <w:rFonts w:ascii="Times New Roman" w:hAnsi="Times New Roman"/>
          <w:b w:val="0"/>
          <w:sz w:val="28"/>
          <w:szCs w:val="28"/>
        </w:rPr>
        <w:t>Психология управления: ее объект и предмет</w:t>
      </w:r>
    </w:p>
    <w:p w:rsidR="00991881" w:rsidRPr="00991881" w:rsidRDefault="00991881" w:rsidP="00CA1ADA">
      <w:pPr>
        <w:pStyle w:val="a3"/>
        <w:widowControl w:val="0"/>
        <w:numPr>
          <w:ilvl w:val="0"/>
          <w:numId w:val="24"/>
        </w:numPr>
        <w:tabs>
          <w:tab w:val="left" w:pos="0"/>
          <w:tab w:val="left" w:pos="567"/>
          <w:tab w:val="left" w:pos="851"/>
          <w:tab w:val="left" w:pos="993"/>
          <w:tab w:val="left" w:pos="4962"/>
        </w:tabs>
        <w:spacing w:after="0" w:line="240" w:lineRule="auto"/>
        <w:ind w:left="0" w:firstLineChars="201" w:firstLine="563"/>
        <w:jc w:val="both"/>
        <w:rPr>
          <w:rFonts w:ascii="Times New Roman" w:hAnsi="Times New Roman" w:cs="Times New Roman"/>
          <w:sz w:val="28"/>
          <w:szCs w:val="28"/>
        </w:rPr>
      </w:pPr>
      <w:r w:rsidRPr="00991881">
        <w:rPr>
          <w:rFonts w:ascii="Times New Roman" w:hAnsi="Times New Roman" w:cs="Times New Roman"/>
          <w:sz w:val="28"/>
          <w:szCs w:val="28"/>
        </w:rPr>
        <w:t>Базовые понятия психологии управления</w:t>
      </w:r>
    </w:p>
    <w:p w:rsidR="00991881" w:rsidRPr="00991881" w:rsidRDefault="00991881" w:rsidP="00CA1ADA">
      <w:pPr>
        <w:pStyle w:val="a3"/>
        <w:widowControl w:val="0"/>
        <w:numPr>
          <w:ilvl w:val="0"/>
          <w:numId w:val="24"/>
        </w:numPr>
        <w:tabs>
          <w:tab w:val="left" w:pos="0"/>
          <w:tab w:val="left" w:pos="567"/>
          <w:tab w:val="left" w:pos="851"/>
          <w:tab w:val="left" w:pos="993"/>
          <w:tab w:val="left" w:pos="4962"/>
        </w:tabs>
        <w:spacing w:after="0" w:line="240" w:lineRule="auto"/>
        <w:ind w:left="0" w:firstLineChars="201" w:firstLine="563"/>
        <w:jc w:val="both"/>
        <w:rPr>
          <w:rFonts w:ascii="Times New Roman" w:hAnsi="Times New Roman" w:cs="Times New Roman"/>
          <w:snapToGrid w:val="0"/>
          <w:sz w:val="28"/>
          <w:szCs w:val="28"/>
        </w:rPr>
      </w:pPr>
      <w:r w:rsidRPr="00991881">
        <w:rPr>
          <w:rFonts w:ascii="Times New Roman" w:hAnsi="Times New Roman" w:cs="Times New Roman"/>
          <w:sz w:val="28"/>
          <w:szCs w:val="28"/>
          <w:lang w:val="be-BY"/>
        </w:rPr>
        <w:t>Основные принципы</w:t>
      </w:r>
      <w:r w:rsidRPr="00991881">
        <w:rPr>
          <w:rFonts w:ascii="Times New Roman" w:hAnsi="Times New Roman" w:cs="Times New Roman"/>
          <w:sz w:val="28"/>
          <w:szCs w:val="28"/>
        </w:rPr>
        <w:t xml:space="preserve"> и закономерности управленческой </w:t>
      </w:r>
      <w:r w:rsidRPr="00991881">
        <w:rPr>
          <w:rFonts w:ascii="Times New Roman" w:hAnsi="Times New Roman" w:cs="Times New Roman"/>
          <w:sz w:val="28"/>
          <w:szCs w:val="28"/>
        </w:rPr>
        <w:lastRenderedPageBreak/>
        <w:t>деятельности</w:t>
      </w:r>
    </w:p>
    <w:p w:rsidR="00991881" w:rsidRPr="00991881" w:rsidRDefault="00991881" w:rsidP="00CA1ADA">
      <w:pPr>
        <w:pStyle w:val="FR3"/>
        <w:numPr>
          <w:ilvl w:val="0"/>
          <w:numId w:val="24"/>
        </w:numPr>
        <w:tabs>
          <w:tab w:val="left" w:pos="0"/>
          <w:tab w:val="left" w:pos="567"/>
          <w:tab w:val="left" w:pos="851"/>
          <w:tab w:val="left" w:pos="993"/>
        </w:tabs>
        <w:spacing w:before="0" w:line="240" w:lineRule="auto"/>
        <w:ind w:left="0" w:firstLineChars="201" w:firstLine="563"/>
        <w:rPr>
          <w:rFonts w:ascii="Times New Roman" w:hAnsi="Times New Roman"/>
          <w:b w:val="0"/>
          <w:sz w:val="28"/>
          <w:szCs w:val="28"/>
        </w:rPr>
      </w:pPr>
      <w:r w:rsidRPr="00991881">
        <w:rPr>
          <w:rFonts w:ascii="Times New Roman" w:hAnsi="Times New Roman"/>
          <w:b w:val="0"/>
          <w:sz w:val="28"/>
          <w:szCs w:val="28"/>
        </w:rPr>
        <w:t>Создание имиджа</w:t>
      </w:r>
    </w:p>
    <w:p w:rsidR="00991881" w:rsidRPr="00991881" w:rsidRDefault="00991881" w:rsidP="00CA1ADA">
      <w:pPr>
        <w:pStyle w:val="a3"/>
        <w:numPr>
          <w:ilvl w:val="0"/>
          <w:numId w:val="24"/>
        </w:numPr>
        <w:tabs>
          <w:tab w:val="left" w:pos="0"/>
          <w:tab w:val="left" w:pos="851"/>
          <w:tab w:val="left" w:pos="993"/>
        </w:tabs>
        <w:spacing w:after="0" w:line="240" w:lineRule="auto"/>
        <w:ind w:left="0" w:firstLineChars="201" w:firstLine="563"/>
        <w:rPr>
          <w:rFonts w:ascii="Times New Roman" w:hAnsi="Times New Roman" w:cs="Times New Roman"/>
          <w:sz w:val="28"/>
          <w:szCs w:val="28"/>
        </w:rPr>
      </w:pPr>
      <w:r w:rsidRPr="00991881">
        <w:rPr>
          <w:rFonts w:ascii="Times New Roman" w:hAnsi="Times New Roman" w:cs="Times New Roman"/>
          <w:bCs/>
          <w:sz w:val="28"/>
          <w:szCs w:val="28"/>
        </w:rPr>
        <w:t>Личность как объект управления</w:t>
      </w:r>
    </w:p>
    <w:p w:rsidR="00991881" w:rsidRPr="00991881" w:rsidRDefault="00991881" w:rsidP="00CA1ADA">
      <w:pPr>
        <w:pStyle w:val="a3"/>
        <w:numPr>
          <w:ilvl w:val="0"/>
          <w:numId w:val="24"/>
        </w:numPr>
        <w:tabs>
          <w:tab w:val="left" w:pos="0"/>
          <w:tab w:val="left" w:pos="851"/>
          <w:tab w:val="left" w:pos="993"/>
        </w:tabs>
        <w:spacing w:after="0" w:line="240" w:lineRule="auto"/>
        <w:ind w:left="0" w:firstLineChars="201" w:firstLine="563"/>
        <w:jc w:val="both"/>
        <w:rPr>
          <w:rFonts w:ascii="Times New Roman" w:hAnsi="Times New Roman" w:cs="Times New Roman"/>
          <w:sz w:val="28"/>
          <w:szCs w:val="28"/>
        </w:rPr>
      </w:pPr>
      <w:r w:rsidRPr="00991881">
        <w:rPr>
          <w:rFonts w:ascii="Times New Roman" w:hAnsi="Times New Roman" w:cs="Times New Roman"/>
          <w:sz w:val="28"/>
          <w:szCs w:val="28"/>
        </w:rPr>
        <w:t>Понятие личности и ее структура</w:t>
      </w:r>
    </w:p>
    <w:p w:rsidR="00991881" w:rsidRPr="00991881" w:rsidRDefault="00991881" w:rsidP="00CA1ADA">
      <w:pPr>
        <w:pStyle w:val="a3"/>
        <w:numPr>
          <w:ilvl w:val="0"/>
          <w:numId w:val="24"/>
        </w:numPr>
        <w:tabs>
          <w:tab w:val="left" w:pos="0"/>
          <w:tab w:val="left" w:pos="851"/>
          <w:tab w:val="left" w:pos="993"/>
        </w:tabs>
        <w:spacing w:after="0" w:line="240" w:lineRule="auto"/>
        <w:ind w:left="0" w:firstLineChars="201" w:firstLine="563"/>
        <w:jc w:val="both"/>
        <w:rPr>
          <w:rFonts w:ascii="Times New Roman" w:hAnsi="Times New Roman" w:cs="Times New Roman"/>
          <w:sz w:val="28"/>
          <w:szCs w:val="28"/>
        </w:rPr>
      </w:pPr>
      <w:r w:rsidRPr="00991881">
        <w:rPr>
          <w:rFonts w:ascii="Times New Roman" w:hAnsi="Times New Roman" w:cs="Times New Roman"/>
          <w:sz w:val="28"/>
          <w:szCs w:val="28"/>
        </w:rPr>
        <w:t>Психологические школы изучения личности</w:t>
      </w:r>
    </w:p>
    <w:p w:rsidR="00991881" w:rsidRPr="00991881" w:rsidRDefault="00991881" w:rsidP="00CA1ADA">
      <w:pPr>
        <w:pStyle w:val="a3"/>
        <w:numPr>
          <w:ilvl w:val="0"/>
          <w:numId w:val="24"/>
        </w:numPr>
        <w:tabs>
          <w:tab w:val="left" w:pos="0"/>
          <w:tab w:val="left" w:pos="851"/>
          <w:tab w:val="left" w:pos="993"/>
        </w:tabs>
        <w:spacing w:after="0" w:line="240" w:lineRule="auto"/>
        <w:ind w:left="0" w:firstLineChars="201" w:firstLine="563"/>
        <w:jc w:val="both"/>
        <w:rPr>
          <w:rFonts w:ascii="Times New Roman" w:hAnsi="Times New Roman" w:cs="Times New Roman"/>
          <w:sz w:val="28"/>
          <w:szCs w:val="28"/>
        </w:rPr>
      </w:pPr>
      <w:r w:rsidRPr="00991881">
        <w:rPr>
          <w:rFonts w:ascii="Times New Roman" w:hAnsi="Times New Roman" w:cs="Times New Roman"/>
          <w:sz w:val="28"/>
          <w:szCs w:val="28"/>
        </w:rPr>
        <w:t>Типология личностей</w:t>
      </w:r>
    </w:p>
    <w:p w:rsidR="00991881" w:rsidRPr="00991881" w:rsidRDefault="00991881" w:rsidP="00CA1ADA">
      <w:pPr>
        <w:pStyle w:val="a3"/>
        <w:numPr>
          <w:ilvl w:val="0"/>
          <w:numId w:val="24"/>
        </w:numPr>
        <w:tabs>
          <w:tab w:val="left" w:pos="851"/>
          <w:tab w:val="left" w:pos="993"/>
        </w:tabs>
        <w:spacing w:after="0" w:line="240" w:lineRule="auto"/>
        <w:ind w:left="0" w:firstLineChars="201" w:firstLine="563"/>
        <w:jc w:val="both"/>
        <w:rPr>
          <w:rFonts w:ascii="Times New Roman" w:hAnsi="Times New Roman" w:cs="Times New Roman"/>
          <w:sz w:val="28"/>
          <w:szCs w:val="28"/>
        </w:rPr>
      </w:pPr>
      <w:r w:rsidRPr="00991881">
        <w:rPr>
          <w:rFonts w:ascii="Times New Roman" w:hAnsi="Times New Roman" w:cs="Times New Roman"/>
          <w:sz w:val="28"/>
          <w:szCs w:val="28"/>
        </w:rPr>
        <w:t>Характер, направленность личности, способности</w:t>
      </w:r>
    </w:p>
    <w:p w:rsidR="00991881" w:rsidRPr="00991881" w:rsidRDefault="00991881" w:rsidP="00CA1ADA">
      <w:pPr>
        <w:pStyle w:val="a3"/>
        <w:numPr>
          <w:ilvl w:val="0"/>
          <w:numId w:val="24"/>
        </w:numPr>
        <w:tabs>
          <w:tab w:val="left" w:pos="851"/>
          <w:tab w:val="left" w:pos="993"/>
        </w:tabs>
        <w:spacing w:after="0" w:line="240" w:lineRule="auto"/>
        <w:ind w:left="0" w:firstLineChars="201" w:firstLine="563"/>
        <w:rPr>
          <w:rFonts w:ascii="Times New Roman" w:hAnsi="Times New Roman" w:cs="Times New Roman"/>
          <w:bCs/>
          <w:sz w:val="28"/>
          <w:szCs w:val="28"/>
        </w:rPr>
      </w:pPr>
      <w:r w:rsidRPr="00991881">
        <w:rPr>
          <w:rFonts w:ascii="Times New Roman" w:hAnsi="Times New Roman" w:cs="Times New Roman"/>
          <w:bCs/>
          <w:sz w:val="28"/>
          <w:szCs w:val="28"/>
        </w:rPr>
        <w:t>Менеджер и его характеристика</w:t>
      </w:r>
    </w:p>
    <w:p w:rsidR="00991881" w:rsidRPr="00991881" w:rsidRDefault="00991881" w:rsidP="00CA1ADA">
      <w:pPr>
        <w:pStyle w:val="a3"/>
        <w:numPr>
          <w:ilvl w:val="0"/>
          <w:numId w:val="24"/>
        </w:numPr>
        <w:tabs>
          <w:tab w:val="left" w:pos="851"/>
          <w:tab w:val="left" w:pos="993"/>
        </w:tabs>
        <w:spacing w:after="0" w:line="240" w:lineRule="auto"/>
        <w:ind w:left="0" w:firstLineChars="201" w:firstLine="563"/>
        <w:rPr>
          <w:rFonts w:ascii="Times New Roman" w:hAnsi="Times New Roman" w:cs="Times New Roman"/>
          <w:sz w:val="28"/>
          <w:szCs w:val="28"/>
        </w:rPr>
      </w:pPr>
      <w:r w:rsidRPr="00991881">
        <w:rPr>
          <w:rFonts w:ascii="Times New Roman" w:hAnsi="Times New Roman" w:cs="Times New Roman"/>
          <w:sz w:val="28"/>
          <w:szCs w:val="28"/>
        </w:rPr>
        <w:t>Руководство и лидерство</w:t>
      </w:r>
    </w:p>
    <w:p w:rsidR="00991881" w:rsidRPr="00991881" w:rsidRDefault="00991881" w:rsidP="00CA1ADA">
      <w:pPr>
        <w:pStyle w:val="a3"/>
        <w:numPr>
          <w:ilvl w:val="0"/>
          <w:numId w:val="24"/>
        </w:numPr>
        <w:tabs>
          <w:tab w:val="left" w:pos="851"/>
          <w:tab w:val="left" w:pos="993"/>
        </w:tabs>
        <w:spacing w:after="0" w:line="240" w:lineRule="auto"/>
        <w:ind w:left="0" w:firstLineChars="201" w:firstLine="563"/>
        <w:rPr>
          <w:rFonts w:ascii="Times New Roman" w:hAnsi="Times New Roman" w:cs="Times New Roman"/>
          <w:sz w:val="28"/>
          <w:szCs w:val="28"/>
        </w:rPr>
      </w:pPr>
      <w:r w:rsidRPr="00991881">
        <w:rPr>
          <w:rFonts w:ascii="Times New Roman" w:hAnsi="Times New Roman" w:cs="Times New Roman"/>
          <w:sz w:val="28"/>
          <w:szCs w:val="28"/>
        </w:rPr>
        <w:t>Проблемы личности руководителя</w:t>
      </w:r>
    </w:p>
    <w:p w:rsidR="00991881" w:rsidRPr="00991881" w:rsidRDefault="00991881" w:rsidP="00CA1ADA">
      <w:pPr>
        <w:pStyle w:val="a3"/>
        <w:numPr>
          <w:ilvl w:val="0"/>
          <w:numId w:val="24"/>
        </w:numPr>
        <w:tabs>
          <w:tab w:val="left" w:pos="851"/>
          <w:tab w:val="left" w:pos="993"/>
        </w:tabs>
        <w:spacing w:after="0" w:line="240" w:lineRule="auto"/>
        <w:ind w:left="0" w:firstLineChars="201" w:firstLine="563"/>
        <w:jc w:val="both"/>
        <w:rPr>
          <w:rFonts w:ascii="Times New Roman" w:hAnsi="Times New Roman" w:cs="Times New Roman"/>
          <w:sz w:val="28"/>
          <w:szCs w:val="28"/>
        </w:rPr>
      </w:pPr>
      <w:r w:rsidRPr="00991881">
        <w:rPr>
          <w:rFonts w:ascii="Times New Roman" w:hAnsi="Times New Roman" w:cs="Times New Roman"/>
          <w:sz w:val="28"/>
          <w:szCs w:val="28"/>
        </w:rPr>
        <w:t>Понятие стилей руководства</w:t>
      </w:r>
    </w:p>
    <w:p w:rsidR="00991881" w:rsidRPr="00991881" w:rsidRDefault="00991881" w:rsidP="00CA1ADA">
      <w:pPr>
        <w:pStyle w:val="a3"/>
        <w:numPr>
          <w:ilvl w:val="0"/>
          <w:numId w:val="24"/>
        </w:numPr>
        <w:tabs>
          <w:tab w:val="left" w:pos="851"/>
          <w:tab w:val="left" w:pos="993"/>
        </w:tabs>
        <w:spacing w:after="0" w:line="240" w:lineRule="auto"/>
        <w:ind w:left="0" w:firstLineChars="201" w:firstLine="563"/>
        <w:jc w:val="both"/>
        <w:rPr>
          <w:rFonts w:ascii="Times New Roman" w:hAnsi="Times New Roman" w:cs="Times New Roman"/>
          <w:sz w:val="28"/>
          <w:szCs w:val="28"/>
        </w:rPr>
      </w:pPr>
      <w:r w:rsidRPr="00991881">
        <w:rPr>
          <w:rFonts w:ascii="Times New Roman" w:hAnsi="Times New Roman" w:cs="Times New Roman"/>
          <w:sz w:val="28"/>
          <w:szCs w:val="28"/>
        </w:rPr>
        <w:t>Ситуации предпочтения определенного стиля руководства</w:t>
      </w:r>
    </w:p>
    <w:p w:rsidR="00991881" w:rsidRPr="00991881" w:rsidRDefault="00991881" w:rsidP="00CA1ADA">
      <w:pPr>
        <w:pStyle w:val="a3"/>
        <w:numPr>
          <w:ilvl w:val="0"/>
          <w:numId w:val="24"/>
        </w:numPr>
        <w:tabs>
          <w:tab w:val="left" w:pos="851"/>
          <w:tab w:val="left" w:pos="993"/>
        </w:tabs>
        <w:spacing w:after="0" w:line="240" w:lineRule="auto"/>
        <w:ind w:left="0" w:firstLineChars="201" w:firstLine="563"/>
        <w:rPr>
          <w:rFonts w:ascii="Times New Roman" w:hAnsi="Times New Roman" w:cs="Times New Roman"/>
          <w:sz w:val="28"/>
          <w:szCs w:val="28"/>
        </w:rPr>
      </w:pPr>
      <w:r w:rsidRPr="00991881">
        <w:rPr>
          <w:rFonts w:ascii="Times New Roman" w:hAnsi="Times New Roman" w:cs="Times New Roman"/>
          <w:sz w:val="28"/>
          <w:szCs w:val="28"/>
        </w:rPr>
        <w:t>Организация и социальная группа как объекты управления</w:t>
      </w:r>
    </w:p>
    <w:p w:rsidR="00991881" w:rsidRPr="00991881" w:rsidRDefault="00991881" w:rsidP="00CA1ADA">
      <w:pPr>
        <w:pStyle w:val="a3"/>
        <w:numPr>
          <w:ilvl w:val="0"/>
          <w:numId w:val="24"/>
        </w:numPr>
        <w:tabs>
          <w:tab w:val="left" w:pos="851"/>
          <w:tab w:val="left" w:pos="993"/>
        </w:tabs>
        <w:spacing w:after="0" w:line="240" w:lineRule="auto"/>
        <w:ind w:left="0" w:firstLineChars="201" w:firstLine="563"/>
        <w:jc w:val="both"/>
        <w:rPr>
          <w:rFonts w:ascii="Times New Roman" w:hAnsi="Times New Roman" w:cs="Times New Roman"/>
          <w:sz w:val="28"/>
          <w:szCs w:val="28"/>
        </w:rPr>
      </w:pPr>
      <w:r w:rsidRPr="00991881">
        <w:rPr>
          <w:rFonts w:ascii="Times New Roman" w:hAnsi="Times New Roman" w:cs="Times New Roman"/>
          <w:sz w:val="28"/>
          <w:szCs w:val="28"/>
        </w:rPr>
        <w:t>Коммуникативные структуры в организации</w:t>
      </w:r>
    </w:p>
    <w:p w:rsidR="00991881" w:rsidRPr="00991881" w:rsidRDefault="00991881" w:rsidP="00CA1ADA">
      <w:pPr>
        <w:pStyle w:val="a3"/>
        <w:numPr>
          <w:ilvl w:val="0"/>
          <w:numId w:val="24"/>
        </w:numPr>
        <w:tabs>
          <w:tab w:val="left" w:pos="851"/>
          <w:tab w:val="left" w:pos="993"/>
        </w:tabs>
        <w:spacing w:after="0" w:line="240" w:lineRule="auto"/>
        <w:ind w:left="0" w:firstLineChars="201" w:firstLine="563"/>
        <w:jc w:val="both"/>
        <w:rPr>
          <w:rFonts w:ascii="Times New Roman" w:hAnsi="Times New Roman" w:cs="Times New Roman"/>
          <w:sz w:val="28"/>
          <w:szCs w:val="28"/>
        </w:rPr>
      </w:pPr>
      <w:r w:rsidRPr="00991881">
        <w:rPr>
          <w:rFonts w:ascii="Times New Roman" w:hAnsi="Times New Roman" w:cs="Times New Roman"/>
          <w:sz w:val="28"/>
          <w:szCs w:val="28"/>
        </w:rPr>
        <w:t>Неформальные структуры с точки зрения управления</w:t>
      </w:r>
    </w:p>
    <w:p w:rsidR="00991881" w:rsidRPr="00991881" w:rsidRDefault="00991881" w:rsidP="00CA1ADA">
      <w:pPr>
        <w:pStyle w:val="a3"/>
        <w:numPr>
          <w:ilvl w:val="0"/>
          <w:numId w:val="24"/>
        </w:numPr>
        <w:tabs>
          <w:tab w:val="left" w:pos="851"/>
          <w:tab w:val="left" w:pos="993"/>
        </w:tabs>
        <w:spacing w:after="0" w:line="240" w:lineRule="auto"/>
        <w:ind w:left="0" w:firstLineChars="201" w:firstLine="563"/>
        <w:jc w:val="both"/>
        <w:rPr>
          <w:rFonts w:ascii="Times New Roman" w:hAnsi="Times New Roman" w:cs="Times New Roman"/>
          <w:sz w:val="28"/>
          <w:szCs w:val="28"/>
        </w:rPr>
      </w:pPr>
      <w:r w:rsidRPr="00991881">
        <w:rPr>
          <w:rFonts w:ascii="Times New Roman" w:hAnsi="Times New Roman" w:cs="Times New Roman"/>
          <w:sz w:val="28"/>
          <w:szCs w:val="28"/>
        </w:rPr>
        <w:t>Модели групповой динамики</w:t>
      </w:r>
    </w:p>
    <w:p w:rsidR="00991881" w:rsidRPr="00991881" w:rsidRDefault="00991881" w:rsidP="00CA1ADA">
      <w:pPr>
        <w:pStyle w:val="a3"/>
        <w:numPr>
          <w:ilvl w:val="0"/>
          <w:numId w:val="24"/>
        </w:numPr>
        <w:tabs>
          <w:tab w:val="left" w:pos="851"/>
          <w:tab w:val="left" w:pos="993"/>
        </w:tabs>
        <w:spacing w:after="0" w:line="240" w:lineRule="auto"/>
        <w:ind w:left="0" w:firstLineChars="201" w:firstLine="563"/>
        <w:jc w:val="both"/>
        <w:rPr>
          <w:rFonts w:ascii="Times New Roman" w:hAnsi="Times New Roman" w:cs="Times New Roman"/>
          <w:sz w:val="28"/>
          <w:szCs w:val="28"/>
        </w:rPr>
      </w:pPr>
      <w:r w:rsidRPr="00991881">
        <w:rPr>
          <w:rFonts w:ascii="Times New Roman" w:hAnsi="Times New Roman" w:cs="Times New Roman"/>
          <w:sz w:val="28"/>
          <w:szCs w:val="28"/>
        </w:rPr>
        <w:t>Психологический климат в коллективе</w:t>
      </w:r>
    </w:p>
    <w:p w:rsidR="00991881" w:rsidRPr="00991881" w:rsidRDefault="00991881" w:rsidP="00CA1ADA">
      <w:pPr>
        <w:pStyle w:val="a3"/>
        <w:numPr>
          <w:ilvl w:val="0"/>
          <w:numId w:val="24"/>
        </w:numPr>
        <w:tabs>
          <w:tab w:val="left" w:pos="851"/>
          <w:tab w:val="left" w:pos="993"/>
        </w:tabs>
        <w:spacing w:after="0" w:line="240" w:lineRule="auto"/>
        <w:ind w:left="0" w:firstLineChars="201" w:firstLine="563"/>
        <w:rPr>
          <w:rFonts w:ascii="Times New Roman" w:hAnsi="Times New Roman" w:cs="Times New Roman"/>
          <w:sz w:val="28"/>
          <w:szCs w:val="28"/>
        </w:rPr>
      </w:pPr>
      <w:r w:rsidRPr="00991881">
        <w:rPr>
          <w:rFonts w:ascii="Times New Roman" w:hAnsi="Times New Roman" w:cs="Times New Roman"/>
          <w:sz w:val="28"/>
          <w:szCs w:val="28"/>
        </w:rPr>
        <w:t>Деловое общение</w:t>
      </w:r>
    </w:p>
    <w:p w:rsidR="00991881" w:rsidRPr="00991881" w:rsidRDefault="00991881" w:rsidP="00CA1ADA">
      <w:pPr>
        <w:pStyle w:val="11"/>
        <w:numPr>
          <w:ilvl w:val="0"/>
          <w:numId w:val="24"/>
        </w:numPr>
        <w:tabs>
          <w:tab w:val="left" w:pos="567"/>
          <w:tab w:val="left" w:pos="851"/>
          <w:tab w:val="left" w:pos="993"/>
        </w:tabs>
        <w:spacing w:line="240" w:lineRule="auto"/>
        <w:ind w:left="0" w:firstLineChars="201" w:firstLine="563"/>
        <w:rPr>
          <w:sz w:val="28"/>
          <w:szCs w:val="28"/>
        </w:rPr>
      </w:pPr>
      <w:r w:rsidRPr="00991881">
        <w:rPr>
          <w:sz w:val="28"/>
          <w:szCs w:val="28"/>
        </w:rPr>
        <w:t>Понятие делового общения</w:t>
      </w:r>
    </w:p>
    <w:p w:rsidR="00991881" w:rsidRPr="00991881" w:rsidRDefault="00991881" w:rsidP="00CA1ADA">
      <w:pPr>
        <w:pStyle w:val="a3"/>
        <w:numPr>
          <w:ilvl w:val="0"/>
          <w:numId w:val="24"/>
        </w:numPr>
        <w:tabs>
          <w:tab w:val="left" w:pos="851"/>
          <w:tab w:val="left" w:pos="993"/>
        </w:tabs>
        <w:spacing w:after="0" w:line="240" w:lineRule="auto"/>
        <w:ind w:left="0" w:firstLineChars="201" w:firstLine="563"/>
        <w:jc w:val="both"/>
        <w:rPr>
          <w:rFonts w:ascii="Times New Roman" w:hAnsi="Times New Roman" w:cs="Times New Roman"/>
          <w:sz w:val="28"/>
          <w:szCs w:val="28"/>
        </w:rPr>
      </w:pPr>
      <w:r w:rsidRPr="00991881">
        <w:rPr>
          <w:rFonts w:ascii="Times New Roman" w:hAnsi="Times New Roman" w:cs="Times New Roman"/>
          <w:sz w:val="28"/>
          <w:szCs w:val="28"/>
        </w:rPr>
        <w:t xml:space="preserve">Формы и организация </w:t>
      </w:r>
      <w:r w:rsidRPr="00991881">
        <w:rPr>
          <w:rFonts w:ascii="Times New Roman" w:hAnsi="Times New Roman" w:cs="Times New Roman"/>
          <w:sz w:val="28"/>
          <w:szCs w:val="28"/>
          <w:lang w:val="be-BY"/>
        </w:rPr>
        <w:t xml:space="preserve">делового </w:t>
      </w:r>
      <w:r w:rsidRPr="00991881">
        <w:rPr>
          <w:rFonts w:ascii="Times New Roman" w:hAnsi="Times New Roman" w:cs="Times New Roman"/>
          <w:sz w:val="28"/>
          <w:szCs w:val="28"/>
        </w:rPr>
        <w:t>общения</w:t>
      </w:r>
    </w:p>
    <w:p w:rsidR="00991881" w:rsidRPr="00991881" w:rsidRDefault="00991881" w:rsidP="00CA1ADA">
      <w:pPr>
        <w:pStyle w:val="a3"/>
        <w:numPr>
          <w:ilvl w:val="0"/>
          <w:numId w:val="24"/>
        </w:numPr>
        <w:tabs>
          <w:tab w:val="left" w:pos="851"/>
          <w:tab w:val="left" w:pos="993"/>
        </w:tabs>
        <w:spacing w:after="0" w:line="240" w:lineRule="auto"/>
        <w:ind w:left="0" w:firstLineChars="201" w:firstLine="563"/>
        <w:jc w:val="both"/>
        <w:rPr>
          <w:rFonts w:ascii="Times New Roman" w:hAnsi="Times New Roman" w:cs="Times New Roman"/>
          <w:sz w:val="28"/>
          <w:szCs w:val="28"/>
        </w:rPr>
      </w:pPr>
      <w:r w:rsidRPr="00991881">
        <w:rPr>
          <w:rFonts w:ascii="Times New Roman" w:hAnsi="Times New Roman" w:cs="Times New Roman"/>
          <w:sz w:val="28"/>
          <w:szCs w:val="28"/>
        </w:rPr>
        <w:t>Типичные модели поведения на переговорах</w:t>
      </w:r>
    </w:p>
    <w:p w:rsidR="00991881" w:rsidRPr="00991881" w:rsidRDefault="00991881" w:rsidP="00CA1ADA">
      <w:pPr>
        <w:pStyle w:val="a3"/>
        <w:numPr>
          <w:ilvl w:val="0"/>
          <w:numId w:val="24"/>
        </w:numPr>
        <w:tabs>
          <w:tab w:val="left" w:pos="851"/>
          <w:tab w:val="left" w:pos="993"/>
        </w:tabs>
        <w:spacing w:after="0" w:line="240" w:lineRule="auto"/>
        <w:ind w:left="0" w:firstLineChars="201" w:firstLine="563"/>
        <w:jc w:val="both"/>
        <w:rPr>
          <w:rFonts w:ascii="Times New Roman" w:hAnsi="Times New Roman" w:cs="Times New Roman"/>
          <w:sz w:val="28"/>
          <w:szCs w:val="28"/>
        </w:rPr>
      </w:pPr>
      <w:r w:rsidRPr="00991881">
        <w:rPr>
          <w:rFonts w:ascii="Times New Roman" w:hAnsi="Times New Roman" w:cs="Times New Roman"/>
          <w:sz w:val="28"/>
          <w:szCs w:val="28"/>
        </w:rPr>
        <w:t>Психология эффективного переговорного процесса</w:t>
      </w:r>
    </w:p>
    <w:p w:rsidR="00991881" w:rsidRPr="00991881" w:rsidRDefault="00991881" w:rsidP="00CA1ADA">
      <w:pPr>
        <w:pStyle w:val="a3"/>
        <w:numPr>
          <w:ilvl w:val="0"/>
          <w:numId w:val="24"/>
        </w:numPr>
        <w:tabs>
          <w:tab w:val="left" w:pos="851"/>
          <w:tab w:val="left" w:pos="993"/>
        </w:tabs>
        <w:spacing w:after="0" w:line="240" w:lineRule="auto"/>
        <w:ind w:left="0" w:firstLineChars="201" w:firstLine="563"/>
        <w:rPr>
          <w:rFonts w:ascii="Times New Roman" w:hAnsi="Times New Roman" w:cs="Times New Roman"/>
          <w:sz w:val="28"/>
          <w:szCs w:val="28"/>
        </w:rPr>
      </w:pPr>
      <w:r w:rsidRPr="00991881">
        <w:rPr>
          <w:rFonts w:ascii="Times New Roman" w:hAnsi="Times New Roman" w:cs="Times New Roman"/>
          <w:sz w:val="28"/>
          <w:szCs w:val="28"/>
        </w:rPr>
        <w:t>Управленческое общение</w:t>
      </w:r>
    </w:p>
    <w:p w:rsidR="00991881" w:rsidRPr="00991881" w:rsidRDefault="00991881" w:rsidP="00CA1ADA">
      <w:pPr>
        <w:pStyle w:val="a3"/>
        <w:numPr>
          <w:ilvl w:val="0"/>
          <w:numId w:val="24"/>
        </w:numPr>
        <w:tabs>
          <w:tab w:val="left" w:pos="851"/>
          <w:tab w:val="left" w:pos="993"/>
        </w:tabs>
        <w:spacing w:after="0" w:line="240" w:lineRule="auto"/>
        <w:ind w:left="0" w:firstLineChars="201" w:firstLine="563"/>
        <w:jc w:val="both"/>
        <w:rPr>
          <w:rFonts w:ascii="Times New Roman" w:hAnsi="Times New Roman" w:cs="Times New Roman"/>
          <w:sz w:val="28"/>
          <w:szCs w:val="28"/>
        </w:rPr>
      </w:pPr>
      <w:r w:rsidRPr="00991881">
        <w:rPr>
          <w:rFonts w:ascii="Times New Roman" w:hAnsi="Times New Roman" w:cs="Times New Roman"/>
          <w:sz w:val="28"/>
          <w:szCs w:val="28"/>
        </w:rPr>
        <w:t>Понятие и принципы управленческого общения</w:t>
      </w:r>
    </w:p>
    <w:p w:rsidR="00991881" w:rsidRPr="00991881" w:rsidRDefault="00991881" w:rsidP="00CA1ADA">
      <w:pPr>
        <w:pStyle w:val="a3"/>
        <w:numPr>
          <w:ilvl w:val="0"/>
          <w:numId w:val="24"/>
        </w:numPr>
        <w:tabs>
          <w:tab w:val="left" w:pos="851"/>
          <w:tab w:val="left" w:pos="993"/>
        </w:tabs>
        <w:spacing w:after="0" w:line="240" w:lineRule="auto"/>
        <w:ind w:left="0" w:firstLineChars="201" w:firstLine="563"/>
        <w:jc w:val="both"/>
        <w:rPr>
          <w:rFonts w:ascii="Times New Roman" w:hAnsi="Times New Roman" w:cs="Times New Roman"/>
          <w:sz w:val="28"/>
          <w:szCs w:val="28"/>
        </w:rPr>
      </w:pPr>
      <w:r w:rsidRPr="00991881">
        <w:rPr>
          <w:rFonts w:ascii="Times New Roman" w:hAnsi="Times New Roman" w:cs="Times New Roman"/>
          <w:sz w:val="28"/>
          <w:szCs w:val="28"/>
        </w:rPr>
        <w:t>Структура общения</w:t>
      </w:r>
    </w:p>
    <w:p w:rsidR="00991881" w:rsidRPr="00991881" w:rsidRDefault="00991881" w:rsidP="00CA1ADA">
      <w:pPr>
        <w:pStyle w:val="a3"/>
        <w:numPr>
          <w:ilvl w:val="0"/>
          <w:numId w:val="24"/>
        </w:numPr>
        <w:tabs>
          <w:tab w:val="left" w:pos="851"/>
          <w:tab w:val="left" w:pos="993"/>
        </w:tabs>
        <w:spacing w:after="0" w:line="240" w:lineRule="auto"/>
        <w:ind w:left="0" w:firstLineChars="201" w:firstLine="563"/>
        <w:jc w:val="both"/>
        <w:rPr>
          <w:rFonts w:ascii="Times New Roman" w:hAnsi="Times New Roman" w:cs="Times New Roman"/>
          <w:sz w:val="28"/>
          <w:szCs w:val="28"/>
        </w:rPr>
      </w:pPr>
      <w:r w:rsidRPr="00991881">
        <w:rPr>
          <w:rFonts w:ascii="Times New Roman" w:hAnsi="Times New Roman" w:cs="Times New Roman"/>
          <w:sz w:val="28"/>
          <w:szCs w:val="28"/>
        </w:rPr>
        <w:t>Правила трактовки невербальных сигналов.</w:t>
      </w:r>
    </w:p>
    <w:p w:rsidR="00991881" w:rsidRPr="00991881" w:rsidRDefault="00991881" w:rsidP="00CA1ADA">
      <w:pPr>
        <w:pStyle w:val="a3"/>
        <w:numPr>
          <w:ilvl w:val="0"/>
          <w:numId w:val="24"/>
        </w:numPr>
        <w:tabs>
          <w:tab w:val="left" w:pos="851"/>
          <w:tab w:val="left" w:pos="993"/>
        </w:tabs>
        <w:spacing w:after="0" w:line="240" w:lineRule="auto"/>
        <w:ind w:left="0" w:firstLineChars="201" w:firstLine="563"/>
        <w:jc w:val="both"/>
        <w:rPr>
          <w:rFonts w:ascii="Times New Roman" w:hAnsi="Times New Roman" w:cs="Times New Roman"/>
          <w:sz w:val="28"/>
          <w:szCs w:val="28"/>
        </w:rPr>
      </w:pPr>
      <w:r w:rsidRPr="00991881">
        <w:rPr>
          <w:rFonts w:ascii="Times New Roman" w:hAnsi="Times New Roman" w:cs="Times New Roman"/>
          <w:sz w:val="28"/>
          <w:szCs w:val="28"/>
        </w:rPr>
        <w:t>Интерактивная сторона общения</w:t>
      </w:r>
    </w:p>
    <w:p w:rsidR="00991881" w:rsidRPr="00991881" w:rsidRDefault="00991881" w:rsidP="00CA1ADA">
      <w:pPr>
        <w:pStyle w:val="a3"/>
        <w:numPr>
          <w:ilvl w:val="0"/>
          <w:numId w:val="24"/>
        </w:numPr>
        <w:tabs>
          <w:tab w:val="left" w:pos="851"/>
          <w:tab w:val="left" w:pos="993"/>
        </w:tabs>
        <w:spacing w:after="0" w:line="240" w:lineRule="auto"/>
        <w:ind w:left="0" w:firstLineChars="201" w:firstLine="563"/>
        <w:jc w:val="both"/>
        <w:rPr>
          <w:rFonts w:ascii="Times New Roman" w:hAnsi="Times New Roman" w:cs="Times New Roman"/>
          <w:sz w:val="28"/>
          <w:szCs w:val="28"/>
        </w:rPr>
      </w:pPr>
      <w:r w:rsidRPr="00991881">
        <w:rPr>
          <w:rFonts w:ascii="Times New Roman" w:hAnsi="Times New Roman" w:cs="Times New Roman"/>
          <w:sz w:val="28"/>
          <w:szCs w:val="28"/>
        </w:rPr>
        <w:t>Основные правила конструктивной критики</w:t>
      </w:r>
    </w:p>
    <w:p w:rsidR="00991881" w:rsidRPr="00991881" w:rsidRDefault="00991881" w:rsidP="00CA1ADA">
      <w:pPr>
        <w:pStyle w:val="a3"/>
        <w:numPr>
          <w:ilvl w:val="0"/>
          <w:numId w:val="24"/>
        </w:numPr>
        <w:tabs>
          <w:tab w:val="left" w:pos="851"/>
          <w:tab w:val="left" w:pos="993"/>
        </w:tabs>
        <w:spacing w:after="0" w:line="240" w:lineRule="auto"/>
        <w:ind w:left="0" w:firstLineChars="201" w:firstLine="563"/>
        <w:rPr>
          <w:rFonts w:ascii="Times New Roman" w:hAnsi="Times New Roman" w:cs="Times New Roman"/>
          <w:sz w:val="28"/>
          <w:szCs w:val="28"/>
        </w:rPr>
      </w:pPr>
      <w:r w:rsidRPr="00991881">
        <w:rPr>
          <w:rFonts w:ascii="Times New Roman" w:hAnsi="Times New Roman" w:cs="Times New Roman"/>
          <w:sz w:val="28"/>
          <w:szCs w:val="28"/>
        </w:rPr>
        <w:t>Конфликты в организациях</w:t>
      </w:r>
    </w:p>
    <w:p w:rsidR="00991881" w:rsidRPr="00991881" w:rsidRDefault="00991881" w:rsidP="00CA1ADA">
      <w:pPr>
        <w:pStyle w:val="a3"/>
        <w:numPr>
          <w:ilvl w:val="0"/>
          <w:numId w:val="24"/>
        </w:numPr>
        <w:tabs>
          <w:tab w:val="left" w:pos="851"/>
          <w:tab w:val="left" w:pos="993"/>
        </w:tabs>
        <w:spacing w:after="0" w:line="240" w:lineRule="auto"/>
        <w:ind w:left="0" w:firstLineChars="201" w:firstLine="563"/>
        <w:jc w:val="both"/>
        <w:rPr>
          <w:rFonts w:ascii="Times New Roman" w:hAnsi="Times New Roman" w:cs="Times New Roman"/>
          <w:sz w:val="28"/>
          <w:szCs w:val="28"/>
        </w:rPr>
      </w:pPr>
      <w:r w:rsidRPr="00991881">
        <w:rPr>
          <w:rFonts w:ascii="Times New Roman" w:hAnsi="Times New Roman" w:cs="Times New Roman"/>
          <w:sz w:val="28"/>
          <w:szCs w:val="28"/>
        </w:rPr>
        <w:t>Причины конфликтов в организации</w:t>
      </w:r>
    </w:p>
    <w:p w:rsidR="00991881" w:rsidRPr="00991881" w:rsidRDefault="00991881" w:rsidP="00CA1ADA">
      <w:pPr>
        <w:pStyle w:val="a3"/>
        <w:numPr>
          <w:ilvl w:val="0"/>
          <w:numId w:val="24"/>
        </w:numPr>
        <w:tabs>
          <w:tab w:val="left" w:pos="851"/>
          <w:tab w:val="left" w:pos="993"/>
        </w:tabs>
        <w:spacing w:after="0" w:line="240" w:lineRule="auto"/>
        <w:ind w:left="0" w:firstLineChars="201" w:firstLine="563"/>
        <w:jc w:val="both"/>
        <w:rPr>
          <w:rFonts w:ascii="Times New Roman" w:hAnsi="Times New Roman" w:cs="Times New Roman"/>
          <w:sz w:val="28"/>
          <w:szCs w:val="28"/>
        </w:rPr>
      </w:pPr>
      <w:r w:rsidRPr="00991881">
        <w:rPr>
          <w:rFonts w:ascii="Times New Roman" w:hAnsi="Times New Roman" w:cs="Times New Roman"/>
          <w:sz w:val="28"/>
          <w:szCs w:val="28"/>
        </w:rPr>
        <w:t>Управление конфликтами в организации</w:t>
      </w:r>
    </w:p>
    <w:p w:rsidR="00991881" w:rsidRPr="00991881" w:rsidRDefault="00991881" w:rsidP="00CA1ADA">
      <w:pPr>
        <w:pStyle w:val="a3"/>
        <w:numPr>
          <w:ilvl w:val="0"/>
          <w:numId w:val="24"/>
        </w:numPr>
        <w:tabs>
          <w:tab w:val="left" w:pos="851"/>
          <w:tab w:val="left" w:pos="993"/>
        </w:tabs>
        <w:spacing w:after="0" w:line="240" w:lineRule="auto"/>
        <w:ind w:left="0" w:firstLineChars="201" w:firstLine="563"/>
        <w:jc w:val="both"/>
        <w:rPr>
          <w:rFonts w:ascii="Times New Roman" w:hAnsi="Times New Roman" w:cs="Times New Roman"/>
          <w:sz w:val="28"/>
          <w:szCs w:val="28"/>
        </w:rPr>
      </w:pPr>
      <w:r w:rsidRPr="00991881">
        <w:rPr>
          <w:rFonts w:ascii="Times New Roman" w:hAnsi="Times New Roman" w:cs="Times New Roman"/>
          <w:sz w:val="28"/>
          <w:szCs w:val="28"/>
        </w:rPr>
        <w:t>Конфликтные ситуации, связанные с гендерными различиями</w:t>
      </w:r>
    </w:p>
    <w:p w:rsidR="00991881" w:rsidRPr="00991881" w:rsidRDefault="00991881" w:rsidP="00CA1ADA">
      <w:pPr>
        <w:pStyle w:val="a3"/>
        <w:numPr>
          <w:ilvl w:val="0"/>
          <w:numId w:val="24"/>
        </w:numPr>
        <w:tabs>
          <w:tab w:val="left" w:pos="851"/>
          <w:tab w:val="left" w:pos="993"/>
        </w:tabs>
        <w:spacing w:after="0" w:line="240" w:lineRule="auto"/>
        <w:ind w:left="0" w:firstLineChars="201" w:firstLine="563"/>
        <w:jc w:val="both"/>
        <w:rPr>
          <w:rFonts w:ascii="Times New Roman" w:hAnsi="Times New Roman" w:cs="Times New Roman"/>
          <w:sz w:val="28"/>
          <w:szCs w:val="28"/>
        </w:rPr>
      </w:pPr>
      <w:r w:rsidRPr="00991881">
        <w:rPr>
          <w:rFonts w:ascii="Times New Roman" w:hAnsi="Times New Roman" w:cs="Times New Roman"/>
          <w:sz w:val="28"/>
          <w:szCs w:val="28"/>
        </w:rPr>
        <w:t>Возрастные различия</w:t>
      </w:r>
    </w:p>
    <w:p w:rsidR="00991881" w:rsidRPr="00991881" w:rsidRDefault="00991881" w:rsidP="00CA1ADA">
      <w:pPr>
        <w:pStyle w:val="a3"/>
        <w:numPr>
          <w:ilvl w:val="0"/>
          <w:numId w:val="24"/>
        </w:numPr>
        <w:tabs>
          <w:tab w:val="left" w:pos="851"/>
          <w:tab w:val="left" w:pos="993"/>
        </w:tabs>
        <w:spacing w:after="0" w:line="240" w:lineRule="auto"/>
        <w:ind w:left="0" w:firstLineChars="201" w:firstLine="563"/>
        <w:rPr>
          <w:rFonts w:ascii="Times New Roman" w:hAnsi="Times New Roman" w:cs="Times New Roman"/>
          <w:sz w:val="28"/>
          <w:szCs w:val="28"/>
        </w:rPr>
      </w:pPr>
      <w:r w:rsidRPr="00991881">
        <w:rPr>
          <w:rFonts w:ascii="Times New Roman" w:eastAsia="Times New Roman" w:hAnsi="Times New Roman" w:cs="Times New Roman"/>
          <w:sz w:val="28"/>
          <w:szCs w:val="28"/>
        </w:rPr>
        <w:t xml:space="preserve">Процесс отбора кадров и </w:t>
      </w:r>
      <w:r w:rsidRPr="00991881">
        <w:rPr>
          <w:rFonts w:ascii="Times New Roman" w:hAnsi="Times New Roman" w:cs="Times New Roman"/>
          <w:sz w:val="28"/>
          <w:szCs w:val="28"/>
        </w:rPr>
        <w:t>карьера персонала</w:t>
      </w:r>
    </w:p>
    <w:p w:rsidR="00991881" w:rsidRPr="00991881" w:rsidRDefault="00991881" w:rsidP="00CA1ADA">
      <w:pPr>
        <w:pStyle w:val="a9"/>
        <w:numPr>
          <w:ilvl w:val="0"/>
          <w:numId w:val="24"/>
        </w:numPr>
        <w:tabs>
          <w:tab w:val="left" w:pos="851"/>
          <w:tab w:val="left" w:pos="993"/>
        </w:tabs>
        <w:ind w:left="0" w:firstLineChars="201" w:firstLine="563"/>
        <w:rPr>
          <w:szCs w:val="28"/>
        </w:rPr>
      </w:pPr>
      <w:r w:rsidRPr="00991881">
        <w:rPr>
          <w:szCs w:val="28"/>
        </w:rPr>
        <w:t>Понятие отбора кадров и его цели</w:t>
      </w:r>
    </w:p>
    <w:p w:rsidR="00991881" w:rsidRPr="00991881" w:rsidRDefault="00991881" w:rsidP="00CA1ADA">
      <w:pPr>
        <w:pStyle w:val="a9"/>
        <w:numPr>
          <w:ilvl w:val="0"/>
          <w:numId w:val="24"/>
        </w:numPr>
        <w:tabs>
          <w:tab w:val="left" w:pos="851"/>
          <w:tab w:val="left" w:pos="993"/>
        </w:tabs>
        <w:ind w:left="0" w:firstLineChars="201" w:firstLine="563"/>
        <w:rPr>
          <w:szCs w:val="28"/>
        </w:rPr>
      </w:pPr>
      <w:r w:rsidRPr="00991881">
        <w:rPr>
          <w:szCs w:val="28"/>
        </w:rPr>
        <w:t>Требования к качеству претендента.</w:t>
      </w:r>
    </w:p>
    <w:p w:rsidR="00991881" w:rsidRPr="00991881" w:rsidRDefault="00991881" w:rsidP="00CA1ADA">
      <w:pPr>
        <w:pStyle w:val="a3"/>
        <w:numPr>
          <w:ilvl w:val="0"/>
          <w:numId w:val="24"/>
        </w:numPr>
        <w:tabs>
          <w:tab w:val="left" w:pos="851"/>
          <w:tab w:val="left" w:pos="993"/>
        </w:tabs>
        <w:spacing w:after="0" w:line="240" w:lineRule="auto"/>
        <w:ind w:left="0" w:firstLineChars="201" w:firstLine="563"/>
        <w:jc w:val="both"/>
        <w:rPr>
          <w:rFonts w:ascii="Times New Roman" w:hAnsi="Times New Roman" w:cs="Times New Roman"/>
          <w:sz w:val="28"/>
          <w:szCs w:val="28"/>
        </w:rPr>
      </w:pPr>
      <w:r w:rsidRPr="00991881">
        <w:rPr>
          <w:rFonts w:ascii="Times New Roman" w:eastAsia="Times New Roman" w:hAnsi="Times New Roman" w:cs="Times New Roman"/>
          <w:sz w:val="28"/>
          <w:szCs w:val="28"/>
        </w:rPr>
        <w:t>Сущность процесса обучения</w:t>
      </w:r>
    </w:p>
    <w:p w:rsidR="00991881" w:rsidRPr="00991881" w:rsidRDefault="00991881" w:rsidP="00CA1ADA">
      <w:pPr>
        <w:pStyle w:val="a3"/>
        <w:numPr>
          <w:ilvl w:val="0"/>
          <w:numId w:val="24"/>
        </w:numPr>
        <w:tabs>
          <w:tab w:val="left" w:pos="851"/>
          <w:tab w:val="left" w:pos="993"/>
        </w:tabs>
        <w:spacing w:after="0" w:line="240" w:lineRule="auto"/>
        <w:ind w:left="0" w:firstLineChars="201" w:firstLine="563"/>
        <w:jc w:val="both"/>
        <w:rPr>
          <w:rFonts w:ascii="Times New Roman" w:hAnsi="Times New Roman" w:cs="Times New Roman"/>
          <w:sz w:val="28"/>
          <w:szCs w:val="28"/>
        </w:rPr>
      </w:pPr>
      <w:r w:rsidRPr="00991881">
        <w:rPr>
          <w:rFonts w:ascii="Times New Roman" w:eastAsia="Times New Roman" w:hAnsi="Times New Roman" w:cs="Times New Roman"/>
          <w:sz w:val="28"/>
          <w:szCs w:val="28"/>
        </w:rPr>
        <w:t>Понятие карьеры работника</w:t>
      </w:r>
    </w:p>
    <w:p w:rsidR="00991881" w:rsidRPr="00991881" w:rsidRDefault="00991881" w:rsidP="00CA1ADA">
      <w:pPr>
        <w:numPr>
          <w:ilvl w:val="0"/>
          <w:numId w:val="24"/>
        </w:numPr>
        <w:tabs>
          <w:tab w:val="left" w:pos="993"/>
        </w:tabs>
        <w:spacing w:after="0" w:line="240" w:lineRule="auto"/>
        <w:ind w:left="0" w:firstLineChars="201" w:firstLine="563"/>
        <w:jc w:val="both"/>
        <w:rPr>
          <w:rFonts w:ascii="Times New Roman" w:hAnsi="Times New Roman" w:cs="Times New Roman"/>
          <w:color w:val="FF0000"/>
          <w:sz w:val="28"/>
          <w:szCs w:val="28"/>
        </w:rPr>
      </w:pPr>
      <w:r w:rsidRPr="00991881">
        <w:rPr>
          <w:rFonts w:ascii="Times New Roman" w:hAnsi="Times New Roman" w:cs="Times New Roman"/>
          <w:sz w:val="28"/>
          <w:szCs w:val="28"/>
        </w:rPr>
        <w:t>Ситуационный подход к лидерству</w:t>
      </w:r>
    </w:p>
    <w:p w:rsidR="00991881" w:rsidRDefault="00991881" w:rsidP="00991881">
      <w:pPr>
        <w:spacing w:after="0" w:line="240" w:lineRule="auto"/>
        <w:jc w:val="center"/>
        <w:rPr>
          <w:rFonts w:ascii="Times New Roman" w:hAnsi="Times New Roman" w:cs="Times New Roman"/>
          <w:b/>
          <w:sz w:val="28"/>
          <w:szCs w:val="28"/>
        </w:rPr>
      </w:pPr>
    </w:p>
    <w:p w:rsidR="00991881" w:rsidRDefault="00991881" w:rsidP="00991881">
      <w:pPr>
        <w:spacing w:after="0" w:line="240" w:lineRule="auto"/>
        <w:jc w:val="center"/>
        <w:rPr>
          <w:rFonts w:ascii="Times New Roman" w:hAnsi="Times New Roman" w:cs="Times New Roman"/>
          <w:b/>
          <w:sz w:val="28"/>
          <w:szCs w:val="28"/>
        </w:rPr>
      </w:pPr>
    </w:p>
    <w:p w:rsidR="00991881" w:rsidRDefault="00991881" w:rsidP="00991881">
      <w:pPr>
        <w:spacing w:after="0" w:line="240" w:lineRule="auto"/>
        <w:jc w:val="center"/>
        <w:rPr>
          <w:rFonts w:ascii="Times New Roman" w:hAnsi="Times New Roman" w:cs="Times New Roman"/>
          <w:b/>
          <w:sz w:val="28"/>
          <w:szCs w:val="28"/>
        </w:rPr>
      </w:pPr>
    </w:p>
    <w:p w:rsidR="00991881" w:rsidRDefault="00991881" w:rsidP="00991881">
      <w:pPr>
        <w:spacing w:after="0" w:line="240" w:lineRule="auto"/>
        <w:jc w:val="center"/>
        <w:rPr>
          <w:rFonts w:ascii="Times New Roman" w:hAnsi="Times New Roman" w:cs="Times New Roman"/>
          <w:b/>
          <w:sz w:val="28"/>
          <w:szCs w:val="28"/>
        </w:rPr>
      </w:pPr>
    </w:p>
    <w:p w:rsidR="00991881" w:rsidRDefault="00991881" w:rsidP="00991881">
      <w:pPr>
        <w:spacing w:after="0" w:line="240" w:lineRule="auto"/>
        <w:jc w:val="center"/>
        <w:rPr>
          <w:rFonts w:ascii="Times New Roman" w:hAnsi="Times New Roman" w:cs="Times New Roman"/>
          <w:b/>
          <w:sz w:val="28"/>
          <w:szCs w:val="28"/>
        </w:rPr>
      </w:pPr>
    </w:p>
    <w:p w:rsidR="006141E7" w:rsidRPr="006141E7" w:rsidRDefault="006141E7" w:rsidP="006141E7">
      <w:pPr>
        <w:spacing w:after="0" w:line="240" w:lineRule="auto"/>
        <w:jc w:val="center"/>
        <w:rPr>
          <w:rFonts w:ascii="Times New Roman" w:hAnsi="Times New Roman" w:cs="Times New Roman"/>
          <w:b/>
          <w:sz w:val="28"/>
          <w:szCs w:val="28"/>
        </w:rPr>
      </w:pPr>
      <w:r w:rsidRPr="006141E7">
        <w:rPr>
          <w:rFonts w:ascii="Times New Roman" w:hAnsi="Times New Roman" w:cs="Times New Roman"/>
          <w:b/>
          <w:sz w:val="28"/>
          <w:szCs w:val="28"/>
        </w:rPr>
        <w:lastRenderedPageBreak/>
        <w:t>Словарь терминов</w:t>
      </w:r>
    </w:p>
    <w:p w:rsidR="006141E7" w:rsidRPr="006141E7" w:rsidRDefault="006141E7" w:rsidP="006141E7">
      <w:pPr>
        <w:spacing w:after="0" w:line="240" w:lineRule="auto"/>
        <w:ind w:firstLine="540"/>
        <w:jc w:val="center"/>
        <w:rPr>
          <w:rFonts w:ascii="Times New Roman" w:hAnsi="Times New Roman" w:cs="Times New Roman"/>
          <w:sz w:val="28"/>
          <w:szCs w:val="28"/>
        </w:rPr>
      </w:pPr>
    </w:p>
    <w:p w:rsidR="006141E7" w:rsidRPr="006141E7" w:rsidRDefault="006141E7" w:rsidP="006141E7">
      <w:pPr>
        <w:pStyle w:val="7"/>
        <w:spacing w:before="0" w:line="240" w:lineRule="auto"/>
        <w:ind w:firstLine="567"/>
        <w:jc w:val="center"/>
        <w:rPr>
          <w:rFonts w:ascii="Times New Roman" w:hAnsi="Times New Roman" w:cs="Times New Roman"/>
          <w:b/>
          <w:bCs/>
          <w:i w:val="0"/>
          <w:sz w:val="28"/>
          <w:szCs w:val="28"/>
        </w:rPr>
      </w:pPr>
      <w:r w:rsidRPr="006141E7">
        <w:rPr>
          <w:rFonts w:ascii="Times New Roman" w:hAnsi="Times New Roman" w:cs="Times New Roman"/>
          <w:b/>
          <w:bCs/>
          <w:i w:val="0"/>
          <w:sz w:val="28"/>
          <w:szCs w:val="28"/>
        </w:rPr>
        <w:t>А</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Аброгация </w:t>
      </w:r>
      <w:r w:rsidRPr="006141E7">
        <w:rPr>
          <w:rFonts w:ascii="Times New Roman" w:hAnsi="Times New Roman" w:cs="Times New Roman"/>
          <w:color w:val="000000"/>
          <w:sz w:val="28"/>
          <w:szCs w:val="28"/>
        </w:rPr>
        <w:t>– отмена устаревшего закона.</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Аваль </w:t>
      </w:r>
      <w:r w:rsidRPr="006141E7">
        <w:rPr>
          <w:rFonts w:ascii="Times New Roman" w:hAnsi="Times New Roman" w:cs="Times New Roman"/>
          <w:color w:val="000000"/>
          <w:sz w:val="28"/>
          <w:szCs w:val="28"/>
        </w:rPr>
        <w:t xml:space="preserve">– банковская гарантия в форме подписи на векселе.                                                                </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Авантаж </w:t>
      </w:r>
      <w:r w:rsidRPr="006141E7">
        <w:rPr>
          <w:rFonts w:ascii="Times New Roman" w:hAnsi="Times New Roman" w:cs="Times New Roman"/>
          <w:color w:val="000000"/>
          <w:sz w:val="28"/>
          <w:szCs w:val="28"/>
        </w:rPr>
        <w:t>– выгода, польза.</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Авизо </w:t>
      </w:r>
      <w:r w:rsidRPr="006141E7">
        <w:rPr>
          <w:rFonts w:ascii="Times New Roman" w:hAnsi="Times New Roman" w:cs="Times New Roman"/>
          <w:color w:val="000000"/>
          <w:sz w:val="28"/>
          <w:szCs w:val="28"/>
        </w:rPr>
        <w:t>– извещение об изменениях во взаимных расчетах.</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Ависта </w:t>
      </w:r>
      <w:r w:rsidRPr="006141E7">
        <w:rPr>
          <w:rFonts w:ascii="Times New Roman" w:hAnsi="Times New Roman" w:cs="Times New Roman"/>
          <w:color w:val="000000"/>
          <w:sz w:val="28"/>
          <w:szCs w:val="28"/>
        </w:rPr>
        <w:t xml:space="preserve">– надпись на векселе, указывающая срок его оплаты.                                         </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Автаркия </w:t>
      </w:r>
      <w:r w:rsidRPr="006141E7">
        <w:rPr>
          <w:rFonts w:ascii="Times New Roman" w:hAnsi="Times New Roman" w:cs="Times New Roman"/>
          <w:color w:val="000000"/>
          <w:sz w:val="28"/>
          <w:szCs w:val="28"/>
        </w:rPr>
        <w:t>– политика хозяйственного обособления страны.</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Авуары </w:t>
      </w:r>
      <w:r w:rsidRPr="006141E7">
        <w:rPr>
          <w:rFonts w:ascii="Times New Roman" w:hAnsi="Times New Roman" w:cs="Times New Roman"/>
          <w:color w:val="000000"/>
          <w:sz w:val="28"/>
          <w:szCs w:val="28"/>
        </w:rPr>
        <w:t>– средства, хранящиеся в зарубежных банках.</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Агент</w:t>
      </w:r>
      <w:r w:rsidRPr="006141E7">
        <w:rPr>
          <w:rFonts w:ascii="Times New Roman" w:hAnsi="Times New Roman" w:cs="Times New Roman"/>
          <w:color w:val="000000"/>
          <w:sz w:val="28"/>
          <w:szCs w:val="28"/>
        </w:rPr>
        <w:t xml:space="preserve"> – лицо, совершающее действия, заключающее сделки от имени другого лица.</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Агент производителя товара </w:t>
      </w:r>
      <w:r w:rsidRPr="006141E7">
        <w:rPr>
          <w:rFonts w:ascii="Times New Roman" w:hAnsi="Times New Roman" w:cs="Times New Roman"/>
          <w:color w:val="000000"/>
          <w:sz w:val="28"/>
          <w:szCs w:val="28"/>
        </w:rPr>
        <w:t>– агент, представляющий интересы этого производителя и работающий с ним на основе агентского договора (соглашения), в котором отражаются вопросы границ деятельности (в том числе территориальные), политика цен, процедура работы, выполняемые услуги (сервис), гарантии и комиссионные.</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proofErr w:type="spellStart"/>
      <w:r w:rsidRPr="006141E7">
        <w:rPr>
          <w:rFonts w:ascii="Times New Roman" w:hAnsi="Times New Roman" w:cs="Times New Roman"/>
          <w:b/>
          <w:bCs/>
          <w:color w:val="000000"/>
          <w:sz w:val="28"/>
          <w:szCs w:val="28"/>
        </w:rPr>
        <w:t>Адденум</w:t>
      </w:r>
      <w:proofErr w:type="spellEnd"/>
      <w:r w:rsidRPr="006141E7">
        <w:rPr>
          <w:rFonts w:ascii="Times New Roman" w:hAnsi="Times New Roman" w:cs="Times New Roman"/>
          <w:b/>
          <w:bCs/>
          <w:color w:val="000000"/>
          <w:sz w:val="28"/>
          <w:szCs w:val="28"/>
        </w:rPr>
        <w:t xml:space="preserve"> </w:t>
      </w:r>
      <w:r w:rsidRPr="006141E7">
        <w:rPr>
          <w:rFonts w:ascii="Times New Roman" w:hAnsi="Times New Roman" w:cs="Times New Roman"/>
          <w:color w:val="000000"/>
          <w:sz w:val="28"/>
          <w:szCs w:val="28"/>
        </w:rPr>
        <w:t>– дополнение к договору, конкретизирующее или изменяющее его условия.</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proofErr w:type="spellStart"/>
      <w:r w:rsidRPr="006141E7">
        <w:rPr>
          <w:rFonts w:ascii="Times New Roman" w:hAnsi="Times New Roman" w:cs="Times New Roman"/>
          <w:b/>
          <w:bCs/>
          <w:color w:val="000000"/>
          <w:sz w:val="28"/>
          <w:szCs w:val="28"/>
        </w:rPr>
        <w:t>Адмониция</w:t>
      </w:r>
      <w:proofErr w:type="spellEnd"/>
      <w:r w:rsidRPr="006141E7">
        <w:rPr>
          <w:rFonts w:ascii="Times New Roman" w:hAnsi="Times New Roman" w:cs="Times New Roman"/>
          <w:b/>
          <w:bCs/>
          <w:color w:val="000000"/>
          <w:sz w:val="28"/>
          <w:szCs w:val="28"/>
        </w:rPr>
        <w:t xml:space="preserve"> </w:t>
      </w:r>
      <w:r w:rsidRPr="006141E7">
        <w:rPr>
          <w:rFonts w:ascii="Times New Roman" w:hAnsi="Times New Roman" w:cs="Times New Roman"/>
          <w:color w:val="000000"/>
          <w:sz w:val="28"/>
          <w:szCs w:val="28"/>
        </w:rPr>
        <w:t>– предъявление письменного обязательства об уплате долга.</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Ажио </w:t>
      </w:r>
      <w:r w:rsidRPr="006141E7">
        <w:rPr>
          <w:rFonts w:ascii="Times New Roman" w:hAnsi="Times New Roman" w:cs="Times New Roman"/>
          <w:color w:val="000000"/>
          <w:sz w:val="28"/>
          <w:szCs w:val="28"/>
        </w:rPr>
        <w:t>– надбавка.</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Ажиотажный спрос </w:t>
      </w:r>
      <w:r w:rsidRPr="006141E7">
        <w:rPr>
          <w:rFonts w:ascii="Times New Roman" w:hAnsi="Times New Roman" w:cs="Times New Roman"/>
          <w:color w:val="000000"/>
          <w:sz w:val="28"/>
          <w:szCs w:val="28"/>
        </w:rPr>
        <w:t>– лавинообразное нарастание спроса.</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Ажур</w:t>
      </w:r>
      <w:r w:rsidRPr="006141E7">
        <w:rPr>
          <w:rFonts w:ascii="Times New Roman" w:hAnsi="Times New Roman" w:cs="Times New Roman"/>
          <w:color w:val="000000"/>
          <w:sz w:val="28"/>
          <w:szCs w:val="28"/>
        </w:rPr>
        <w:t xml:space="preserve"> – исправные записи в счетных книгах.</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Аккредитив </w:t>
      </w:r>
      <w:r w:rsidRPr="006141E7">
        <w:rPr>
          <w:rFonts w:ascii="Times New Roman" w:hAnsi="Times New Roman" w:cs="Times New Roman"/>
          <w:color w:val="000000"/>
          <w:sz w:val="28"/>
          <w:szCs w:val="28"/>
        </w:rPr>
        <w:t>– именная ценная бумага на право получения денег в банке.</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Актив предприятия </w:t>
      </w:r>
      <w:r w:rsidRPr="006141E7">
        <w:rPr>
          <w:rFonts w:ascii="Times New Roman" w:hAnsi="Times New Roman" w:cs="Times New Roman"/>
          <w:color w:val="000000"/>
          <w:sz w:val="28"/>
          <w:szCs w:val="28"/>
        </w:rPr>
        <w:t>– любая ценность, принадлежащая предприятию.</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Актуарий </w:t>
      </w:r>
      <w:r w:rsidRPr="006141E7">
        <w:rPr>
          <w:rFonts w:ascii="Times New Roman" w:hAnsi="Times New Roman" w:cs="Times New Roman"/>
          <w:color w:val="000000"/>
          <w:sz w:val="28"/>
          <w:szCs w:val="28"/>
        </w:rPr>
        <w:t>– специалист в области страхования.</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Акцепт </w:t>
      </w:r>
      <w:r w:rsidRPr="006141E7">
        <w:rPr>
          <w:rFonts w:ascii="Times New Roman" w:hAnsi="Times New Roman" w:cs="Times New Roman"/>
          <w:color w:val="000000"/>
          <w:sz w:val="28"/>
          <w:szCs w:val="28"/>
        </w:rPr>
        <w:t>– форма безналичного расчета между предприятиями, при которой выплата денег поставщику банком производится после получения согласия покупателя на оплату.</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Акциз </w:t>
      </w:r>
      <w:r w:rsidRPr="006141E7">
        <w:rPr>
          <w:rFonts w:ascii="Times New Roman" w:hAnsi="Times New Roman" w:cs="Times New Roman"/>
          <w:color w:val="000000"/>
          <w:sz w:val="28"/>
          <w:szCs w:val="28"/>
        </w:rPr>
        <w:t>– косвенный налог, включаемый в цену товара и оплачиваемый покупателем. Акцизом облагаются винно-водочные, табачные изделия, предметы роскоши и т. п.</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Акция </w:t>
      </w:r>
      <w:r w:rsidRPr="006141E7">
        <w:rPr>
          <w:rFonts w:ascii="Times New Roman" w:hAnsi="Times New Roman" w:cs="Times New Roman"/>
          <w:color w:val="000000"/>
          <w:sz w:val="28"/>
          <w:szCs w:val="28"/>
        </w:rPr>
        <w:t>– ценная бумага, выпускаемая акционерным обществом и удостоверяющая право владельца на получение части прибыли акционерного общества (дивиденда). Акция имеет номинальную цену, которая определяется учредителями и указывается на акции, а также рыночную (курсовую) цену, по которой она продается на рынке.</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Акция обыкновенная </w:t>
      </w:r>
      <w:r w:rsidRPr="006141E7">
        <w:rPr>
          <w:rFonts w:ascii="Times New Roman" w:hAnsi="Times New Roman" w:cs="Times New Roman"/>
          <w:color w:val="000000"/>
          <w:sz w:val="28"/>
          <w:szCs w:val="28"/>
        </w:rPr>
        <w:t>– дает один голос при решении вопросов на собрании акционеров и участвует в распределении чистой прибыли после пополнения резервов и выплаты дивидендов по привилегированным акциям.</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Акция привилегированная </w:t>
      </w:r>
      <w:r w:rsidRPr="006141E7">
        <w:rPr>
          <w:rFonts w:ascii="Times New Roman" w:hAnsi="Times New Roman" w:cs="Times New Roman"/>
          <w:color w:val="000000"/>
          <w:sz w:val="28"/>
          <w:szCs w:val="28"/>
        </w:rPr>
        <w:t xml:space="preserve">– не дает права голоса (если иное не предусмотрено в уставе общества), но приносит гарантированный фиксированный дивиденд. </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lastRenderedPageBreak/>
        <w:t>Аллегри</w:t>
      </w:r>
      <w:r w:rsidRPr="006141E7">
        <w:rPr>
          <w:rFonts w:ascii="Times New Roman" w:hAnsi="Times New Roman" w:cs="Times New Roman"/>
          <w:color w:val="000000"/>
          <w:sz w:val="28"/>
          <w:szCs w:val="28"/>
        </w:rPr>
        <w:t xml:space="preserve"> – лотерея, в которой розыгрыш проводится сразу же после покупки лотерейного билета.</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Альпари</w:t>
      </w:r>
      <w:r w:rsidRPr="006141E7">
        <w:rPr>
          <w:rFonts w:ascii="Times New Roman" w:hAnsi="Times New Roman" w:cs="Times New Roman"/>
          <w:color w:val="000000"/>
          <w:sz w:val="28"/>
          <w:szCs w:val="28"/>
        </w:rPr>
        <w:t xml:space="preserve"> – равенства биржевого курса валюты ее номиналу.                               </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Альянс </w:t>
      </w:r>
      <w:r w:rsidRPr="006141E7">
        <w:rPr>
          <w:rFonts w:ascii="Times New Roman" w:hAnsi="Times New Roman" w:cs="Times New Roman"/>
          <w:color w:val="000000"/>
          <w:sz w:val="28"/>
          <w:szCs w:val="28"/>
        </w:rPr>
        <w:t xml:space="preserve">– объединение на основе договора.                                        </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proofErr w:type="spellStart"/>
      <w:r w:rsidRPr="006141E7">
        <w:rPr>
          <w:rFonts w:ascii="Times New Roman" w:hAnsi="Times New Roman" w:cs="Times New Roman"/>
          <w:b/>
          <w:bCs/>
          <w:color w:val="000000"/>
          <w:sz w:val="28"/>
          <w:szCs w:val="28"/>
        </w:rPr>
        <w:t>Аманко</w:t>
      </w:r>
      <w:proofErr w:type="spellEnd"/>
      <w:r w:rsidRPr="006141E7">
        <w:rPr>
          <w:rFonts w:ascii="Times New Roman" w:hAnsi="Times New Roman" w:cs="Times New Roman"/>
          <w:b/>
          <w:bCs/>
          <w:color w:val="000000"/>
          <w:sz w:val="28"/>
          <w:szCs w:val="28"/>
        </w:rPr>
        <w:t xml:space="preserve"> </w:t>
      </w:r>
      <w:r w:rsidRPr="006141E7">
        <w:rPr>
          <w:rFonts w:ascii="Times New Roman" w:hAnsi="Times New Roman" w:cs="Times New Roman"/>
          <w:color w:val="000000"/>
          <w:sz w:val="28"/>
          <w:szCs w:val="28"/>
        </w:rPr>
        <w:t xml:space="preserve">– недочет, недостаток.                                                                </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proofErr w:type="spellStart"/>
      <w:r w:rsidRPr="006141E7">
        <w:rPr>
          <w:rFonts w:ascii="Times New Roman" w:hAnsi="Times New Roman" w:cs="Times New Roman"/>
          <w:b/>
          <w:bCs/>
          <w:color w:val="000000"/>
          <w:sz w:val="28"/>
          <w:szCs w:val="28"/>
        </w:rPr>
        <w:t>Амбалаж</w:t>
      </w:r>
      <w:proofErr w:type="spellEnd"/>
      <w:r w:rsidRPr="006141E7">
        <w:rPr>
          <w:rFonts w:ascii="Times New Roman" w:hAnsi="Times New Roman" w:cs="Times New Roman"/>
          <w:b/>
          <w:bCs/>
          <w:color w:val="000000"/>
          <w:sz w:val="28"/>
          <w:szCs w:val="28"/>
        </w:rPr>
        <w:t xml:space="preserve"> </w:t>
      </w:r>
      <w:r w:rsidRPr="006141E7">
        <w:rPr>
          <w:rFonts w:ascii="Times New Roman" w:hAnsi="Times New Roman" w:cs="Times New Roman"/>
          <w:color w:val="000000"/>
          <w:sz w:val="28"/>
          <w:szCs w:val="28"/>
        </w:rPr>
        <w:t xml:space="preserve">– расход на покупку товаров.                          </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Амортизация </w:t>
      </w:r>
      <w:r w:rsidRPr="006141E7">
        <w:rPr>
          <w:rFonts w:ascii="Times New Roman" w:hAnsi="Times New Roman" w:cs="Times New Roman"/>
          <w:color w:val="000000"/>
          <w:sz w:val="28"/>
          <w:szCs w:val="28"/>
        </w:rPr>
        <w:t>– постепенное перенесение стоимости материальных активов (сре</w:t>
      </w:r>
      <w:proofErr w:type="gramStart"/>
      <w:r w:rsidRPr="006141E7">
        <w:rPr>
          <w:rFonts w:ascii="Times New Roman" w:hAnsi="Times New Roman" w:cs="Times New Roman"/>
          <w:color w:val="000000"/>
          <w:sz w:val="28"/>
          <w:szCs w:val="28"/>
        </w:rPr>
        <w:t>дств тр</w:t>
      </w:r>
      <w:proofErr w:type="gramEnd"/>
      <w:r w:rsidRPr="006141E7">
        <w:rPr>
          <w:rFonts w:ascii="Times New Roman" w:hAnsi="Times New Roman" w:cs="Times New Roman"/>
          <w:color w:val="000000"/>
          <w:sz w:val="28"/>
          <w:szCs w:val="28"/>
        </w:rPr>
        <w:t xml:space="preserve">уда) на произведенный с их помощью продукт.                                   </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proofErr w:type="spellStart"/>
      <w:r w:rsidRPr="006141E7">
        <w:rPr>
          <w:rFonts w:ascii="Times New Roman" w:hAnsi="Times New Roman" w:cs="Times New Roman"/>
          <w:b/>
          <w:bCs/>
          <w:color w:val="000000"/>
          <w:sz w:val="28"/>
          <w:szCs w:val="28"/>
        </w:rPr>
        <w:t>Ампилиация</w:t>
      </w:r>
      <w:proofErr w:type="spellEnd"/>
      <w:r w:rsidRPr="006141E7">
        <w:rPr>
          <w:rFonts w:ascii="Times New Roman" w:hAnsi="Times New Roman" w:cs="Times New Roman"/>
          <w:b/>
          <w:bCs/>
          <w:color w:val="000000"/>
          <w:sz w:val="28"/>
          <w:szCs w:val="28"/>
        </w:rPr>
        <w:t xml:space="preserve"> </w:t>
      </w:r>
      <w:r w:rsidRPr="006141E7">
        <w:rPr>
          <w:rFonts w:ascii="Times New Roman" w:hAnsi="Times New Roman" w:cs="Times New Roman"/>
          <w:color w:val="000000"/>
          <w:sz w:val="28"/>
          <w:szCs w:val="28"/>
        </w:rPr>
        <w:t xml:space="preserve">– копия расписки в получении денег.                </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Аннуитет </w:t>
      </w:r>
      <w:r w:rsidRPr="006141E7">
        <w:rPr>
          <w:rFonts w:ascii="Times New Roman" w:hAnsi="Times New Roman" w:cs="Times New Roman"/>
          <w:color w:val="000000"/>
          <w:sz w:val="28"/>
          <w:szCs w:val="28"/>
        </w:rPr>
        <w:t xml:space="preserve">– периодически уплачиваемый взнос.                        </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Априори </w:t>
      </w:r>
      <w:r w:rsidRPr="006141E7">
        <w:rPr>
          <w:rFonts w:ascii="Times New Roman" w:hAnsi="Times New Roman" w:cs="Times New Roman"/>
          <w:color w:val="000000"/>
          <w:sz w:val="28"/>
          <w:szCs w:val="28"/>
        </w:rPr>
        <w:t>– истинность независимо от предмета обсуждения.</w:t>
      </w:r>
      <w:r w:rsidRPr="006141E7">
        <w:rPr>
          <w:rFonts w:ascii="Times New Roman" w:hAnsi="Times New Roman" w:cs="Times New Roman"/>
          <w:sz w:val="28"/>
          <w:szCs w:val="28"/>
        </w:rPr>
        <w:t xml:space="preserve">                               </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Аренда </w:t>
      </w:r>
      <w:r w:rsidRPr="006141E7">
        <w:rPr>
          <w:rFonts w:ascii="Times New Roman" w:hAnsi="Times New Roman" w:cs="Times New Roman"/>
          <w:color w:val="000000"/>
          <w:sz w:val="28"/>
          <w:szCs w:val="28"/>
        </w:rPr>
        <w:t xml:space="preserve">– договор о предоставлении имущества арендодателя за плату во временное пользование арендатору.                                                                                                          </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Артикул </w:t>
      </w:r>
      <w:r w:rsidRPr="006141E7">
        <w:rPr>
          <w:rFonts w:ascii="Times New Roman" w:hAnsi="Times New Roman" w:cs="Times New Roman"/>
          <w:color w:val="000000"/>
          <w:sz w:val="28"/>
          <w:szCs w:val="28"/>
        </w:rPr>
        <w:t>– тип товара, изделия.</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Ассигнования </w:t>
      </w:r>
      <w:r w:rsidRPr="006141E7">
        <w:rPr>
          <w:rFonts w:ascii="Times New Roman" w:hAnsi="Times New Roman" w:cs="Times New Roman"/>
          <w:color w:val="000000"/>
          <w:sz w:val="28"/>
          <w:szCs w:val="28"/>
        </w:rPr>
        <w:t>– денежные ресурсы целевого назначения.</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Ассоциация </w:t>
      </w:r>
      <w:r w:rsidRPr="006141E7">
        <w:rPr>
          <w:rFonts w:ascii="Times New Roman" w:hAnsi="Times New Roman" w:cs="Times New Roman"/>
          <w:color w:val="000000"/>
          <w:sz w:val="28"/>
          <w:szCs w:val="28"/>
        </w:rPr>
        <w:t>– общая форма союза, объединения предприятий по любому признаку.</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Ассоциация торговцев </w:t>
      </w:r>
      <w:r w:rsidRPr="006141E7">
        <w:rPr>
          <w:rFonts w:ascii="Times New Roman" w:hAnsi="Times New Roman" w:cs="Times New Roman"/>
          <w:color w:val="000000"/>
          <w:sz w:val="28"/>
          <w:szCs w:val="28"/>
        </w:rPr>
        <w:t>– объединение, которое организуется с целью решения торговцами общих задач: по оборудованию торговых мест (в районе станции метро, на вокзале и т. п.), очистке от мусора территории, где ведется торговля, охране товара и др.</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Аудит</w:t>
      </w:r>
      <w:r w:rsidRPr="006141E7">
        <w:rPr>
          <w:rFonts w:ascii="Times New Roman" w:hAnsi="Times New Roman" w:cs="Times New Roman"/>
          <w:color w:val="000000"/>
          <w:sz w:val="28"/>
          <w:szCs w:val="28"/>
        </w:rPr>
        <w:t xml:space="preserve"> – ревизия, проверка и анализ финансово-хозяйственной деятельности предприятия, </w:t>
      </w:r>
      <w:proofErr w:type="spellStart"/>
      <w:r w:rsidRPr="006141E7">
        <w:rPr>
          <w:rFonts w:ascii="Times New Roman" w:hAnsi="Times New Roman" w:cs="Times New Roman"/>
          <w:color w:val="000000"/>
          <w:sz w:val="28"/>
          <w:szCs w:val="28"/>
        </w:rPr>
        <w:t>проводящиеся</w:t>
      </w:r>
      <w:proofErr w:type="spellEnd"/>
      <w:r w:rsidRPr="006141E7">
        <w:rPr>
          <w:rFonts w:ascii="Times New Roman" w:hAnsi="Times New Roman" w:cs="Times New Roman"/>
          <w:color w:val="000000"/>
          <w:sz w:val="28"/>
          <w:szCs w:val="28"/>
        </w:rPr>
        <w:t xml:space="preserve"> независимой от предприятия фирмой.</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Аукцион </w:t>
      </w:r>
      <w:r w:rsidRPr="006141E7">
        <w:rPr>
          <w:rFonts w:ascii="Times New Roman" w:hAnsi="Times New Roman" w:cs="Times New Roman"/>
          <w:color w:val="000000"/>
          <w:sz w:val="28"/>
          <w:szCs w:val="28"/>
        </w:rPr>
        <w:t>– продажа с публичного торга. Аукционная продажа применяется там, где практикуется предварительное ознакомление с товаром (продажа антиквариата, скота и т. д.).</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Аутсайдер </w:t>
      </w:r>
      <w:r w:rsidRPr="006141E7">
        <w:rPr>
          <w:rFonts w:ascii="Times New Roman" w:hAnsi="Times New Roman" w:cs="Times New Roman"/>
          <w:color w:val="000000"/>
          <w:sz w:val="28"/>
          <w:szCs w:val="28"/>
        </w:rPr>
        <w:t>– предприятие, не входящее в объединение.</w:t>
      </w:r>
    </w:p>
    <w:p w:rsidR="006141E7" w:rsidRPr="006141E7" w:rsidRDefault="006141E7" w:rsidP="006141E7">
      <w:pPr>
        <w:shd w:val="clear" w:color="auto" w:fill="FFFFFF"/>
        <w:spacing w:after="0" w:line="240" w:lineRule="auto"/>
        <w:ind w:firstLine="567"/>
        <w:jc w:val="both"/>
        <w:rPr>
          <w:rFonts w:ascii="Times New Roman" w:hAnsi="Times New Roman" w:cs="Times New Roman"/>
          <w:color w:val="000000"/>
          <w:sz w:val="28"/>
          <w:szCs w:val="28"/>
        </w:rPr>
      </w:pPr>
    </w:p>
    <w:p w:rsidR="006141E7" w:rsidRPr="006141E7" w:rsidRDefault="006141E7" w:rsidP="006141E7">
      <w:pPr>
        <w:pStyle w:val="4"/>
        <w:spacing w:before="0" w:after="0"/>
        <w:ind w:firstLine="567"/>
        <w:jc w:val="center"/>
        <w:rPr>
          <w:rFonts w:ascii="Times New Roman" w:hAnsi="Times New Roman"/>
        </w:rPr>
      </w:pPr>
      <w:r w:rsidRPr="006141E7">
        <w:rPr>
          <w:rFonts w:ascii="Times New Roman" w:hAnsi="Times New Roman"/>
        </w:rPr>
        <w:t>Б</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Базисная цена </w:t>
      </w:r>
      <w:r w:rsidRPr="006141E7">
        <w:rPr>
          <w:rFonts w:ascii="Times New Roman" w:hAnsi="Times New Roman" w:cs="Times New Roman"/>
          <w:color w:val="000000"/>
          <w:sz w:val="28"/>
          <w:szCs w:val="28"/>
        </w:rPr>
        <w:t xml:space="preserve">– цена, согласованная путем переговоров между продавцом и покупателем крупных партий товара. С ее помощью учитывается качество или сорт поставляемого товара, а также конъюнктура рынка. </w:t>
      </w:r>
      <w:proofErr w:type="gramStart"/>
      <w:r w:rsidRPr="006141E7">
        <w:rPr>
          <w:rFonts w:ascii="Times New Roman" w:hAnsi="Times New Roman" w:cs="Times New Roman"/>
          <w:color w:val="000000"/>
          <w:sz w:val="28"/>
          <w:szCs w:val="28"/>
        </w:rPr>
        <w:t>На основе этой договоренности определяется цена фактически поставленного товара, когда его качество (сорт) отличается от оговоренного в контракте поставки.</w:t>
      </w:r>
      <w:proofErr w:type="gramEnd"/>
      <w:r w:rsidRPr="006141E7">
        <w:rPr>
          <w:rFonts w:ascii="Times New Roman" w:hAnsi="Times New Roman" w:cs="Times New Roman"/>
          <w:color w:val="000000"/>
          <w:sz w:val="28"/>
          <w:szCs w:val="28"/>
        </w:rPr>
        <w:t xml:space="preserve"> При этом устанавливаются скидки и надбавки на цену товара.</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Базисные условия контракта </w:t>
      </w:r>
      <w:r w:rsidRPr="006141E7">
        <w:rPr>
          <w:rFonts w:ascii="Times New Roman" w:hAnsi="Times New Roman" w:cs="Times New Roman"/>
          <w:color w:val="000000"/>
          <w:sz w:val="28"/>
          <w:szCs w:val="28"/>
        </w:rPr>
        <w:t>– специальные условия, определяющие обязанности продавца и покупателя по доставке товара и связанной с этим ответственностью.</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БАЙ-БЭК </w:t>
      </w:r>
      <w:r w:rsidRPr="006141E7">
        <w:rPr>
          <w:rFonts w:ascii="Times New Roman" w:hAnsi="Times New Roman" w:cs="Times New Roman"/>
          <w:color w:val="000000"/>
          <w:sz w:val="28"/>
          <w:szCs w:val="28"/>
        </w:rPr>
        <w:t xml:space="preserve">– товарообменная долгосрочная операция, при которой поставки оборудования и машин оплачиваются произведенной с их помощью продукцией.                                         </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proofErr w:type="gramStart"/>
      <w:r w:rsidRPr="006141E7">
        <w:rPr>
          <w:rFonts w:ascii="Times New Roman" w:hAnsi="Times New Roman" w:cs="Times New Roman"/>
          <w:b/>
          <w:bCs/>
          <w:color w:val="000000"/>
          <w:sz w:val="28"/>
          <w:szCs w:val="28"/>
        </w:rPr>
        <w:t>Бакшиш</w:t>
      </w:r>
      <w:proofErr w:type="gramEnd"/>
      <w:r w:rsidRPr="006141E7">
        <w:rPr>
          <w:rFonts w:ascii="Times New Roman" w:hAnsi="Times New Roman" w:cs="Times New Roman"/>
          <w:color w:val="000000"/>
          <w:sz w:val="28"/>
          <w:szCs w:val="28"/>
        </w:rPr>
        <w:t xml:space="preserve"> – взятка.</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lastRenderedPageBreak/>
        <w:t xml:space="preserve">Баланс </w:t>
      </w:r>
      <w:r w:rsidRPr="006141E7">
        <w:rPr>
          <w:rFonts w:ascii="Times New Roman" w:hAnsi="Times New Roman" w:cs="Times New Roman"/>
          <w:color w:val="000000"/>
          <w:sz w:val="28"/>
          <w:szCs w:val="28"/>
        </w:rPr>
        <w:t>– документ, позволяющий в денежной форме сопоставить актив и пассив предприятия.</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Банковские билеты </w:t>
      </w:r>
      <w:r w:rsidRPr="006141E7">
        <w:rPr>
          <w:rFonts w:ascii="Times New Roman" w:hAnsi="Times New Roman" w:cs="Times New Roman"/>
          <w:color w:val="000000"/>
          <w:sz w:val="28"/>
          <w:szCs w:val="28"/>
        </w:rPr>
        <w:t>(банкноты) – деньги, выпускаемые банками.</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Банкротство </w:t>
      </w:r>
      <w:r w:rsidRPr="006141E7">
        <w:rPr>
          <w:rFonts w:ascii="Times New Roman" w:hAnsi="Times New Roman" w:cs="Times New Roman"/>
          <w:color w:val="000000"/>
          <w:sz w:val="28"/>
          <w:szCs w:val="28"/>
        </w:rPr>
        <w:t>– несостоятельность предприятия, установленная судом.</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Бартер </w:t>
      </w:r>
      <w:r w:rsidRPr="006141E7">
        <w:rPr>
          <w:rFonts w:ascii="Times New Roman" w:hAnsi="Times New Roman" w:cs="Times New Roman"/>
          <w:color w:val="000000"/>
          <w:sz w:val="28"/>
          <w:szCs w:val="28"/>
        </w:rPr>
        <w:t>– торговая сделка, предусматривающая натуральный обмен товарами без денежной оплаты.</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proofErr w:type="spellStart"/>
      <w:r w:rsidRPr="006141E7">
        <w:rPr>
          <w:rFonts w:ascii="Times New Roman" w:hAnsi="Times New Roman" w:cs="Times New Roman"/>
          <w:b/>
          <w:bCs/>
          <w:color w:val="000000"/>
          <w:sz w:val="28"/>
          <w:szCs w:val="28"/>
        </w:rPr>
        <w:t>Бенефециар</w:t>
      </w:r>
      <w:proofErr w:type="spellEnd"/>
      <w:r w:rsidRPr="006141E7">
        <w:rPr>
          <w:rFonts w:ascii="Times New Roman" w:hAnsi="Times New Roman" w:cs="Times New Roman"/>
          <w:b/>
          <w:bCs/>
          <w:color w:val="000000"/>
          <w:sz w:val="28"/>
          <w:szCs w:val="28"/>
        </w:rPr>
        <w:t xml:space="preserve"> </w:t>
      </w:r>
      <w:r w:rsidRPr="006141E7">
        <w:rPr>
          <w:rFonts w:ascii="Times New Roman" w:hAnsi="Times New Roman" w:cs="Times New Roman"/>
          <w:color w:val="000000"/>
          <w:sz w:val="28"/>
          <w:szCs w:val="28"/>
        </w:rPr>
        <w:t xml:space="preserve">– лицо, в пользу которого осуществляется платеж.                                                                </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proofErr w:type="spellStart"/>
      <w:r w:rsidRPr="006141E7">
        <w:rPr>
          <w:rFonts w:ascii="Times New Roman" w:hAnsi="Times New Roman" w:cs="Times New Roman"/>
          <w:b/>
          <w:bCs/>
          <w:color w:val="000000"/>
          <w:sz w:val="28"/>
          <w:szCs w:val="28"/>
        </w:rPr>
        <w:t>Бесса</w:t>
      </w:r>
      <w:proofErr w:type="spellEnd"/>
      <w:r w:rsidRPr="006141E7">
        <w:rPr>
          <w:rFonts w:ascii="Times New Roman" w:hAnsi="Times New Roman" w:cs="Times New Roman"/>
          <w:b/>
          <w:bCs/>
          <w:color w:val="000000"/>
          <w:sz w:val="28"/>
          <w:szCs w:val="28"/>
        </w:rPr>
        <w:t xml:space="preserve"> </w:t>
      </w:r>
      <w:r w:rsidRPr="006141E7">
        <w:rPr>
          <w:rFonts w:ascii="Times New Roman" w:hAnsi="Times New Roman" w:cs="Times New Roman"/>
          <w:color w:val="000000"/>
          <w:sz w:val="28"/>
          <w:szCs w:val="28"/>
        </w:rPr>
        <w:t>– понижение курсов на бирже.</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Бизнес </w:t>
      </w:r>
      <w:r w:rsidRPr="006141E7">
        <w:rPr>
          <w:rFonts w:ascii="Times New Roman" w:hAnsi="Times New Roman" w:cs="Times New Roman"/>
          <w:color w:val="000000"/>
          <w:sz w:val="28"/>
          <w:szCs w:val="28"/>
        </w:rPr>
        <w:t>(предпринимательство) – экономическая деятельность, направленная на удовлетворение потребностей общества в товарах (работах, услугах) и получение прибыли.</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Бизнес-план </w:t>
      </w:r>
      <w:r w:rsidRPr="006141E7">
        <w:rPr>
          <w:rFonts w:ascii="Times New Roman" w:hAnsi="Times New Roman" w:cs="Times New Roman"/>
          <w:color w:val="000000"/>
          <w:sz w:val="28"/>
          <w:szCs w:val="28"/>
        </w:rPr>
        <w:t>– стратегический, долговременный план деловой активности предприятия.</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proofErr w:type="gramStart"/>
      <w:r w:rsidRPr="006141E7">
        <w:rPr>
          <w:rFonts w:ascii="Times New Roman" w:hAnsi="Times New Roman" w:cs="Times New Roman"/>
          <w:b/>
          <w:bCs/>
          <w:color w:val="000000"/>
          <w:sz w:val="28"/>
          <w:szCs w:val="28"/>
        </w:rPr>
        <w:t xml:space="preserve">Биржа </w:t>
      </w:r>
      <w:r w:rsidRPr="006141E7">
        <w:rPr>
          <w:rFonts w:ascii="Times New Roman" w:hAnsi="Times New Roman" w:cs="Times New Roman"/>
          <w:color w:val="000000"/>
          <w:sz w:val="28"/>
          <w:szCs w:val="28"/>
        </w:rPr>
        <w:t>– организованный рынок: валютный, товарный, ценных бумаг (фондовая биржа), трудовых ресурсов.</w:t>
      </w:r>
      <w:proofErr w:type="gramEnd"/>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Биржа труда </w:t>
      </w:r>
      <w:r w:rsidRPr="006141E7">
        <w:rPr>
          <w:rFonts w:ascii="Times New Roman" w:hAnsi="Times New Roman" w:cs="Times New Roman"/>
          <w:color w:val="000000"/>
          <w:sz w:val="28"/>
          <w:szCs w:val="28"/>
        </w:rPr>
        <w:t xml:space="preserve">– рынок рабочей силы.                    </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Биржевая котировка </w:t>
      </w:r>
      <w:r w:rsidRPr="006141E7">
        <w:rPr>
          <w:rFonts w:ascii="Times New Roman" w:hAnsi="Times New Roman" w:cs="Times New Roman"/>
          <w:color w:val="000000"/>
          <w:sz w:val="28"/>
          <w:szCs w:val="28"/>
        </w:rPr>
        <w:t>– оптовая цена партии товара на бирже.</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Бонификация </w:t>
      </w:r>
      <w:r w:rsidRPr="006141E7">
        <w:rPr>
          <w:rFonts w:ascii="Times New Roman" w:hAnsi="Times New Roman" w:cs="Times New Roman"/>
          <w:color w:val="000000"/>
          <w:sz w:val="28"/>
          <w:szCs w:val="28"/>
        </w:rPr>
        <w:t>– премирование организаторов товародвижения.</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Бонус </w:t>
      </w:r>
      <w:r w:rsidRPr="006141E7">
        <w:rPr>
          <w:rFonts w:ascii="Times New Roman" w:hAnsi="Times New Roman" w:cs="Times New Roman"/>
          <w:color w:val="000000"/>
          <w:sz w:val="28"/>
          <w:szCs w:val="28"/>
        </w:rPr>
        <w:t>– комиссионное вознаграждение.</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Боны </w:t>
      </w:r>
      <w:r w:rsidRPr="006141E7">
        <w:rPr>
          <w:rFonts w:ascii="Times New Roman" w:hAnsi="Times New Roman" w:cs="Times New Roman"/>
          <w:color w:val="000000"/>
          <w:sz w:val="28"/>
          <w:szCs w:val="28"/>
        </w:rPr>
        <w:t>– временные денежные знаки для размена.</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Бордеро </w:t>
      </w:r>
      <w:r w:rsidRPr="006141E7">
        <w:rPr>
          <w:rFonts w:ascii="Times New Roman" w:hAnsi="Times New Roman" w:cs="Times New Roman"/>
          <w:color w:val="000000"/>
          <w:sz w:val="28"/>
          <w:szCs w:val="28"/>
        </w:rPr>
        <w:t>– выписка из бухгалтерских документов.</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Бракераж </w:t>
      </w:r>
      <w:r w:rsidRPr="006141E7">
        <w:rPr>
          <w:rFonts w:ascii="Times New Roman" w:hAnsi="Times New Roman" w:cs="Times New Roman"/>
          <w:color w:val="000000"/>
          <w:sz w:val="28"/>
          <w:szCs w:val="28"/>
        </w:rPr>
        <w:t>– проверка соответствия товара условиям контракта.</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Брандмауэр </w:t>
      </w:r>
      <w:r w:rsidRPr="006141E7">
        <w:rPr>
          <w:rFonts w:ascii="Times New Roman" w:hAnsi="Times New Roman" w:cs="Times New Roman"/>
          <w:color w:val="000000"/>
          <w:sz w:val="28"/>
          <w:szCs w:val="28"/>
        </w:rPr>
        <w:t xml:space="preserve">– рекламный щит на глухой стене здания.                                                                                    </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proofErr w:type="spellStart"/>
      <w:r w:rsidRPr="006141E7">
        <w:rPr>
          <w:rFonts w:ascii="Times New Roman" w:hAnsi="Times New Roman" w:cs="Times New Roman"/>
          <w:b/>
          <w:bCs/>
          <w:color w:val="000000"/>
          <w:sz w:val="28"/>
          <w:szCs w:val="28"/>
        </w:rPr>
        <w:t>Брокеридж</w:t>
      </w:r>
      <w:proofErr w:type="spellEnd"/>
      <w:r w:rsidRPr="006141E7">
        <w:rPr>
          <w:rFonts w:ascii="Times New Roman" w:hAnsi="Times New Roman" w:cs="Times New Roman"/>
          <w:b/>
          <w:bCs/>
          <w:color w:val="000000"/>
          <w:sz w:val="28"/>
          <w:szCs w:val="28"/>
        </w:rPr>
        <w:t xml:space="preserve"> </w:t>
      </w:r>
      <w:r w:rsidRPr="006141E7">
        <w:rPr>
          <w:rFonts w:ascii="Times New Roman" w:hAnsi="Times New Roman" w:cs="Times New Roman"/>
          <w:color w:val="000000"/>
          <w:sz w:val="28"/>
          <w:szCs w:val="28"/>
        </w:rPr>
        <w:t>– вознаграждение брокера.</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Бум (на бирже)</w:t>
      </w:r>
      <w:r w:rsidRPr="006141E7">
        <w:rPr>
          <w:rFonts w:ascii="Times New Roman" w:hAnsi="Times New Roman" w:cs="Times New Roman"/>
          <w:color w:val="000000"/>
          <w:sz w:val="28"/>
          <w:szCs w:val="28"/>
        </w:rPr>
        <w:t xml:space="preserve"> – резкое кратковременное повышение курса ценных бумаг и цен.</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Бюджет </w:t>
      </w:r>
      <w:r w:rsidRPr="006141E7">
        <w:rPr>
          <w:rFonts w:ascii="Times New Roman" w:hAnsi="Times New Roman" w:cs="Times New Roman"/>
          <w:color w:val="000000"/>
          <w:sz w:val="28"/>
          <w:szCs w:val="28"/>
        </w:rPr>
        <w:t xml:space="preserve">– перечень доходов и расходов на определенный срок. </w:t>
      </w:r>
    </w:p>
    <w:p w:rsidR="006141E7" w:rsidRPr="006141E7" w:rsidRDefault="006141E7" w:rsidP="006141E7">
      <w:pPr>
        <w:shd w:val="clear" w:color="auto" w:fill="FFFFFF"/>
        <w:spacing w:after="0" w:line="240" w:lineRule="auto"/>
        <w:ind w:firstLine="567"/>
        <w:jc w:val="both"/>
        <w:rPr>
          <w:rFonts w:ascii="Times New Roman" w:hAnsi="Times New Roman" w:cs="Times New Roman"/>
          <w:color w:val="000000"/>
          <w:sz w:val="28"/>
          <w:szCs w:val="28"/>
        </w:rPr>
      </w:pPr>
    </w:p>
    <w:p w:rsidR="006141E7" w:rsidRPr="006141E7" w:rsidRDefault="006141E7" w:rsidP="006141E7">
      <w:pPr>
        <w:pStyle w:val="4"/>
        <w:spacing w:before="0" w:after="0"/>
        <w:ind w:firstLine="567"/>
        <w:jc w:val="center"/>
        <w:rPr>
          <w:rFonts w:ascii="Times New Roman" w:hAnsi="Times New Roman"/>
        </w:rPr>
      </w:pPr>
      <w:r w:rsidRPr="006141E7">
        <w:rPr>
          <w:rFonts w:ascii="Times New Roman" w:hAnsi="Times New Roman"/>
        </w:rPr>
        <w:t>В</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Варрант </w:t>
      </w:r>
      <w:r w:rsidRPr="006141E7">
        <w:rPr>
          <w:rFonts w:ascii="Times New Roman" w:hAnsi="Times New Roman" w:cs="Times New Roman"/>
          <w:color w:val="000000"/>
          <w:sz w:val="28"/>
          <w:szCs w:val="28"/>
        </w:rPr>
        <w:t>– товарораспорядительный документ.</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Вексель </w:t>
      </w:r>
      <w:r w:rsidRPr="006141E7">
        <w:rPr>
          <w:rFonts w:ascii="Times New Roman" w:hAnsi="Times New Roman" w:cs="Times New Roman"/>
          <w:color w:val="000000"/>
          <w:sz w:val="28"/>
          <w:szCs w:val="28"/>
        </w:rPr>
        <w:t>– долговое обязательство, ценная бумага, содержащая безусловное обязательство об уплате предъявителю определенной суммы к определенному сроку.</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Венчурное предприятие </w:t>
      </w:r>
      <w:r w:rsidRPr="006141E7">
        <w:rPr>
          <w:rFonts w:ascii="Times New Roman" w:hAnsi="Times New Roman" w:cs="Times New Roman"/>
          <w:color w:val="000000"/>
          <w:sz w:val="28"/>
          <w:szCs w:val="28"/>
        </w:rPr>
        <w:t>– предприятие (как правило, среднее или мелкое), ориентирующееся на создание технических новшеств и другую деятельность, связанную с риском.</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Верификация </w:t>
      </w:r>
      <w:r w:rsidRPr="006141E7">
        <w:rPr>
          <w:rFonts w:ascii="Times New Roman" w:hAnsi="Times New Roman" w:cs="Times New Roman"/>
          <w:color w:val="000000"/>
          <w:sz w:val="28"/>
          <w:szCs w:val="28"/>
        </w:rPr>
        <w:t xml:space="preserve">– проверка (расчетов, документов и т. п.).                                                         </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Вес брутто </w:t>
      </w:r>
      <w:r w:rsidRPr="006141E7">
        <w:rPr>
          <w:rFonts w:ascii="Times New Roman" w:hAnsi="Times New Roman" w:cs="Times New Roman"/>
          <w:color w:val="000000"/>
          <w:sz w:val="28"/>
          <w:szCs w:val="28"/>
        </w:rPr>
        <w:t>– вес товара в упаковке.</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Вес нетто </w:t>
      </w:r>
      <w:r w:rsidRPr="006141E7">
        <w:rPr>
          <w:rFonts w:ascii="Times New Roman" w:hAnsi="Times New Roman" w:cs="Times New Roman"/>
          <w:color w:val="000000"/>
          <w:sz w:val="28"/>
          <w:szCs w:val="28"/>
        </w:rPr>
        <w:t>– вес товара без упаковки (чистый вес).</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Виндикация </w:t>
      </w:r>
      <w:r w:rsidRPr="006141E7">
        <w:rPr>
          <w:rFonts w:ascii="Times New Roman" w:hAnsi="Times New Roman" w:cs="Times New Roman"/>
          <w:color w:val="000000"/>
          <w:sz w:val="28"/>
          <w:szCs w:val="28"/>
        </w:rPr>
        <w:t xml:space="preserve">– претензия, требование.      </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Внереализационные доходы </w:t>
      </w:r>
      <w:r w:rsidRPr="006141E7">
        <w:rPr>
          <w:rFonts w:ascii="Times New Roman" w:hAnsi="Times New Roman" w:cs="Times New Roman"/>
          <w:color w:val="000000"/>
          <w:sz w:val="28"/>
          <w:szCs w:val="28"/>
        </w:rPr>
        <w:t>– средства, полученные от продажи имущества предприятия (сооружений, оборудования), от сдачи имущества в аренду, от ценных бумаг, дивиденды и т. п.</w:t>
      </w:r>
    </w:p>
    <w:p w:rsidR="006141E7" w:rsidRPr="006141E7" w:rsidRDefault="006141E7" w:rsidP="006141E7">
      <w:pPr>
        <w:shd w:val="clear" w:color="auto" w:fill="FFFFFF"/>
        <w:spacing w:after="0" w:line="240" w:lineRule="auto"/>
        <w:ind w:firstLine="567"/>
        <w:jc w:val="center"/>
        <w:rPr>
          <w:rFonts w:ascii="Times New Roman" w:hAnsi="Times New Roman" w:cs="Times New Roman"/>
          <w:b/>
          <w:bCs/>
          <w:color w:val="000000"/>
          <w:sz w:val="28"/>
          <w:szCs w:val="28"/>
        </w:rPr>
      </w:pPr>
    </w:p>
    <w:p w:rsidR="006141E7" w:rsidRPr="006141E7" w:rsidRDefault="006141E7" w:rsidP="006141E7">
      <w:pPr>
        <w:shd w:val="clear" w:color="auto" w:fill="FFFFFF"/>
        <w:spacing w:after="0" w:line="240" w:lineRule="auto"/>
        <w:ind w:firstLine="567"/>
        <w:jc w:val="center"/>
        <w:rPr>
          <w:rFonts w:ascii="Times New Roman" w:hAnsi="Times New Roman" w:cs="Times New Roman"/>
          <w:b/>
          <w:bCs/>
          <w:sz w:val="28"/>
          <w:szCs w:val="28"/>
        </w:rPr>
      </w:pPr>
      <w:r w:rsidRPr="006141E7">
        <w:rPr>
          <w:rFonts w:ascii="Times New Roman" w:hAnsi="Times New Roman" w:cs="Times New Roman"/>
          <w:b/>
          <w:bCs/>
          <w:color w:val="000000"/>
          <w:sz w:val="28"/>
          <w:szCs w:val="28"/>
        </w:rPr>
        <w:lastRenderedPageBreak/>
        <w:t>Г</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Гарант </w:t>
      </w:r>
      <w:r w:rsidRPr="006141E7">
        <w:rPr>
          <w:rFonts w:ascii="Times New Roman" w:hAnsi="Times New Roman" w:cs="Times New Roman"/>
          <w:color w:val="000000"/>
          <w:sz w:val="28"/>
          <w:szCs w:val="28"/>
        </w:rPr>
        <w:t>– поручитель.</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Гиперинфляция </w:t>
      </w:r>
      <w:r w:rsidRPr="006141E7">
        <w:rPr>
          <w:rFonts w:ascii="Times New Roman" w:hAnsi="Times New Roman" w:cs="Times New Roman"/>
          <w:color w:val="000000"/>
          <w:sz w:val="28"/>
          <w:szCs w:val="28"/>
        </w:rPr>
        <w:t>– лавинообразный рост цен.</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proofErr w:type="spellStart"/>
      <w:r w:rsidRPr="006141E7">
        <w:rPr>
          <w:rFonts w:ascii="Times New Roman" w:hAnsi="Times New Roman" w:cs="Times New Roman"/>
          <w:b/>
          <w:bCs/>
          <w:color w:val="000000"/>
          <w:sz w:val="28"/>
          <w:szCs w:val="28"/>
        </w:rPr>
        <w:t>Гонорант</w:t>
      </w:r>
      <w:proofErr w:type="spellEnd"/>
      <w:r w:rsidRPr="006141E7">
        <w:rPr>
          <w:rFonts w:ascii="Times New Roman" w:hAnsi="Times New Roman" w:cs="Times New Roman"/>
          <w:b/>
          <w:bCs/>
          <w:color w:val="000000"/>
          <w:sz w:val="28"/>
          <w:szCs w:val="28"/>
        </w:rPr>
        <w:t xml:space="preserve"> </w:t>
      </w:r>
      <w:r w:rsidRPr="006141E7">
        <w:rPr>
          <w:rFonts w:ascii="Times New Roman" w:hAnsi="Times New Roman" w:cs="Times New Roman"/>
          <w:color w:val="000000"/>
          <w:sz w:val="28"/>
          <w:szCs w:val="28"/>
        </w:rPr>
        <w:t>– лицо, ручающееся за платеж по векселю.</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proofErr w:type="spellStart"/>
      <w:r w:rsidRPr="006141E7">
        <w:rPr>
          <w:rFonts w:ascii="Times New Roman" w:hAnsi="Times New Roman" w:cs="Times New Roman"/>
          <w:b/>
          <w:bCs/>
          <w:color w:val="000000"/>
          <w:sz w:val="28"/>
          <w:szCs w:val="28"/>
        </w:rPr>
        <w:t>Гонорат</w:t>
      </w:r>
      <w:proofErr w:type="spellEnd"/>
      <w:r w:rsidRPr="006141E7">
        <w:rPr>
          <w:rFonts w:ascii="Times New Roman" w:hAnsi="Times New Roman" w:cs="Times New Roman"/>
          <w:b/>
          <w:bCs/>
          <w:color w:val="000000"/>
          <w:sz w:val="28"/>
          <w:szCs w:val="28"/>
        </w:rPr>
        <w:t xml:space="preserve"> </w:t>
      </w:r>
      <w:r w:rsidRPr="006141E7">
        <w:rPr>
          <w:rFonts w:ascii="Times New Roman" w:hAnsi="Times New Roman" w:cs="Times New Roman"/>
          <w:color w:val="000000"/>
          <w:sz w:val="28"/>
          <w:szCs w:val="28"/>
        </w:rPr>
        <w:t>– векселедатель.</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Горизонт планирования </w:t>
      </w:r>
      <w:r w:rsidRPr="006141E7">
        <w:rPr>
          <w:rFonts w:ascii="Times New Roman" w:hAnsi="Times New Roman" w:cs="Times New Roman"/>
          <w:color w:val="000000"/>
          <w:sz w:val="28"/>
          <w:szCs w:val="28"/>
        </w:rPr>
        <w:t>– период времени, на который составляется план.</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«Горячие деньги»</w:t>
      </w:r>
      <w:r w:rsidRPr="006141E7">
        <w:rPr>
          <w:rFonts w:ascii="Times New Roman" w:hAnsi="Times New Roman" w:cs="Times New Roman"/>
          <w:color w:val="000000"/>
          <w:sz w:val="28"/>
          <w:szCs w:val="28"/>
        </w:rPr>
        <w:t xml:space="preserve"> – временно свободные средства, быстро переводимые из страны в страну с разными курсами валюты.</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Государственная собственность </w:t>
      </w:r>
      <w:r w:rsidRPr="006141E7">
        <w:rPr>
          <w:rFonts w:ascii="Times New Roman" w:hAnsi="Times New Roman" w:cs="Times New Roman"/>
          <w:color w:val="000000"/>
          <w:sz w:val="28"/>
          <w:szCs w:val="28"/>
        </w:rPr>
        <w:t>– собственность федерации, республик в ее составе, краев и областей.</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proofErr w:type="spellStart"/>
      <w:r w:rsidRPr="006141E7">
        <w:rPr>
          <w:rFonts w:ascii="Times New Roman" w:hAnsi="Times New Roman" w:cs="Times New Roman"/>
          <w:b/>
          <w:bCs/>
          <w:color w:val="000000"/>
          <w:sz w:val="28"/>
          <w:szCs w:val="28"/>
        </w:rPr>
        <w:t>Гофмаклер</w:t>
      </w:r>
      <w:proofErr w:type="spellEnd"/>
      <w:r w:rsidRPr="006141E7">
        <w:rPr>
          <w:rFonts w:ascii="Times New Roman" w:hAnsi="Times New Roman" w:cs="Times New Roman"/>
          <w:b/>
          <w:bCs/>
          <w:color w:val="000000"/>
          <w:sz w:val="28"/>
          <w:szCs w:val="28"/>
        </w:rPr>
        <w:t xml:space="preserve"> </w:t>
      </w:r>
      <w:r w:rsidRPr="006141E7">
        <w:rPr>
          <w:rFonts w:ascii="Times New Roman" w:hAnsi="Times New Roman" w:cs="Times New Roman"/>
          <w:color w:val="000000"/>
          <w:sz w:val="28"/>
          <w:szCs w:val="28"/>
        </w:rPr>
        <w:t>– главный биржевой маклер.</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Гриф </w:t>
      </w:r>
      <w:r w:rsidRPr="006141E7">
        <w:rPr>
          <w:rFonts w:ascii="Times New Roman" w:hAnsi="Times New Roman" w:cs="Times New Roman"/>
          <w:color w:val="000000"/>
          <w:sz w:val="28"/>
          <w:szCs w:val="28"/>
        </w:rPr>
        <w:t>– надпись на документе, определяющая порядок его использования.</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Грюндерство </w:t>
      </w:r>
      <w:r w:rsidRPr="006141E7">
        <w:rPr>
          <w:rFonts w:ascii="Times New Roman" w:hAnsi="Times New Roman" w:cs="Times New Roman"/>
          <w:color w:val="000000"/>
          <w:sz w:val="28"/>
          <w:szCs w:val="28"/>
        </w:rPr>
        <w:t>– массовое учредительство предприятий, банков (часто в спекулятивных целях).</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proofErr w:type="spellStart"/>
      <w:r w:rsidRPr="006141E7">
        <w:rPr>
          <w:rFonts w:ascii="Times New Roman" w:hAnsi="Times New Roman" w:cs="Times New Roman"/>
          <w:b/>
          <w:bCs/>
          <w:color w:val="000000"/>
          <w:sz w:val="28"/>
          <w:szCs w:val="28"/>
        </w:rPr>
        <w:t>Гудвилл</w:t>
      </w:r>
      <w:proofErr w:type="spellEnd"/>
      <w:r w:rsidRPr="006141E7">
        <w:rPr>
          <w:rFonts w:ascii="Times New Roman" w:hAnsi="Times New Roman" w:cs="Times New Roman"/>
          <w:b/>
          <w:bCs/>
          <w:color w:val="000000"/>
          <w:sz w:val="28"/>
          <w:szCs w:val="28"/>
        </w:rPr>
        <w:t xml:space="preserve"> </w:t>
      </w:r>
      <w:r w:rsidRPr="006141E7">
        <w:rPr>
          <w:rFonts w:ascii="Times New Roman" w:hAnsi="Times New Roman" w:cs="Times New Roman"/>
          <w:color w:val="000000"/>
          <w:sz w:val="28"/>
          <w:szCs w:val="28"/>
        </w:rPr>
        <w:t>– неосязаемый капитал предприятия (деловые связи, расположение клиентов и т. п.).</w:t>
      </w:r>
    </w:p>
    <w:p w:rsidR="006141E7" w:rsidRPr="006141E7" w:rsidRDefault="006141E7" w:rsidP="006141E7">
      <w:pPr>
        <w:shd w:val="clear" w:color="auto" w:fill="FFFFFF"/>
        <w:spacing w:after="0" w:line="240" w:lineRule="auto"/>
        <w:ind w:firstLine="567"/>
        <w:jc w:val="center"/>
        <w:rPr>
          <w:rFonts w:ascii="Times New Roman" w:hAnsi="Times New Roman" w:cs="Times New Roman"/>
          <w:b/>
          <w:bCs/>
          <w:sz w:val="28"/>
          <w:szCs w:val="28"/>
        </w:rPr>
      </w:pPr>
    </w:p>
    <w:p w:rsidR="006141E7" w:rsidRPr="006141E7" w:rsidRDefault="006141E7" w:rsidP="006141E7">
      <w:pPr>
        <w:shd w:val="clear" w:color="auto" w:fill="FFFFFF"/>
        <w:spacing w:after="0" w:line="240" w:lineRule="auto"/>
        <w:ind w:firstLine="567"/>
        <w:jc w:val="center"/>
        <w:rPr>
          <w:rFonts w:ascii="Times New Roman" w:hAnsi="Times New Roman" w:cs="Times New Roman"/>
          <w:b/>
          <w:bCs/>
          <w:sz w:val="28"/>
          <w:szCs w:val="28"/>
        </w:rPr>
      </w:pPr>
      <w:r w:rsidRPr="006141E7">
        <w:rPr>
          <w:rFonts w:ascii="Times New Roman" w:hAnsi="Times New Roman" w:cs="Times New Roman"/>
          <w:b/>
          <w:bCs/>
          <w:sz w:val="28"/>
          <w:szCs w:val="28"/>
        </w:rPr>
        <w:t>Д</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Давальческое сырье </w:t>
      </w:r>
      <w:r w:rsidRPr="006141E7">
        <w:rPr>
          <w:rFonts w:ascii="Times New Roman" w:hAnsi="Times New Roman" w:cs="Times New Roman"/>
          <w:color w:val="000000"/>
          <w:sz w:val="28"/>
          <w:szCs w:val="28"/>
        </w:rPr>
        <w:t>– сырье, из которого делается товар для хозяина этого сырья.</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Дамно </w:t>
      </w:r>
      <w:r w:rsidRPr="006141E7">
        <w:rPr>
          <w:rFonts w:ascii="Times New Roman" w:hAnsi="Times New Roman" w:cs="Times New Roman"/>
          <w:color w:val="000000"/>
          <w:sz w:val="28"/>
          <w:szCs w:val="28"/>
        </w:rPr>
        <w:t>– потеря на курсе ценных бумаг при их продаже.</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Дебет </w:t>
      </w:r>
      <w:r w:rsidRPr="006141E7">
        <w:rPr>
          <w:rFonts w:ascii="Times New Roman" w:hAnsi="Times New Roman" w:cs="Times New Roman"/>
          <w:color w:val="000000"/>
          <w:sz w:val="28"/>
          <w:szCs w:val="28"/>
        </w:rPr>
        <w:t xml:space="preserve">– долг данного предприятия </w:t>
      </w:r>
      <w:proofErr w:type="gramStart"/>
      <w:r w:rsidRPr="006141E7">
        <w:rPr>
          <w:rFonts w:ascii="Times New Roman" w:hAnsi="Times New Roman" w:cs="Times New Roman"/>
          <w:color w:val="000000"/>
          <w:sz w:val="28"/>
          <w:szCs w:val="28"/>
        </w:rPr>
        <w:t>другому</w:t>
      </w:r>
      <w:proofErr w:type="gramEnd"/>
      <w:r w:rsidRPr="006141E7">
        <w:rPr>
          <w:rFonts w:ascii="Times New Roman" w:hAnsi="Times New Roman" w:cs="Times New Roman"/>
          <w:color w:val="000000"/>
          <w:sz w:val="28"/>
          <w:szCs w:val="28"/>
        </w:rPr>
        <w:t>, расход средств.</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Дебитор </w:t>
      </w:r>
      <w:r w:rsidRPr="006141E7">
        <w:rPr>
          <w:rFonts w:ascii="Times New Roman" w:hAnsi="Times New Roman" w:cs="Times New Roman"/>
          <w:color w:val="000000"/>
          <w:sz w:val="28"/>
          <w:szCs w:val="28"/>
        </w:rPr>
        <w:t xml:space="preserve">- должник.                          </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proofErr w:type="spellStart"/>
      <w:r w:rsidRPr="006141E7">
        <w:rPr>
          <w:rFonts w:ascii="Times New Roman" w:hAnsi="Times New Roman" w:cs="Times New Roman"/>
          <w:b/>
          <w:bCs/>
          <w:color w:val="000000"/>
          <w:sz w:val="28"/>
          <w:szCs w:val="28"/>
        </w:rPr>
        <w:t>Дебурс</w:t>
      </w:r>
      <w:proofErr w:type="spellEnd"/>
      <w:r w:rsidRPr="006141E7">
        <w:rPr>
          <w:rFonts w:ascii="Times New Roman" w:hAnsi="Times New Roman" w:cs="Times New Roman"/>
          <w:b/>
          <w:bCs/>
          <w:color w:val="000000"/>
          <w:sz w:val="28"/>
          <w:szCs w:val="28"/>
        </w:rPr>
        <w:t xml:space="preserve"> </w:t>
      </w:r>
      <w:r w:rsidRPr="006141E7">
        <w:rPr>
          <w:rFonts w:ascii="Times New Roman" w:hAnsi="Times New Roman" w:cs="Times New Roman"/>
          <w:color w:val="000000"/>
          <w:sz w:val="28"/>
          <w:szCs w:val="28"/>
        </w:rPr>
        <w:t>– невозвратные расходы.</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Девальвация </w:t>
      </w:r>
      <w:r w:rsidRPr="006141E7">
        <w:rPr>
          <w:rFonts w:ascii="Times New Roman" w:hAnsi="Times New Roman" w:cs="Times New Roman"/>
          <w:color w:val="000000"/>
          <w:sz w:val="28"/>
          <w:szCs w:val="28"/>
        </w:rPr>
        <w:t>– официальное снижение курса национальной денежной единицы по отношению к курсам валют других стран.</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Девизы </w:t>
      </w:r>
      <w:r w:rsidRPr="006141E7">
        <w:rPr>
          <w:rFonts w:ascii="Times New Roman" w:hAnsi="Times New Roman" w:cs="Times New Roman"/>
          <w:color w:val="000000"/>
          <w:sz w:val="28"/>
          <w:szCs w:val="28"/>
        </w:rPr>
        <w:t>– платежные средства, используемые для международных расчетов.</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Дееспособность </w:t>
      </w:r>
      <w:r w:rsidRPr="006141E7">
        <w:rPr>
          <w:rFonts w:ascii="Times New Roman" w:hAnsi="Times New Roman" w:cs="Times New Roman"/>
          <w:color w:val="000000"/>
          <w:sz w:val="28"/>
          <w:szCs w:val="28"/>
        </w:rPr>
        <w:t>– возможность предпринимателя нести ответственность по своим обязательствам и правам.</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Дезавуировать </w:t>
      </w:r>
      <w:r w:rsidRPr="006141E7">
        <w:rPr>
          <w:rFonts w:ascii="Times New Roman" w:hAnsi="Times New Roman" w:cs="Times New Roman"/>
          <w:color w:val="000000"/>
          <w:sz w:val="28"/>
          <w:szCs w:val="28"/>
        </w:rPr>
        <w:t>– заявлять о несогласии с действиями доверенного лица или о лишении его права действовать от имени доверителя в дальнейшем.</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Декларация </w:t>
      </w:r>
      <w:r w:rsidRPr="006141E7">
        <w:rPr>
          <w:rFonts w:ascii="Times New Roman" w:hAnsi="Times New Roman" w:cs="Times New Roman"/>
          <w:color w:val="000000"/>
          <w:sz w:val="28"/>
          <w:szCs w:val="28"/>
        </w:rPr>
        <w:t>– документ, содержащий определенные</w:t>
      </w:r>
      <w:r w:rsidRPr="006141E7">
        <w:rPr>
          <w:rFonts w:ascii="Times New Roman" w:hAnsi="Times New Roman" w:cs="Times New Roman"/>
          <w:i/>
          <w:iCs/>
          <w:color w:val="000000"/>
          <w:sz w:val="28"/>
          <w:szCs w:val="28"/>
        </w:rPr>
        <w:t xml:space="preserve">  </w:t>
      </w:r>
      <w:r w:rsidRPr="006141E7">
        <w:rPr>
          <w:rFonts w:ascii="Times New Roman" w:hAnsi="Times New Roman" w:cs="Times New Roman"/>
          <w:color w:val="000000"/>
          <w:sz w:val="28"/>
          <w:szCs w:val="28"/>
        </w:rPr>
        <w:t xml:space="preserve">сведения и предназначенный для предъявления </w:t>
      </w:r>
      <w:r w:rsidRPr="006141E7">
        <w:rPr>
          <w:rFonts w:ascii="Times New Roman" w:hAnsi="Times New Roman" w:cs="Times New Roman"/>
          <w:i/>
          <w:iCs/>
          <w:color w:val="000000"/>
          <w:sz w:val="28"/>
          <w:szCs w:val="28"/>
        </w:rPr>
        <w:t xml:space="preserve"> </w:t>
      </w:r>
      <w:r w:rsidRPr="006141E7">
        <w:rPr>
          <w:rFonts w:ascii="Times New Roman" w:hAnsi="Times New Roman" w:cs="Times New Roman"/>
          <w:color w:val="000000"/>
          <w:sz w:val="28"/>
          <w:szCs w:val="28"/>
        </w:rPr>
        <w:t>представителям власти (например, налоговая, таможенная декларация).</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Декорт </w:t>
      </w:r>
      <w:r w:rsidRPr="006141E7">
        <w:rPr>
          <w:rFonts w:ascii="Times New Roman" w:hAnsi="Times New Roman" w:cs="Times New Roman"/>
          <w:color w:val="000000"/>
          <w:sz w:val="28"/>
          <w:szCs w:val="28"/>
        </w:rPr>
        <w:t>– скидка с цены товара за его несоответствие условиям контракта.</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proofErr w:type="spellStart"/>
      <w:r w:rsidRPr="006141E7">
        <w:rPr>
          <w:rFonts w:ascii="Times New Roman" w:hAnsi="Times New Roman" w:cs="Times New Roman"/>
          <w:b/>
          <w:bCs/>
          <w:color w:val="000000"/>
          <w:sz w:val="28"/>
          <w:szCs w:val="28"/>
        </w:rPr>
        <w:t>Делькреде</w:t>
      </w:r>
      <w:proofErr w:type="spellEnd"/>
      <w:r w:rsidRPr="006141E7">
        <w:rPr>
          <w:rFonts w:ascii="Times New Roman" w:hAnsi="Times New Roman" w:cs="Times New Roman"/>
          <w:color w:val="000000"/>
          <w:sz w:val="28"/>
          <w:szCs w:val="28"/>
        </w:rPr>
        <w:t xml:space="preserve"> – вознаграждение за ручательство в платеже по обязательствам.</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Демаркетинг </w:t>
      </w:r>
      <w:r w:rsidRPr="006141E7">
        <w:rPr>
          <w:rFonts w:ascii="Times New Roman" w:hAnsi="Times New Roman" w:cs="Times New Roman"/>
          <w:color w:val="000000"/>
          <w:sz w:val="28"/>
          <w:szCs w:val="28"/>
        </w:rPr>
        <w:t>– маркетинг, направленный на сокращение спроса на товар.</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lastRenderedPageBreak/>
        <w:t xml:space="preserve">Демпинг </w:t>
      </w:r>
      <w:r w:rsidRPr="006141E7">
        <w:rPr>
          <w:rFonts w:ascii="Times New Roman" w:hAnsi="Times New Roman" w:cs="Times New Roman"/>
          <w:color w:val="000000"/>
          <w:sz w:val="28"/>
          <w:szCs w:val="28"/>
        </w:rPr>
        <w:t>– направленное против конкурентов искусственное снижение цены товара.</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Деноминация </w:t>
      </w:r>
      <w:r w:rsidRPr="006141E7">
        <w:rPr>
          <w:rFonts w:ascii="Times New Roman" w:hAnsi="Times New Roman" w:cs="Times New Roman"/>
          <w:color w:val="000000"/>
          <w:sz w:val="28"/>
          <w:szCs w:val="28"/>
        </w:rPr>
        <w:t>– укрупнение денежной единицы.</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Денонсация </w:t>
      </w:r>
      <w:r w:rsidRPr="006141E7">
        <w:rPr>
          <w:rFonts w:ascii="Times New Roman" w:hAnsi="Times New Roman" w:cs="Times New Roman"/>
          <w:color w:val="000000"/>
          <w:sz w:val="28"/>
          <w:szCs w:val="28"/>
        </w:rPr>
        <w:t>– официальное уведомление о расторжении договора.</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Депозит </w:t>
      </w:r>
      <w:r w:rsidRPr="006141E7">
        <w:rPr>
          <w:rFonts w:ascii="Times New Roman" w:hAnsi="Times New Roman" w:cs="Times New Roman"/>
          <w:color w:val="000000"/>
          <w:sz w:val="28"/>
          <w:szCs w:val="28"/>
        </w:rPr>
        <w:t xml:space="preserve">– вклад в банк денег на хранение.             </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Депонент </w:t>
      </w:r>
      <w:r w:rsidRPr="006141E7">
        <w:rPr>
          <w:rFonts w:ascii="Times New Roman" w:hAnsi="Times New Roman" w:cs="Times New Roman"/>
          <w:color w:val="000000"/>
          <w:sz w:val="28"/>
          <w:szCs w:val="28"/>
        </w:rPr>
        <w:t>– лицо, сдавшее деньги на хранение (на депозит).</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Дефлятор </w:t>
      </w:r>
      <w:r w:rsidRPr="006141E7">
        <w:rPr>
          <w:rFonts w:ascii="Times New Roman" w:hAnsi="Times New Roman" w:cs="Times New Roman"/>
          <w:color w:val="000000"/>
          <w:sz w:val="28"/>
          <w:szCs w:val="28"/>
        </w:rPr>
        <w:t>– индекс цен для пересчета ценовых показателей с учетом инфляции.</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Дефляция</w:t>
      </w:r>
      <w:r w:rsidRPr="006141E7">
        <w:rPr>
          <w:rFonts w:ascii="Times New Roman" w:hAnsi="Times New Roman" w:cs="Times New Roman"/>
          <w:color w:val="000000"/>
          <w:sz w:val="28"/>
          <w:szCs w:val="28"/>
        </w:rPr>
        <w:t xml:space="preserve"> – процесс, обратный инфляции: изъятие из обращения избыточных бумажных денег.</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Диверсификация </w:t>
      </w:r>
      <w:r w:rsidRPr="006141E7">
        <w:rPr>
          <w:rFonts w:ascii="Times New Roman" w:hAnsi="Times New Roman" w:cs="Times New Roman"/>
          <w:color w:val="000000"/>
          <w:sz w:val="28"/>
          <w:szCs w:val="28"/>
        </w:rPr>
        <w:t>– процесс расширения рынка предприятия.</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Дивиденд </w:t>
      </w:r>
      <w:r w:rsidRPr="006141E7">
        <w:rPr>
          <w:rFonts w:ascii="Times New Roman" w:hAnsi="Times New Roman" w:cs="Times New Roman"/>
          <w:color w:val="000000"/>
          <w:sz w:val="28"/>
          <w:szCs w:val="28"/>
        </w:rPr>
        <w:t>– доход акционера на его акции, получаемый за счет прибыли предприятия.</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Дилер </w:t>
      </w:r>
      <w:r w:rsidRPr="006141E7">
        <w:rPr>
          <w:rFonts w:ascii="Times New Roman" w:hAnsi="Times New Roman" w:cs="Times New Roman"/>
          <w:color w:val="000000"/>
          <w:sz w:val="28"/>
          <w:szCs w:val="28"/>
        </w:rPr>
        <w:t xml:space="preserve">– торговый посредник, действующий от своего имени и за свой счет.                              </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Дисконт </w:t>
      </w:r>
      <w:r w:rsidRPr="006141E7">
        <w:rPr>
          <w:rFonts w:ascii="Times New Roman" w:hAnsi="Times New Roman" w:cs="Times New Roman"/>
          <w:color w:val="000000"/>
          <w:sz w:val="28"/>
          <w:szCs w:val="28"/>
        </w:rPr>
        <w:t>– учет векселя.</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Дискреция </w:t>
      </w:r>
      <w:r w:rsidRPr="006141E7">
        <w:rPr>
          <w:rFonts w:ascii="Times New Roman" w:hAnsi="Times New Roman" w:cs="Times New Roman"/>
          <w:color w:val="000000"/>
          <w:sz w:val="28"/>
          <w:szCs w:val="28"/>
        </w:rPr>
        <w:t>– решение, принимаемое чиновником по его усмотрению.</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Дистрибьютор </w:t>
      </w:r>
      <w:r w:rsidRPr="006141E7">
        <w:rPr>
          <w:rFonts w:ascii="Times New Roman" w:hAnsi="Times New Roman" w:cs="Times New Roman"/>
          <w:color w:val="000000"/>
          <w:sz w:val="28"/>
          <w:szCs w:val="28"/>
        </w:rPr>
        <w:t>– оптовый сбытовой посредник.</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Договор </w:t>
      </w:r>
      <w:r w:rsidRPr="006141E7">
        <w:rPr>
          <w:rFonts w:ascii="Times New Roman" w:hAnsi="Times New Roman" w:cs="Times New Roman"/>
          <w:color w:val="000000"/>
          <w:sz w:val="28"/>
          <w:szCs w:val="28"/>
        </w:rPr>
        <w:t>– соглашение двух и более лиц, имеющее юридическую силу, порождающее конкретные права и обязанности сторон.</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Доход (валовый) </w:t>
      </w:r>
      <w:r w:rsidRPr="006141E7">
        <w:rPr>
          <w:rFonts w:ascii="Times New Roman" w:hAnsi="Times New Roman" w:cs="Times New Roman"/>
          <w:color w:val="000000"/>
          <w:sz w:val="28"/>
          <w:szCs w:val="28"/>
        </w:rPr>
        <w:t xml:space="preserve">– поступления средств от всех видов деятельности предприятия (доходы от реализации товаров, работ, услуг и внереализационные доходы).           </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Доходы от реализации товаров (работ, услуг) – </w:t>
      </w:r>
      <w:r w:rsidRPr="006141E7">
        <w:rPr>
          <w:rFonts w:ascii="Times New Roman" w:hAnsi="Times New Roman" w:cs="Times New Roman"/>
          <w:color w:val="000000"/>
          <w:sz w:val="28"/>
          <w:szCs w:val="28"/>
        </w:rPr>
        <w:t>денежные поступления от продажи продукции потребителю.</w:t>
      </w:r>
    </w:p>
    <w:p w:rsidR="006141E7" w:rsidRPr="006141E7" w:rsidRDefault="006141E7" w:rsidP="006141E7">
      <w:pPr>
        <w:pStyle w:val="4"/>
        <w:spacing w:before="0" w:after="0"/>
        <w:ind w:firstLine="567"/>
        <w:jc w:val="center"/>
        <w:rPr>
          <w:rFonts w:ascii="Times New Roman" w:hAnsi="Times New Roman"/>
        </w:rPr>
      </w:pPr>
    </w:p>
    <w:p w:rsidR="006141E7" w:rsidRPr="006141E7" w:rsidRDefault="006141E7" w:rsidP="006141E7">
      <w:pPr>
        <w:pStyle w:val="4"/>
        <w:spacing w:before="0" w:after="0"/>
        <w:ind w:firstLine="567"/>
        <w:jc w:val="center"/>
        <w:rPr>
          <w:rFonts w:ascii="Times New Roman" w:hAnsi="Times New Roman"/>
        </w:rPr>
      </w:pPr>
      <w:r w:rsidRPr="006141E7">
        <w:rPr>
          <w:rFonts w:ascii="Times New Roman" w:hAnsi="Times New Roman"/>
        </w:rPr>
        <w:t>Е</w:t>
      </w:r>
    </w:p>
    <w:p w:rsidR="006141E7" w:rsidRPr="006141E7" w:rsidRDefault="006141E7" w:rsidP="006141E7">
      <w:pPr>
        <w:shd w:val="clear" w:color="auto" w:fill="FFFFFF"/>
        <w:spacing w:after="0" w:line="240" w:lineRule="auto"/>
        <w:ind w:firstLine="567"/>
        <w:jc w:val="both"/>
        <w:rPr>
          <w:rFonts w:ascii="Times New Roman" w:hAnsi="Times New Roman" w:cs="Times New Roman"/>
          <w:color w:val="000000"/>
          <w:sz w:val="28"/>
          <w:szCs w:val="28"/>
        </w:rPr>
      </w:pPr>
      <w:r w:rsidRPr="006141E7">
        <w:rPr>
          <w:rFonts w:ascii="Times New Roman" w:hAnsi="Times New Roman" w:cs="Times New Roman"/>
          <w:b/>
          <w:bCs/>
          <w:color w:val="000000"/>
          <w:sz w:val="28"/>
          <w:szCs w:val="28"/>
        </w:rPr>
        <w:t xml:space="preserve">Единство команды </w:t>
      </w:r>
      <w:r w:rsidRPr="006141E7">
        <w:rPr>
          <w:rFonts w:ascii="Times New Roman" w:hAnsi="Times New Roman" w:cs="Times New Roman"/>
          <w:color w:val="000000"/>
          <w:sz w:val="28"/>
          <w:szCs w:val="28"/>
        </w:rPr>
        <w:t xml:space="preserve">– принцип управления, при котором у каждого сотрудника предприятия не более одного прямого начальника. </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Емкость рынка </w:t>
      </w:r>
      <w:r w:rsidRPr="006141E7">
        <w:rPr>
          <w:rFonts w:ascii="Times New Roman" w:hAnsi="Times New Roman" w:cs="Times New Roman"/>
          <w:color w:val="000000"/>
          <w:sz w:val="28"/>
          <w:szCs w:val="28"/>
        </w:rPr>
        <w:t>– возможный годовой объем продаж данного вида товара при сложившейся цене.</w:t>
      </w:r>
    </w:p>
    <w:p w:rsidR="006141E7" w:rsidRPr="006141E7" w:rsidRDefault="006141E7" w:rsidP="006141E7">
      <w:pPr>
        <w:pStyle w:val="4"/>
        <w:spacing w:before="0" w:after="0"/>
        <w:ind w:firstLine="567"/>
        <w:rPr>
          <w:rFonts w:ascii="Times New Roman" w:hAnsi="Times New Roman"/>
        </w:rPr>
      </w:pPr>
    </w:p>
    <w:p w:rsidR="006141E7" w:rsidRPr="006141E7" w:rsidRDefault="006141E7" w:rsidP="006141E7">
      <w:pPr>
        <w:pStyle w:val="4"/>
        <w:spacing w:before="0" w:after="0"/>
        <w:ind w:firstLine="567"/>
        <w:jc w:val="center"/>
        <w:rPr>
          <w:rFonts w:ascii="Times New Roman" w:hAnsi="Times New Roman"/>
        </w:rPr>
      </w:pPr>
      <w:r w:rsidRPr="006141E7">
        <w:rPr>
          <w:rFonts w:ascii="Times New Roman" w:hAnsi="Times New Roman"/>
        </w:rPr>
        <w:t>Ж</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Жизненный цикл товара </w:t>
      </w:r>
      <w:r w:rsidRPr="006141E7">
        <w:rPr>
          <w:rFonts w:ascii="Times New Roman" w:hAnsi="Times New Roman" w:cs="Times New Roman"/>
          <w:color w:val="000000"/>
          <w:sz w:val="28"/>
          <w:szCs w:val="28"/>
        </w:rPr>
        <w:t>– время, в течение которого товар существует на рынке. Сюда входят следующие стадии: разработка товара, внедрение на рынок, ро</w:t>
      </w:r>
      <w:proofErr w:type="gramStart"/>
      <w:r w:rsidRPr="006141E7">
        <w:rPr>
          <w:rFonts w:ascii="Times New Roman" w:hAnsi="Times New Roman" w:cs="Times New Roman"/>
          <w:color w:val="000000"/>
          <w:sz w:val="28"/>
          <w:szCs w:val="28"/>
        </w:rPr>
        <w:t>ст спр</w:t>
      </w:r>
      <w:proofErr w:type="gramEnd"/>
      <w:r w:rsidRPr="006141E7">
        <w:rPr>
          <w:rFonts w:ascii="Times New Roman" w:hAnsi="Times New Roman" w:cs="Times New Roman"/>
          <w:color w:val="000000"/>
          <w:sz w:val="28"/>
          <w:szCs w:val="28"/>
        </w:rPr>
        <w:t xml:space="preserve">оса, зрелость (насыщенность рынка), спад.                                                                                                                     </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Жиро </w:t>
      </w:r>
      <w:r w:rsidRPr="006141E7">
        <w:rPr>
          <w:rFonts w:ascii="Times New Roman" w:hAnsi="Times New Roman" w:cs="Times New Roman"/>
          <w:color w:val="000000"/>
          <w:sz w:val="28"/>
          <w:szCs w:val="28"/>
        </w:rPr>
        <w:t>– передаточная надпись на чеке или векселе.</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Жиробанк </w:t>
      </w:r>
      <w:r w:rsidRPr="006141E7">
        <w:rPr>
          <w:rFonts w:ascii="Times New Roman" w:hAnsi="Times New Roman" w:cs="Times New Roman"/>
          <w:color w:val="000000"/>
          <w:sz w:val="28"/>
          <w:szCs w:val="28"/>
        </w:rPr>
        <w:t>– банк, ведущий безналичные расчеты между клиентами.</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p>
    <w:p w:rsidR="006141E7" w:rsidRPr="006141E7" w:rsidRDefault="006141E7" w:rsidP="006141E7">
      <w:pPr>
        <w:shd w:val="clear" w:color="auto" w:fill="FFFFFF"/>
        <w:spacing w:after="0" w:line="240" w:lineRule="auto"/>
        <w:ind w:firstLine="567"/>
        <w:jc w:val="center"/>
        <w:rPr>
          <w:rFonts w:ascii="Times New Roman" w:hAnsi="Times New Roman" w:cs="Times New Roman"/>
          <w:b/>
          <w:bCs/>
          <w:sz w:val="28"/>
          <w:szCs w:val="28"/>
        </w:rPr>
      </w:pPr>
      <w:r w:rsidRPr="006141E7">
        <w:rPr>
          <w:rFonts w:ascii="Times New Roman" w:hAnsi="Times New Roman" w:cs="Times New Roman"/>
          <w:b/>
          <w:bCs/>
          <w:color w:val="000000"/>
          <w:sz w:val="28"/>
          <w:szCs w:val="28"/>
        </w:rPr>
        <w:t>3</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Заклад </w:t>
      </w:r>
      <w:r w:rsidRPr="006141E7">
        <w:rPr>
          <w:rFonts w:ascii="Times New Roman" w:hAnsi="Times New Roman" w:cs="Times New Roman"/>
          <w:color w:val="000000"/>
          <w:sz w:val="28"/>
          <w:szCs w:val="28"/>
        </w:rPr>
        <w:t>– имущество, переданное кредитору в обеспечение денежного займа.</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Закладная </w:t>
      </w:r>
      <w:r w:rsidRPr="006141E7">
        <w:rPr>
          <w:rFonts w:ascii="Times New Roman" w:hAnsi="Times New Roman" w:cs="Times New Roman"/>
          <w:color w:val="000000"/>
          <w:sz w:val="28"/>
          <w:szCs w:val="28"/>
        </w:rPr>
        <w:t>– ценная бумага, остающаяся у кредитора при выдаче им ссуды должнику под залог его имущества.</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lastRenderedPageBreak/>
        <w:t xml:space="preserve">Залог </w:t>
      </w:r>
      <w:r w:rsidRPr="006141E7">
        <w:rPr>
          <w:rFonts w:ascii="Times New Roman" w:hAnsi="Times New Roman" w:cs="Times New Roman"/>
          <w:color w:val="000000"/>
          <w:sz w:val="28"/>
          <w:szCs w:val="28"/>
        </w:rPr>
        <w:t>– форма исполнения обязательств: движимое и недвижимое имущество, передаваемое кредитору.</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Затраты </w:t>
      </w:r>
      <w:r w:rsidRPr="006141E7">
        <w:rPr>
          <w:rFonts w:ascii="Times New Roman" w:hAnsi="Times New Roman" w:cs="Times New Roman"/>
          <w:color w:val="000000"/>
          <w:sz w:val="28"/>
          <w:szCs w:val="28"/>
        </w:rPr>
        <w:t>– сумма расходов, произведенных в процессе предпринимательской деятельности.</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Заявка </w:t>
      </w:r>
      <w:r w:rsidRPr="006141E7">
        <w:rPr>
          <w:rFonts w:ascii="Times New Roman" w:hAnsi="Times New Roman" w:cs="Times New Roman"/>
          <w:color w:val="000000"/>
          <w:sz w:val="28"/>
          <w:szCs w:val="28"/>
        </w:rPr>
        <w:t>– выражение намерения получить определенный товар.</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Золотой паритет </w:t>
      </w:r>
      <w:r w:rsidRPr="006141E7">
        <w:rPr>
          <w:rFonts w:ascii="Times New Roman" w:hAnsi="Times New Roman" w:cs="Times New Roman"/>
          <w:color w:val="000000"/>
          <w:sz w:val="28"/>
          <w:szCs w:val="28"/>
        </w:rPr>
        <w:t>– содержание чистого золота в денежной единице; соотношение двух денежных единиц по содержанию чистого золота.</w:t>
      </w:r>
    </w:p>
    <w:p w:rsidR="006141E7" w:rsidRPr="006141E7" w:rsidRDefault="006141E7" w:rsidP="006141E7">
      <w:pPr>
        <w:shd w:val="clear" w:color="auto" w:fill="FFFFFF"/>
        <w:spacing w:after="0" w:line="240" w:lineRule="auto"/>
        <w:ind w:firstLine="567"/>
        <w:jc w:val="both"/>
        <w:rPr>
          <w:rFonts w:ascii="Times New Roman" w:hAnsi="Times New Roman" w:cs="Times New Roman"/>
          <w:color w:val="000000"/>
          <w:sz w:val="28"/>
          <w:szCs w:val="28"/>
        </w:rPr>
      </w:pPr>
    </w:p>
    <w:p w:rsidR="006141E7" w:rsidRPr="006141E7" w:rsidRDefault="006141E7" w:rsidP="006141E7">
      <w:pPr>
        <w:pStyle w:val="4"/>
        <w:spacing w:before="0" w:after="0"/>
        <w:ind w:firstLine="567"/>
        <w:jc w:val="center"/>
        <w:rPr>
          <w:rFonts w:ascii="Times New Roman" w:hAnsi="Times New Roman"/>
        </w:rPr>
      </w:pPr>
      <w:r w:rsidRPr="006141E7">
        <w:rPr>
          <w:rFonts w:ascii="Times New Roman" w:hAnsi="Times New Roman"/>
        </w:rPr>
        <w:t>И</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Издержки (производства, хранения, обращения) – </w:t>
      </w:r>
      <w:r w:rsidRPr="006141E7">
        <w:rPr>
          <w:rFonts w:ascii="Times New Roman" w:hAnsi="Times New Roman" w:cs="Times New Roman"/>
          <w:color w:val="000000"/>
          <w:sz w:val="28"/>
          <w:szCs w:val="28"/>
        </w:rPr>
        <w:t>совокупность соответствующих затрат.</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Имидж </w:t>
      </w:r>
      <w:r w:rsidRPr="006141E7">
        <w:rPr>
          <w:rFonts w:ascii="Times New Roman" w:hAnsi="Times New Roman" w:cs="Times New Roman"/>
          <w:color w:val="000000"/>
          <w:sz w:val="28"/>
          <w:szCs w:val="28"/>
        </w:rPr>
        <w:t>– положительный образ.</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Импорт </w:t>
      </w:r>
      <w:r w:rsidRPr="006141E7">
        <w:rPr>
          <w:rFonts w:ascii="Times New Roman" w:hAnsi="Times New Roman" w:cs="Times New Roman"/>
          <w:color w:val="000000"/>
          <w:sz w:val="28"/>
          <w:szCs w:val="28"/>
        </w:rPr>
        <w:t>– ввоз.</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Инвестиция </w:t>
      </w:r>
      <w:r w:rsidRPr="006141E7">
        <w:rPr>
          <w:rFonts w:ascii="Times New Roman" w:hAnsi="Times New Roman" w:cs="Times New Roman"/>
          <w:color w:val="000000"/>
          <w:sz w:val="28"/>
          <w:szCs w:val="28"/>
        </w:rPr>
        <w:t>– имущественный или интеллектуальный вклад с целью получения прибыли либо другого эффекта.</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Инвестор </w:t>
      </w:r>
      <w:r w:rsidRPr="006141E7">
        <w:rPr>
          <w:rFonts w:ascii="Times New Roman" w:hAnsi="Times New Roman" w:cs="Times New Roman"/>
          <w:color w:val="000000"/>
          <w:sz w:val="28"/>
          <w:szCs w:val="28"/>
        </w:rPr>
        <w:t>– лицо, вкладывающее капитал.</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Индекс </w:t>
      </w:r>
      <w:r w:rsidRPr="006141E7">
        <w:rPr>
          <w:rFonts w:ascii="Times New Roman" w:hAnsi="Times New Roman" w:cs="Times New Roman"/>
          <w:color w:val="000000"/>
          <w:sz w:val="28"/>
          <w:szCs w:val="28"/>
        </w:rPr>
        <w:t>– показатель, равный отношению значения интересующей нас величины на данный момент к ее значению, принятому за базовый уровень.</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Индексация (вкладов, доходов) </w:t>
      </w:r>
      <w:r w:rsidRPr="006141E7">
        <w:rPr>
          <w:rFonts w:ascii="Times New Roman" w:hAnsi="Times New Roman" w:cs="Times New Roman"/>
          <w:color w:val="000000"/>
          <w:sz w:val="28"/>
          <w:szCs w:val="28"/>
        </w:rPr>
        <w:t>– изменение сумм вкладов, доходов применительно к изменению соответствующих индексов.</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Индекс Доу-Джонса </w:t>
      </w:r>
      <w:r w:rsidRPr="006141E7">
        <w:rPr>
          <w:rFonts w:ascii="Times New Roman" w:hAnsi="Times New Roman" w:cs="Times New Roman"/>
          <w:color w:val="000000"/>
          <w:sz w:val="28"/>
          <w:szCs w:val="28"/>
        </w:rPr>
        <w:t>– средний уровень цен акций крупнейших компаний США.</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Индоссамент (жиро) </w:t>
      </w:r>
      <w:r w:rsidRPr="006141E7">
        <w:rPr>
          <w:rFonts w:ascii="Times New Roman" w:hAnsi="Times New Roman" w:cs="Times New Roman"/>
          <w:color w:val="000000"/>
          <w:sz w:val="28"/>
          <w:szCs w:val="28"/>
        </w:rPr>
        <w:t>– передаточная надпись на ценной бумаге.</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Инжиниринг </w:t>
      </w:r>
      <w:r w:rsidRPr="006141E7">
        <w:rPr>
          <w:rFonts w:ascii="Times New Roman" w:hAnsi="Times New Roman" w:cs="Times New Roman"/>
          <w:color w:val="000000"/>
          <w:sz w:val="28"/>
          <w:szCs w:val="28"/>
        </w:rPr>
        <w:t>– инженерно-консультационные услуги, предоставляемые на коммерческой основе по контракту.</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Инкассо </w:t>
      </w:r>
      <w:r w:rsidRPr="006141E7">
        <w:rPr>
          <w:rFonts w:ascii="Times New Roman" w:hAnsi="Times New Roman" w:cs="Times New Roman"/>
          <w:color w:val="000000"/>
          <w:sz w:val="28"/>
          <w:szCs w:val="28"/>
        </w:rPr>
        <w:t>– снятие денег со счета покупателя в банке на основании документов, получаемых от продавца.</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Инкорпорация </w:t>
      </w:r>
      <w:r w:rsidRPr="006141E7">
        <w:rPr>
          <w:rFonts w:ascii="Times New Roman" w:hAnsi="Times New Roman" w:cs="Times New Roman"/>
          <w:color w:val="000000"/>
          <w:sz w:val="28"/>
          <w:szCs w:val="28"/>
        </w:rPr>
        <w:t>– присоединение.</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Инновация </w:t>
      </w:r>
      <w:r w:rsidRPr="006141E7">
        <w:rPr>
          <w:rFonts w:ascii="Times New Roman" w:hAnsi="Times New Roman" w:cs="Times New Roman"/>
          <w:color w:val="000000"/>
          <w:sz w:val="28"/>
          <w:szCs w:val="28"/>
        </w:rPr>
        <w:t>– вложение средств, связанное с введением новшеств.</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Инсайдер </w:t>
      </w:r>
      <w:r w:rsidRPr="006141E7">
        <w:rPr>
          <w:rFonts w:ascii="Times New Roman" w:hAnsi="Times New Roman" w:cs="Times New Roman"/>
          <w:color w:val="000000"/>
          <w:sz w:val="28"/>
          <w:szCs w:val="28"/>
        </w:rPr>
        <w:t>– должностное лицо, допущенное к конфиденциальной информации.</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proofErr w:type="gramStart"/>
      <w:r w:rsidRPr="006141E7">
        <w:rPr>
          <w:rFonts w:ascii="Times New Roman" w:hAnsi="Times New Roman" w:cs="Times New Roman"/>
          <w:b/>
          <w:bCs/>
          <w:color w:val="000000"/>
          <w:sz w:val="28"/>
          <w:szCs w:val="28"/>
        </w:rPr>
        <w:t xml:space="preserve">Интеллектуальная собственность – </w:t>
      </w:r>
      <w:r w:rsidRPr="006141E7">
        <w:rPr>
          <w:rFonts w:ascii="Times New Roman" w:hAnsi="Times New Roman" w:cs="Times New Roman"/>
          <w:color w:val="000000"/>
          <w:sz w:val="28"/>
          <w:szCs w:val="28"/>
        </w:rPr>
        <w:t>продукт творческого интеллектуального труда: произведения науки, искусства, литературы, открытия, изобретения, рационализаторские предложения, промышленные образцы, компьютерные программы, ноу-хау, товарные знаки, фирменные наименования, коммерческие секреты.</w:t>
      </w:r>
      <w:proofErr w:type="gramEnd"/>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Инфляция </w:t>
      </w:r>
      <w:r w:rsidRPr="006141E7">
        <w:rPr>
          <w:rFonts w:ascii="Times New Roman" w:hAnsi="Times New Roman" w:cs="Times New Roman"/>
          <w:color w:val="000000"/>
          <w:sz w:val="28"/>
          <w:szCs w:val="28"/>
        </w:rPr>
        <w:t>– обесценение денег.</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proofErr w:type="spellStart"/>
      <w:r w:rsidRPr="006141E7">
        <w:rPr>
          <w:rFonts w:ascii="Times New Roman" w:hAnsi="Times New Roman" w:cs="Times New Roman"/>
          <w:b/>
          <w:bCs/>
          <w:color w:val="000000"/>
          <w:sz w:val="28"/>
          <w:szCs w:val="28"/>
        </w:rPr>
        <w:t>Инфракция</w:t>
      </w:r>
      <w:proofErr w:type="spellEnd"/>
      <w:r w:rsidRPr="006141E7">
        <w:rPr>
          <w:rFonts w:ascii="Times New Roman" w:hAnsi="Times New Roman" w:cs="Times New Roman"/>
          <w:b/>
          <w:bCs/>
          <w:color w:val="000000"/>
          <w:sz w:val="28"/>
          <w:szCs w:val="28"/>
        </w:rPr>
        <w:t xml:space="preserve"> </w:t>
      </w:r>
      <w:r w:rsidRPr="006141E7">
        <w:rPr>
          <w:rFonts w:ascii="Times New Roman" w:hAnsi="Times New Roman" w:cs="Times New Roman"/>
          <w:color w:val="000000"/>
          <w:sz w:val="28"/>
          <w:szCs w:val="28"/>
        </w:rPr>
        <w:t xml:space="preserve">– нарушение условий договора.        </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Инфраструктура </w:t>
      </w:r>
      <w:r w:rsidRPr="006141E7">
        <w:rPr>
          <w:rFonts w:ascii="Times New Roman" w:hAnsi="Times New Roman" w:cs="Times New Roman"/>
          <w:color w:val="000000"/>
          <w:sz w:val="28"/>
          <w:szCs w:val="28"/>
        </w:rPr>
        <w:t>– отрасли, обеспечивающие производство: связь, транспорт, дороги, здравоохранение, образование.</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Ипотека </w:t>
      </w:r>
      <w:r w:rsidRPr="006141E7">
        <w:rPr>
          <w:rFonts w:ascii="Times New Roman" w:hAnsi="Times New Roman" w:cs="Times New Roman"/>
          <w:color w:val="000000"/>
          <w:sz w:val="28"/>
          <w:szCs w:val="28"/>
        </w:rPr>
        <w:t>– залог недвижимости (включая землю).</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Иск</w:t>
      </w:r>
      <w:r w:rsidRPr="006141E7">
        <w:rPr>
          <w:rFonts w:ascii="Times New Roman" w:hAnsi="Times New Roman" w:cs="Times New Roman"/>
          <w:color w:val="000000"/>
          <w:sz w:val="28"/>
          <w:szCs w:val="28"/>
        </w:rPr>
        <w:t xml:space="preserve"> – претензия юридического или физического лица к другим лицам.                                         </w:t>
      </w:r>
    </w:p>
    <w:p w:rsidR="006141E7" w:rsidRPr="006141E7" w:rsidRDefault="006141E7" w:rsidP="006141E7">
      <w:pPr>
        <w:shd w:val="clear" w:color="auto" w:fill="FFFFFF"/>
        <w:spacing w:after="0" w:line="240" w:lineRule="auto"/>
        <w:ind w:firstLine="567"/>
        <w:jc w:val="both"/>
        <w:rPr>
          <w:rFonts w:ascii="Times New Roman" w:hAnsi="Times New Roman" w:cs="Times New Roman"/>
          <w:color w:val="000000"/>
          <w:sz w:val="28"/>
          <w:szCs w:val="28"/>
        </w:rPr>
      </w:pPr>
    </w:p>
    <w:p w:rsidR="006141E7" w:rsidRPr="006141E7" w:rsidRDefault="006141E7" w:rsidP="006141E7">
      <w:pPr>
        <w:pStyle w:val="8"/>
        <w:spacing w:before="0" w:line="240" w:lineRule="auto"/>
        <w:jc w:val="center"/>
        <w:rPr>
          <w:rFonts w:ascii="Times New Roman" w:hAnsi="Times New Roman" w:cs="Times New Roman"/>
          <w:b/>
          <w:bCs/>
          <w:sz w:val="28"/>
          <w:szCs w:val="28"/>
        </w:rPr>
      </w:pPr>
      <w:r w:rsidRPr="006141E7">
        <w:rPr>
          <w:rFonts w:ascii="Times New Roman" w:hAnsi="Times New Roman" w:cs="Times New Roman"/>
          <w:b/>
          <w:bCs/>
          <w:sz w:val="28"/>
          <w:szCs w:val="28"/>
        </w:rPr>
        <w:lastRenderedPageBreak/>
        <w:t>К</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Кадастр </w:t>
      </w:r>
      <w:r w:rsidRPr="006141E7">
        <w:rPr>
          <w:rFonts w:ascii="Times New Roman" w:hAnsi="Times New Roman" w:cs="Times New Roman"/>
          <w:color w:val="000000"/>
          <w:sz w:val="28"/>
          <w:szCs w:val="28"/>
        </w:rPr>
        <w:t>– список сведений, а также стоимости и доходности объектов.</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Казначейский билет </w:t>
      </w:r>
      <w:r w:rsidRPr="006141E7">
        <w:rPr>
          <w:rFonts w:ascii="Times New Roman" w:hAnsi="Times New Roman" w:cs="Times New Roman"/>
          <w:color w:val="000000"/>
          <w:sz w:val="28"/>
          <w:szCs w:val="28"/>
        </w:rPr>
        <w:t>– бумажные деньги.</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Казначейское обязательство </w:t>
      </w:r>
      <w:r w:rsidRPr="006141E7">
        <w:rPr>
          <w:rFonts w:ascii="Times New Roman" w:hAnsi="Times New Roman" w:cs="Times New Roman"/>
          <w:color w:val="000000"/>
          <w:sz w:val="28"/>
          <w:szCs w:val="28"/>
        </w:rPr>
        <w:t>– государственные ценные бумаги, размещаемые среди населения и приносящие ему доход.</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Калькуляция </w:t>
      </w:r>
      <w:r w:rsidRPr="006141E7">
        <w:rPr>
          <w:rFonts w:ascii="Times New Roman" w:hAnsi="Times New Roman" w:cs="Times New Roman"/>
          <w:color w:val="000000"/>
          <w:sz w:val="28"/>
          <w:szCs w:val="28"/>
        </w:rPr>
        <w:t xml:space="preserve">– расчет себестоимости единицы продукции по видам расходов.                               </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Канал распределения </w:t>
      </w:r>
      <w:r w:rsidRPr="006141E7">
        <w:rPr>
          <w:rFonts w:ascii="Times New Roman" w:hAnsi="Times New Roman" w:cs="Times New Roman"/>
          <w:color w:val="000000"/>
          <w:sz w:val="28"/>
          <w:szCs w:val="28"/>
        </w:rPr>
        <w:t>– путь движения товара от производителя к потребителю.</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Капитал</w:t>
      </w:r>
      <w:r w:rsidRPr="006141E7">
        <w:rPr>
          <w:rFonts w:ascii="Times New Roman" w:hAnsi="Times New Roman" w:cs="Times New Roman"/>
          <w:color w:val="000000"/>
          <w:sz w:val="28"/>
          <w:szCs w:val="28"/>
        </w:rPr>
        <w:t xml:space="preserve"> – совокупность ресурсов различных видов, необходимых для предпринимательской деятельности.</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Карт-бланш </w:t>
      </w:r>
      <w:r w:rsidRPr="006141E7">
        <w:rPr>
          <w:rFonts w:ascii="Times New Roman" w:hAnsi="Times New Roman" w:cs="Times New Roman"/>
          <w:color w:val="000000"/>
          <w:sz w:val="28"/>
          <w:szCs w:val="28"/>
        </w:rPr>
        <w:t>– чистый бланк с подписью, который можно заполнить по своему усмотрению.</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Картель </w:t>
      </w:r>
      <w:r w:rsidRPr="006141E7">
        <w:rPr>
          <w:rFonts w:ascii="Times New Roman" w:hAnsi="Times New Roman" w:cs="Times New Roman"/>
          <w:color w:val="000000"/>
          <w:sz w:val="28"/>
          <w:szCs w:val="28"/>
        </w:rPr>
        <w:t xml:space="preserve">– монополистическое объединение, участники которого сохраняют экономическую самостоятельность.                                                                                                        </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Квота</w:t>
      </w:r>
      <w:r w:rsidRPr="006141E7">
        <w:rPr>
          <w:rFonts w:ascii="Times New Roman" w:hAnsi="Times New Roman" w:cs="Times New Roman"/>
          <w:color w:val="000000"/>
          <w:sz w:val="28"/>
          <w:szCs w:val="28"/>
        </w:rPr>
        <w:t xml:space="preserve"> </w:t>
      </w:r>
      <w:proofErr w:type="gramStart"/>
      <w:r w:rsidRPr="006141E7">
        <w:rPr>
          <w:rFonts w:ascii="Times New Roman" w:hAnsi="Times New Roman" w:cs="Times New Roman"/>
          <w:color w:val="000000"/>
          <w:sz w:val="28"/>
          <w:szCs w:val="28"/>
        </w:rPr>
        <w:t>–д</w:t>
      </w:r>
      <w:proofErr w:type="gramEnd"/>
      <w:r w:rsidRPr="006141E7">
        <w:rPr>
          <w:rFonts w:ascii="Times New Roman" w:hAnsi="Times New Roman" w:cs="Times New Roman"/>
          <w:color w:val="000000"/>
          <w:sz w:val="28"/>
          <w:szCs w:val="28"/>
        </w:rPr>
        <w:t xml:space="preserve">оля.                                                         </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Клиринг </w:t>
      </w:r>
      <w:r w:rsidRPr="006141E7">
        <w:rPr>
          <w:rFonts w:ascii="Times New Roman" w:hAnsi="Times New Roman" w:cs="Times New Roman"/>
          <w:color w:val="000000"/>
          <w:sz w:val="28"/>
          <w:szCs w:val="28"/>
        </w:rPr>
        <w:t>– безналичный зачет взаимных обязательств.</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Коллизия </w:t>
      </w:r>
      <w:r w:rsidRPr="006141E7">
        <w:rPr>
          <w:rFonts w:ascii="Times New Roman" w:hAnsi="Times New Roman" w:cs="Times New Roman"/>
          <w:color w:val="000000"/>
          <w:sz w:val="28"/>
          <w:szCs w:val="28"/>
        </w:rPr>
        <w:t>– сталкивание мнений.</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Комиссионер </w:t>
      </w:r>
      <w:r w:rsidRPr="006141E7">
        <w:rPr>
          <w:rFonts w:ascii="Times New Roman" w:hAnsi="Times New Roman" w:cs="Times New Roman"/>
          <w:color w:val="000000"/>
          <w:sz w:val="28"/>
          <w:szCs w:val="28"/>
        </w:rPr>
        <w:t>– торговец, принимающий товары на комиссию, т. е. оплачивающий их стоимость поставщику лишь после того, как товар продан.</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Комиссия </w:t>
      </w:r>
      <w:r w:rsidRPr="006141E7">
        <w:rPr>
          <w:rFonts w:ascii="Times New Roman" w:hAnsi="Times New Roman" w:cs="Times New Roman"/>
          <w:color w:val="000000"/>
          <w:sz w:val="28"/>
          <w:szCs w:val="28"/>
        </w:rPr>
        <w:t xml:space="preserve">– плата посреднику за услугу.           </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Коммерческая деятельность </w:t>
      </w:r>
      <w:r w:rsidRPr="006141E7">
        <w:rPr>
          <w:rFonts w:ascii="Times New Roman" w:hAnsi="Times New Roman" w:cs="Times New Roman"/>
          <w:color w:val="000000"/>
          <w:sz w:val="28"/>
          <w:szCs w:val="28"/>
        </w:rPr>
        <w:t>– предпринимательство в сфере купли-продажи, финансовых и товарно-денежных операций, а также посредничества.</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Коммивояжер </w:t>
      </w:r>
      <w:r w:rsidRPr="006141E7">
        <w:rPr>
          <w:rFonts w:ascii="Times New Roman" w:hAnsi="Times New Roman" w:cs="Times New Roman"/>
          <w:color w:val="000000"/>
          <w:sz w:val="28"/>
          <w:szCs w:val="28"/>
        </w:rPr>
        <w:t>– разъездной агент.</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Компакт</w:t>
      </w:r>
      <w:r w:rsidRPr="006141E7">
        <w:rPr>
          <w:rFonts w:ascii="Times New Roman" w:hAnsi="Times New Roman" w:cs="Times New Roman"/>
          <w:color w:val="000000"/>
          <w:sz w:val="28"/>
          <w:szCs w:val="28"/>
        </w:rPr>
        <w:t xml:space="preserve"> – сделка.</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Компетенция</w:t>
      </w:r>
      <w:r w:rsidRPr="006141E7">
        <w:rPr>
          <w:rFonts w:ascii="Times New Roman" w:hAnsi="Times New Roman" w:cs="Times New Roman"/>
          <w:color w:val="000000"/>
          <w:sz w:val="28"/>
          <w:szCs w:val="28"/>
        </w:rPr>
        <w:t xml:space="preserve"> – объем полномочий.                                                        </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proofErr w:type="spellStart"/>
      <w:r w:rsidRPr="006141E7">
        <w:rPr>
          <w:rFonts w:ascii="Times New Roman" w:hAnsi="Times New Roman" w:cs="Times New Roman"/>
          <w:b/>
          <w:bCs/>
          <w:color w:val="000000"/>
          <w:sz w:val="28"/>
          <w:szCs w:val="28"/>
        </w:rPr>
        <w:t>Комплементер</w:t>
      </w:r>
      <w:proofErr w:type="spellEnd"/>
      <w:r w:rsidRPr="006141E7">
        <w:rPr>
          <w:rFonts w:ascii="Times New Roman" w:hAnsi="Times New Roman" w:cs="Times New Roman"/>
          <w:b/>
          <w:bCs/>
          <w:color w:val="000000"/>
          <w:sz w:val="28"/>
          <w:szCs w:val="28"/>
        </w:rPr>
        <w:t xml:space="preserve"> </w:t>
      </w:r>
      <w:r w:rsidRPr="006141E7">
        <w:rPr>
          <w:rFonts w:ascii="Times New Roman" w:hAnsi="Times New Roman" w:cs="Times New Roman"/>
          <w:color w:val="000000"/>
          <w:sz w:val="28"/>
          <w:szCs w:val="28"/>
        </w:rPr>
        <w:t>– компаньон, отвечающий по обязательствам предприятия всем своим состоянием.</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Конверсия </w:t>
      </w:r>
      <w:r w:rsidRPr="006141E7">
        <w:rPr>
          <w:rFonts w:ascii="Times New Roman" w:hAnsi="Times New Roman" w:cs="Times New Roman"/>
          <w:color w:val="000000"/>
          <w:sz w:val="28"/>
          <w:szCs w:val="28"/>
        </w:rPr>
        <w:t>– перерасчет, обмен, переориентирование.</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Конвертируемость валюты </w:t>
      </w:r>
      <w:r w:rsidRPr="006141E7">
        <w:rPr>
          <w:rFonts w:ascii="Times New Roman" w:hAnsi="Times New Roman" w:cs="Times New Roman"/>
          <w:color w:val="000000"/>
          <w:sz w:val="28"/>
          <w:szCs w:val="28"/>
        </w:rPr>
        <w:t>– способность свободного обмена валюты данной страны на валюты других государств.</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Конгломерат </w:t>
      </w:r>
      <w:r w:rsidRPr="006141E7">
        <w:rPr>
          <w:rFonts w:ascii="Times New Roman" w:hAnsi="Times New Roman" w:cs="Times New Roman"/>
          <w:color w:val="000000"/>
          <w:sz w:val="28"/>
          <w:szCs w:val="28"/>
        </w:rPr>
        <w:t xml:space="preserve">– предприятие, действующее в различных сферах.                                                        </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proofErr w:type="spellStart"/>
      <w:r w:rsidRPr="006141E7">
        <w:rPr>
          <w:rFonts w:ascii="Times New Roman" w:hAnsi="Times New Roman" w:cs="Times New Roman"/>
          <w:b/>
          <w:bCs/>
          <w:color w:val="000000"/>
          <w:sz w:val="28"/>
          <w:szCs w:val="28"/>
        </w:rPr>
        <w:t>Кондоминимум</w:t>
      </w:r>
      <w:proofErr w:type="spellEnd"/>
      <w:r w:rsidRPr="006141E7">
        <w:rPr>
          <w:rFonts w:ascii="Times New Roman" w:hAnsi="Times New Roman" w:cs="Times New Roman"/>
          <w:b/>
          <w:bCs/>
          <w:color w:val="000000"/>
          <w:sz w:val="28"/>
          <w:szCs w:val="28"/>
        </w:rPr>
        <w:t xml:space="preserve"> </w:t>
      </w:r>
      <w:r w:rsidRPr="006141E7">
        <w:rPr>
          <w:rFonts w:ascii="Times New Roman" w:hAnsi="Times New Roman" w:cs="Times New Roman"/>
          <w:color w:val="000000"/>
          <w:sz w:val="28"/>
          <w:szCs w:val="28"/>
        </w:rPr>
        <w:t xml:space="preserve">– совместное владение.             </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proofErr w:type="spellStart"/>
      <w:r w:rsidRPr="006141E7">
        <w:rPr>
          <w:rFonts w:ascii="Times New Roman" w:hAnsi="Times New Roman" w:cs="Times New Roman"/>
          <w:b/>
          <w:bCs/>
          <w:color w:val="000000"/>
          <w:sz w:val="28"/>
          <w:szCs w:val="28"/>
        </w:rPr>
        <w:t>Конкоррент</w:t>
      </w:r>
      <w:proofErr w:type="spellEnd"/>
      <w:r w:rsidRPr="006141E7">
        <w:rPr>
          <w:rFonts w:ascii="Times New Roman" w:hAnsi="Times New Roman" w:cs="Times New Roman"/>
          <w:b/>
          <w:bCs/>
          <w:color w:val="000000"/>
          <w:sz w:val="28"/>
          <w:szCs w:val="28"/>
        </w:rPr>
        <w:t xml:space="preserve"> </w:t>
      </w:r>
      <w:r w:rsidRPr="006141E7">
        <w:rPr>
          <w:rFonts w:ascii="Times New Roman" w:hAnsi="Times New Roman" w:cs="Times New Roman"/>
          <w:color w:val="000000"/>
          <w:sz w:val="28"/>
          <w:szCs w:val="28"/>
        </w:rPr>
        <w:t xml:space="preserve">– единый счет.                           </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Консалтинг </w:t>
      </w:r>
      <w:r w:rsidRPr="006141E7">
        <w:rPr>
          <w:rFonts w:ascii="Times New Roman" w:hAnsi="Times New Roman" w:cs="Times New Roman"/>
          <w:color w:val="000000"/>
          <w:sz w:val="28"/>
          <w:szCs w:val="28"/>
        </w:rPr>
        <w:t>– консультационная деятельность.</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proofErr w:type="spellStart"/>
      <w:r w:rsidRPr="006141E7">
        <w:rPr>
          <w:rFonts w:ascii="Times New Roman" w:hAnsi="Times New Roman" w:cs="Times New Roman"/>
          <w:b/>
          <w:bCs/>
          <w:color w:val="000000"/>
          <w:sz w:val="28"/>
          <w:szCs w:val="28"/>
        </w:rPr>
        <w:t>Консамент</w:t>
      </w:r>
      <w:proofErr w:type="spellEnd"/>
      <w:r w:rsidRPr="006141E7">
        <w:rPr>
          <w:rFonts w:ascii="Times New Roman" w:hAnsi="Times New Roman" w:cs="Times New Roman"/>
          <w:b/>
          <w:bCs/>
          <w:color w:val="000000"/>
          <w:sz w:val="28"/>
          <w:szCs w:val="28"/>
        </w:rPr>
        <w:t xml:space="preserve"> </w:t>
      </w:r>
      <w:r w:rsidRPr="006141E7">
        <w:rPr>
          <w:rFonts w:ascii="Times New Roman" w:hAnsi="Times New Roman" w:cs="Times New Roman"/>
          <w:color w:val="000000"/>
          <w:sz w:val="28"/>
          <w:szCs w:val="28"/>
        </w:rPr>
        <w:t>– документ о принятии груза к перевозке.</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Консигнация </w:t>
      </w:r>
      <w:r w:rsidRPr="006141E7">
        <w:rPr>
          <w:rFonts w:ascii="Times New Roman" w:hAnsi="Times New Roman" w:cs="Times New Roman"/>
          <w:color w:val="000000"/>
          <w:sz w:val="28"/>
          <w:szCs w:val="28"/>
        </w:rPr>
        <w:t>– поручение продать товары со склада от имени поручителя и за его счет.</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Консорциум </w:t>
      </w:r>
      <w:r w:rsidRPr="006141E7">
        <w:rPr>
          <w:rFonts w:ascii="Times New Roman" w:hAnsi="Times New Roman" w:cs="Times New Roman"/>
          <w:color w:val="000000"/>
          <w:sz w:val="28"/>
          <w:szCs w:val="28"/>
        </w:rPr>
        <w:t>– временное соглашение между предприятиями или банками для размещения займа или капиталоемкого производства.</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proofErr w:type="spellStart"/>
      <w:r w:rsidRPr="006141E7">
        <w:rPr>
          <w:rFonts w:ascii="Times New Roman" w:hAnsi="Times New Roman" w:cs="Times New Roman"/>
          <w:b/>
          <w:bCs/>
          <w:color w:val="000000"/>
          <w:sz w:val="28"/>
          <w:szCs w:val="28"/>
        </w:rPr>
        <w:t>Консумент</w:t>
      </w:r>
      <w:proofErr w:type="spellEnd"/>
      <w:r w:rsidRPr="006141E7">
        <w:rPr>
          <w:rFonts w:ascii="Times New Roman" w:hAnsi="Times New Roman" w:cs="Times New Roman"/>
          <w:b/>
          <w:bCs/>
          <w:color w:val="000000"/>
          <w:sz w:val="28"/>
          <w:szCs w:val="28"/>
        </w:rPr>
        <w:t xml:space="preserve"> </w:t>
      </w:r>
      <w:r w:rsidRPr="006141E7">
        <w:rPr>
          <w:rFonts w:ascii="Times New Roman" w:hAnsi="Times New Roman" w:cs="Times New Roman"/>
          <w:color w:val="000000"/>
          <w:sz w:val="28"/>
          <w:szCs w:val="28"/>
        </w:rPr>
        <w:t>– потребитель товаров.</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Контингент </w:t>
      </w:r>
      <w:r w:rsidRPr="006141E7">
        <w:rPr>
          <w:rFonts w:ascii="Times New Roman" w:hAnsi="Times New Roman" w:cs="Times New Roman"/>
          <w:color w:val="000000"/>
          <w:sz w:val="28"/>
          <w:szCs w:val="28"/>
        </w:rPr>
        <w:t>– установленная предельная норма вывоза или ввоза товаров.</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lastRenderedPageBreak/>
        <w:t xml:space="preserve">Конто </w:t>
      </w:r>
      <w:r w:rsidRPr="006141E7">
        <w:rPr>
          <w:rFonts w:ascii="Times New Roman" w:hAnsi="Times New Roman" w:cs="Times New Roman"/>
          <w:color w:val="000000"/>
          <w:sz w:val="28"/>
          <w:szCs w:val="28"/>
        </w:rPr>
        <w:t xml:space="preserve">– счет.                                    </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Конто-</w:t>
      </w:r>
      <w:proofErr w:type="spellStart"/>
      <w:r w:rsidRPr="006141E7">
        <w:rPr>
          <w:rFonts w:ascii="Times New Roman" w:hAnsi="Times New Roman" w:cs="Times New Roman"/>
          <w:b/>
          <w:bCs/>
          <w:color w:val="000000"/>
          <w:sz w:val="28"/>
          <w:szCs w:val="28"/>
        </w:rPr>
        <w:t>корент</w:t>
      </w:r>
      <w:proofErr w:type="spellEnd"/>
      <w:r w:rsidRPr="006141E7">
        <w:rPr>
          <w:rFonts w:ascii="Times New Roman" w:hAnsi="Times New Roman" w:cs="Times New Roman"/>
          <w:b/>
          <w:bCs/>
          <w:color w:val="000000"/>
          <w:sz w:val="28"/>
          <w:szCs w:val="28"/>
        </w:rPr>
        <w:t xml:space="preserve"> </w:t>
      </w:r>
      <w:r w:rsidRPr="006141E7">
        <w:rPr>
          <w:rFonts w:ascii="Times New Roman" w:hAnsi="Times New Roman" w:cs="Times New Roman"/>
          <w:color w:val="000000"/>
          <w:sz w:val="28"/>
          <w:szCs w:val="28"/>
        </w:rPr>
        <w:t>– счет для взаимозачетов.</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Контрагент </w:t>
      </w:r>
      <w:r w:rsidRPr="006141E7">
        <w:rPr>
          <w:rFonts w:ascii="Times New Roman" w:hAnsi="Times New Roman" w:cs="Times New Roman"/>
          <w:color w:val="000000"/>
          <w:sz w:val="28"/>
          <w:szCs w:val="28"/>
        </w:rPr>
        <w:t>– лицо, взявшее на себя обязательства по договору.</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proofErr w:type="gramStart"/>
      <w:r w:rsidRPr="006141E7">
        <w:rPr>
          <w:rFonts w:ascii="Times New Roman" w:hAnsi="Times New Roman" w:cs="Times New Roman"/>
          <w:b/>
          <w:bCs/>
          <w:color w:val="000000"/>
          <w:sz w:val="28"/>
          <w:szCs w:val="28"/>
        </w:rPr>
        <w:t xml:space="preserve">Контракт </w:t>
      </w:r>
      <w:r w:rsidRPr="006141E7">
        <w:rPr>
          <w:rFonts w:ascii="Times New Roman" w:hAnsi="Times New Roman" w:cs="Times New Roman"/>
          <w:color w:val="000000"/>
          <w:sz w:val="28"/>
          <w:szCs w:val="28"/>
        </w:rPr>
        <w:t xml:space="preserve">– договор купли-продажи товаров или услуг, предусматривающий: предмет и размер купли-продажи, базисные условия поставки, цену и общую стоимость, порядок сдачи-приема товара, условия платежа, санкции, гарантии, </w:t>
      </w:r>
      <w:proofErr w:type="spellStart"/>
      <w:r w:rsidRPr="006141E7">
        <w:rPr>
          <w:rFonts w:ascii="Times New Roman" w:hAnsi="Times New Roman" w:cs="Times New Roman"/>
          <w:color w:val="000000"/>
          <w:sz w:val="28"/>
          <w:szCs w:val="28"/>
        </w:rPr>
        <w:t>форсмажор</w:t>
      </w:r>
      <w:proofErr w:type="spellEnd"/>
      <w:r w:rsidRPr="006141E7">
        <w:rPr>
          <w:rFonts w:ascii="Times New Roman" w:hAnsi="Times New Roman" w:cs="Times New Roman"/>
          <w:color w:val="000000"/>
          <w:sz w:val="28"/>
          <w:szCs w:val="28"/>
        </w:rPr>
        <w:t>, условия перевозки груза, арбитраж, адреса сторон.</w:t>
      </w:r>
      <w:proofErr w:type="gramEnd"/>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Контрактация </w:t>
      </w:r>
      <w:r w:rsidRPr="006141E7">
        <w:rPr>
          <w:rFonts w:ascii="Times New Roman" w:hAnsi="Times New Roman" w:cs="Times New Roman"/>
          <w:color w:val="000000"/>
          <w:sz w:val="28"/>
          <w:szCs w:val="28"/>
        </w:rPr>
        <w:t>– договор между производителями сельхозпродукции, заготовителями и перерабатывающими предприятиями о совместной деятельности.</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proofErr w:type="spellStart"/>
      <w:r w:rsidRPr="006141E7">
        <w:rPr>
          <w:rFonts w:ascii="Times New Roman" w:hAnsi="Times New Roman" w:cs="Times New Roman"/>
          <w:b/>
          <w:bCs/>
          <w:color w:val="000000"/>
          <w:sz w:val="28"/>
          <w:szCs w:val="28"/>
        </w:rPr>
        <w:t>Контролинг</w:t>
      </w:r>
      <w:proofErr w:type="spellEnd"/>
      <w:r w:rsidRPr="006141E7">
        <w:rPr>
          <w:rFonts w:ascii="Times New Roman" w:hAnsi="Times New Roman" w:cs="Times New Roman"/>
          <w:b/>
          <w:bCs/>
          <w:color w:val="000000"/>
          <w:sz w:val="28"/>
          <w:szCs w:val="28"/>
        </w:rPr>
        <w:t xml:space="preserve"> </w:t>
      </w:r>
      <w:r w:rsidRPr="006141E7">
        <w:rPr>
          <w:rFonts w:ascii="Times New Roman" w:hAnsi="Times New Roman" w:cs="Times New Roman"/>
          <w:color w:val="000000"/>
          <w:sz w:val="28"/>
          <w:szCs w:val="28"/>
        </w:rPr>
        <w:t>– контроль и учет на предприятии.</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proofErr w:type="gramStart"/>
      <w:r w:rsidRPr="006141E7">
        <w:rPr>
          <w:rFonts w:ascii="Times New Roman" w:hAnsi="Times New Roman" w:cs="Times New Roman"/>
          <w:b/>
          <w:bCs/>
          <w:color w:val="000000"/>
          <w:sz w:val="28"/>
          <w:szCs w:val="28"/>
        </w:rPr>
        <w:t xml:space="preserve">Концерн </w:t>
      </w:r>
      <w:r w:rsidRPr="006141E7">
        <w:rPr>
          <w:rFonts w:ascii="Times New Roman" w:hAnsi="Times New Roman" w:cs="Times New Roman"/>
          <w:color w:val="000000"/>
          <w:sz w:val="28"/>
          <w:szCs w:val="28"/>
        </w:rPr>
        <w:t>– объединение, включающее разнородные предприятия (промышленные, транспортные, торговые, банковской сферы), связанные общими целями.</w:t>
      </w:r>
      <w:proofErr w:type="gramEnd"/>
      <w:r w:rsidRPr="006141E7">
        <w:rPr>
          <w:rFonts w:ascii="Times New Roman" w:hAnsi="Times New Roman" w:cs="Times New Roman"/>
          <w:color w:val="000000"/>
          <w:sz w:val="28"/>
          <w:szCs w:val="28"/>
        </w:rPr>
        <w:t xml:space="preserve"> Участники концерна сохраняют относительную самостоятельность.</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Концессия </w:t>
      </w:r>
      <w:r w:rsidRPr="006141E7">
        <w:rPr>
          <w:rFonts w:ascii="Times New Roman" w:hAnsi="Times New Roman" w:cs="Times New Roman"/>
          <w:color w:val="000000"/>
          <w:sz w:val="28"/>
          <w:szCs w:val="28"/>
        </w:rPr>
        <w:t>– договор о сдаче во временную эксплуатацию иностранному государству или иностранному предприятию национальных сре</w:t>
      </w:r>
      <w:proofErr w:type="gramStart"/>
      <w:r w:rsidRPr="006141E7">
        <w:rPr>
          <w:rFonts w:ascii="Times New Roman" w:hAnsi="Times New Roman" w:cs="Times New Roman"/>
          <w:color w:val="000000"/>
          <w:sz w:val="28"/>
          <w:szCs w:val="28"/>
        </w:rPr>
        <w:t>дств пр</w:t>
      </w:r>
      <w:proofErr w:type="gramEnd"/>
      <w:r w:rsidRPr="006141E7">
        <w:rPr>
          <w:rFonts w:ascii="Times New Roman" w:hAnsi="Times New Roman" w:cs="Times New Roman"/>
          <w:color w:val="000000"/>
          <w:sz w:val="28"/>
          <w:szCs w:val="28"/>
        </w:rPr>
        <w:t>оизводства.</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Конъюнктура </w:t>
      </w:r>
      <w:r w:rsidRPr="006141E7">
        <w:rPr>
          <w:rFonts w:ascii="Times New Roman" w:hAnsi="Times New Roman" w:cs="Times New Roman"/>
          <w:color w:val="000000"/>
          <w:sz w:val="28"/>
          <w:szCs w:val="28"/>
        </w:rPr>
        <w:t>– признаки, характеризующие состояние рынка.</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Кооперация </w:t>
      </w:r>
      <w:r w:rsidRPr="006141E7">
        <w:rPr>
          <w:rFonts w:ascii="Times New Roman" w:hAnsi="Times New Roman" w:cs="Times New Roman"/>
          <w:color w:val="000000"/>
          <w:sz w:val="28"/>
          <w:szCs w:val="28"/>
        </w:rPr>
        <w:t>– объединение усилий.</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Копирайт</w:t>
      </w:r>
      <w:r w:rsidRPr="006141E7">
        <w:rPr>
          <w:rFonts w:ascii="Times New Roman" w:hAnsi="Times New Roman" w:cs="Times New Roman"/>
          <w:color w:val="000000"/>
          <w:sz w:val="28"/>
          <w:szCs w:val="28"/>
        </w:rPr>
        <w:t xml:space="preserve"> – знак авторского права.</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Корнер </w:t>
      </w:r>
      <w:r w:rsidRPr="006141E7">
        <w:rPr>
          <w:rFonts w:ascii="Times New Roman" w:hAnsi="Times New Roman" w:cs="Times New Roman"/>
          <w:color w:val="000000"/>
          <w:sz w:val="28"/>
          <w:szCs w:val="28"/>
        </w:rPr>
        <w:t>– скупка ценных бумаг или товаров на бирже с целью создания их дефицита и извлечения прибыли.</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Корпорация </w:t>
      </w:r>
      <w:r w:rsidRPr="006141E7">
        <w:rPr>
          <w:rFonts w:ascii="Times New Roman" w:hAnsi="Times New Roman" w:cs="Times New Roman"/>
          <w:color w:val="000000"/>
          <w:sz w:val="28"/>
          <w:szCs w:val="28"/>
        </w:rPr>
        <w:t>– общее обозначение объединения, союза, общества, совокупности лиц, объединяющихся для достижения какой-нибудь цели. Корпорация имеет статус юридического лица.</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Косвенные затраты </w:t>
      </w:r>
      <w:r w:rsidRPr="006141E7">
        <w:rPr>
          <w:rFonts w:ascii="Times New Roman" w:hAnsi="Times New Roman" w:cs="Times New Roman"/>
          <w:color w:val="000000"/>
          <w:sz w:val="28"/>
          <w:szCs w:val="28"/>
        </w:rPr>
        <w:t>– расходы предприятия, которые нецелесообразно или невозможно непосредственно связать с производством товара (содержание зданий и сооружений, расходы на содержание управленческого аппарата, амортизация оборудования).</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Котировка (товаров, ценных бумаг) </w:t>
      </w:r>
      <w:r w:rsidRPr="006141E7">
        <w:rPr>
          <w:rFonts w:ascii="Times New Roman" w:hAnsi="Times New Roman" w:cs="Times New Roman"/>
          <w:color w:val="000000"/>
          <w:sz w:val="28"/>
          <w:szCs w:val="28"/>
        </w:rPr>
        <w:t>– установление фактической цены по курсу валюты.</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Ко-финансирование </w:t>
      </w:r>
      <w:r w:rsidRPr="006141E7">
        <w:rPr>
          <w:rFonts w:ascii="Times New Roman" w:hAnsi="Times New Roman" w:cs="Times New Roman"/>
          <w:color w:val="000000"/>
          <w:sz w:val="28"/>
          <w:szCs w:val="28"/>
        </w:rPr>
        <w:t>– совместное финансирование.</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Кредит </w:t>
      </w:r>
      <w:r w:rsidRPr="006141E7">
        <w:rPr>
          <w:rFonts w:ascii="Times New Roman" w:hAnsi="Times New Roman" w:cs="Times New Roman"/>
          <w:color w:val="000000"/>
          <w:sz w:val="28"/>
          <w:szCs w:val="28"/>
        </w:rPr>
        <w:t>– долг данному предприятию другого предприятия, приход средств.</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Кредитор </w:t>
      </w:r>
      <w:r w:rsidRPr="006141E7">
        <w:rPr>
          <w:rFonts w:ascii="Times New Roman" w:hAnsi="Times New Roman" w:cs="Times New Roman"/>
          <w:color w:val="000000"/>
          <w:sz w:val="28"/>
          <w:szCs w:val="28"/>
        </w:rPr>
        <w:t>– заимодавец.</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Кросс-курс </w:t>
      </w:r>
      <w:r w:rsidRPr="006141E7">
        <w:rPr>
          <w:rFonts w:ascii="Times New Roman" w:hAnsi="Times New Roman" w:cs="Times New Roman"/>
          <w:color w:val="000000"/>
          <w:sz w:val="28"/>
          <w:szCs w:val="28"/>
        </w:rPr>
        <w:t>– соотношение между валютами по отношению к третьей валюте.</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Купюра </w:t>
      </w:r>
      <w:r w:rsidRPr="006141E7">
        <w:rPr>
          <w:rFonts w:ascii="Times New Roman" w:hAnsi="Times New Roman" w:cs="Times New Roman"/>
          <w:color w:val="000000"/>
          <w:sz w:val="28"/>
          <w:szCs w:val="28"/>
        </w:rPr>
        <w:t>– деньги или ценная бумага с обозначенной стоимостью.</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Курс валюты </w:t>
      </w:r>
      <w:r w:rsidRPr="006141E7">
        <w:rPr>
          <w:rFonts w:ascii="Times New Roman" w:hAnsi="Times New Roman" w:cs="Times New Roman"/>
          <w:color w:val="000000"/>
          <w:sz w:val="28"/>
          <w:szCs w:val="28"/>
        </w:rPr>
        <w:t>– цена денежной единицы данной страны, выраженная в денежных единицах другой.</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Куртаж </w:t>
      </w:r>
      <w:r w:rsidRPr="006141E7">
        <w:rPr>
          <w:rFonts w:ascii="Times New Roman" w:hAnsi="Times New Roman" w:cs="Times New Roman"/>
          <w:color w:val="000000"/>
          <w:sz w:val="28"/>
          <w:szCs w:val="28"/>
        </w:rPr>
        <w:t>– плата посреднику-брокеру.</w:t>
      </w:r>
    </w:p>
    <w:p w:rsidR="006141E7" w:rsidRPr="006141E7" w:rsidRDefault="006141E7" w:rsidP="006141E7">
      <w:pPr>
        <w:shd w:val="clear" w:color="auto" w:fill="FFFFFF"/>
        <w:spacing w:after="0" w:line="240" w:lineRule="auto"/>
        <w:ind w:firstLine="567"/>
        <w:jc w:val="both"/>
        <w:rPr>
          <w:rFonts w:ascii="Times New Roman" w:hAnsi="Times New Roman" w:cs="Times New Roman"/>
          <w:color w:val="000000"/>
          <w:sz w:val="28"/>
          <w:szCs w:val="28"/>
        </w:rPr>
      </w:pPr>
    </w:p>
    <w:p w:rsidR="006141E7" w:rsidRPr="006141E7" w:rsidRDefault="006141E7" w:rsidP="006141E7">
      <w:pPr>
        <w:pStyle w:val="4"/>
        <w:spacing w:before="0" w:after="0"/>
        <w:jc w:val="center"/>
        <w:rPr>
          <w:rFonts w:ascii="Times New Roman" w:hAnsi="Times New Roman"/>
        </w:rPr>
      </w:pPr>
      <w:r w:rsidRPr="006141E7">
        <w:rPr>
          <w:rFonts w:ascii="Times New Roman" w:hAnsi="Times New Roman"/>
        </w:rPr>
        <w:lastRenderedPageBreak/>
        <w:t>Л</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Лаг</w:t>
      </w:r>
      <w:r w:rsidRPr="006141E7">
        <w:rPr>
          <w:rFonts w:ascii="Times New Roman" w:hAnsi="Times New Roman" w:cs="Times New Roman"/>
          <w:color w:val="000000"/>
          <w:sz w:val="28"/>
          <w:szCs w:val="28"/>
        </w:rPr>
        <w:t xml:space="preserve"> – показатель опережения или отставания во времени ряда связанных явлений.</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Лаж </w:t>
      </w:r>
      <w:r w:rsidRPr="006141E7">
        <w:rPr>
          <w:rFonts w:ascii="Times New Roman" w:hAnsi="Times New Roman" w:cs="Times New Roman"/>
          <w:color w:val="000000"/>
          <w:sz w:val="28"/>
          <w:szCs w:val="28"/>
        </w:rPr>
        <w:t>– надбавка.</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proofErr w:type="spellStart"/>
      <w:r w:rsidRPr="006141E7">
        <w:rPr>
          <w:rFonts w:ascii="Times New Roman" w:hAnsi="Times New Roman" w:cs="Times New Roman"/>
          <w:b/>
          <w:bCs/>
          <w:color w:val="000000"/>
          <w:sz w:val="28"/>
          <w:szCs w:val="28"/>
        </w:rPr>
        <w:t>Лапсум</w:t>
      </w:r>
      <w:proofErr w:type="spellEnd"/>
      <w:r w:rsidRPr="006141E7">
        <w:rPr>
          <w:rFonts w:ascii="Times New Roman" w:hAnsi="Times New Roman" w:cs="Times New Roman"/>
          <w:b/>
          <w:bCs/>
          <w:color w:val="000000"/>
          <w:sz w:val="28"/>
          <w:szCs w:val="28"/>
        </w:rPr>
        <w:t xml:space="preserve"> </w:t>
      </w:r>
      <w:r w:rsidRPr="006141E7">
        <w:rPr>
          <w:rFonts w:ascii="Times New Roman" w:hAnsi="Times New Roman" w:cs="Times New Roman"/>
          <w:color w:val="000000"/>
          <w:sz w:val="28"/>
          <w:szCs w:val="28"/>
        </w:rPr>
        <w:t>– крупная или определенная сумма.</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proofErr w:type="spellStart"/>
      <w:r w:rsidRPr="006141E7">
        <w:rPr>
          <w:rFonts w:ascii="Times New Roman" w:hAnsi="Times New Roman" w:cs="Times New Roman"/>
          <w:b/>
          <w:bCs/>
          <w:color w:val="000000"/>
          <w:sz w:val="28"/>
          <w:szCs w:val="28"/>
        </w:rPr>
        <w:t>Ливеридж</w:t>
      </w:r>
      <w:proofErr w:type="spellEnd"/>
      <w:r w:rsidRPr="006141E7">
        <w:rPr>
          <w:rFonts w:ascii="Times New Roman" w:hAnsi="Times New Roman" w:cs="Times New Roman"/>
          <w:b/>
          <w:bCs/>
          <w:color w:val="000000"/>
          <w:sz w:val="28"/>
          <w:szCs w:val="28"/>
        </w:rPr>
        <w:t xml:space="preserve"> </w:t>
      </w:r>
      <w:r w:rsidRPr="006141E7">
        <w:rPr>
          <w:rFonts w:ascii="Times New Roman" w:hAnsi="Times New Roman" w:cs="Times New Roman"/>
          <w:color w:val="000000"/>
          <w:sz w:val="28"/>
          <w:szCs w:val="28"/>
        </w:rPr>
        <w:t>– соотношение стоимости запаса товаров и суммы капитала.</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Лизинг</w:t>
      </w:r>
      <w:r w:rsidRPr="006141E7">
        <w:rPr>
          <w:rFonts w:ascii="Times New Roman" w:hAnsi="Times New Roman" w:cs="Times New Roman"/>
          <w:color w:val="000000"/>
          <w:sz w:val="28"/>
          <w:szCs w:val="28"/>
        </w:rPr>
        <w:t xml:space="preserve"> – форма аренды сре</w:t>
      </w:r>
      <w:proofErr w:type="gramStart"/>
      <w:r w:rsidRPr="006141E7">
        <w:rPr>
          <w:rFonts w:ascii="Times New Roman" w:hAnsi="Times New Roman" w:cs="Times New Roman"/>
          <w:color w:val="000000"/>
          <w:sz w:val="28"/>
          <w:szCs w:val="28"/>
        </w:rPr>
        <w:t>дств пр</w:t>
      </w:r>
      <w:proofErr w:type="gramEnd"/>
      <w:r w:rsidRPr="006141E7">
        <w:rPr>
          <w:rFonts w:ascii="Times New Roman" w:hAnsi="Times New Roman" w:cs="Times New Roman"/>
          <w:color w:val="000000"/>
          <w:sz w:val="28"/>
          <w:szCs w:val="28"/>
        </w:rPr>
        <w:t>оизводства, при которой срок аренды меньше срока их амортизации и возможен выкуп средств производства по остаточной стоимости.</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Ликвидность </w:t>
      </w:r>
      <w:r w:rsidRPr="006141E7">
        <w:rPr>
          <w:rFonts w:ascii="Times New Roman" w:hAnsi="Times New Roman" w:cs="Times New Roman"/>
          <w:color w:val="000000"/>
          <w:sz w:val="28"/>
          <w:szCs w:val="28"/>
        </w:rPr>
        <w:t>– возможность быстрого перевода активов предприятия в деньги.</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Лимитед (</w:t>
      </w:r>
      <w:r w:rsidRPr="006141E7">
        <w:rPr>
          <w:rFonts w:ascii="Times New Roman" w:hAnsi="Times New Roman" w:cs="Times New Roman"/>
          <w:b/>
          <w:bCs/>
          <w:color w:val="000000"/>
          <w:sz w:val="28"/>
          <w:szCs w:val="28"/>
          <w:lang w:val="en-US"/>
        </w:rPr>
        <w:t>ltd</w:t>
      </w:r>
      <w:r w:rsidRPr="006141E7">
        <w:rPr>
          <w:rFonts w:ascii="Times New Roman" w:hAnsi="Times New Roman" w:cs="Times New Roman"/>
          <w:b/>
          <w:bCs/>
          <w:color w:val="000000"/>
          <w:sz w:val="28"/>
          <w:szCs w:val="28"/>
        </w:rPr>
        <w:t xml:space="preserve">) – </w:t>
      </w:r>
      <w:r w:rsidRPr="006141E7">
        <w:rPr>
          <w:rFonts w:ascii="Times New Roman" w:hAnsi="Times New Roman" w:cs="Times New Roman"/>
          <w:color w:val="000000"/>
          <w:sz w:val="28"/>
          <w:szCs w:val="28"/>
        </w:rPr>
        <w:t>ограниченная ответственность компании по ее обязательствам.</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Линейное управление </w:t>
      </w:r>
      <w:r w:rsidRPr="006141E7">
        <w:rPr>
          <w:rFonts w:ascii="Times New Roman" w:hAnsi="Times New Roman" w:cs="Times New Roman"/>
          <w:color w:val="000000"/>
          <w:sz w:val="28"/>
          <w:szCs w:val="28"/>
        </w:rPr>
        <w:t>– управление по прямой линии от начальников к подчиненным.</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Листинг </w:t>
      </w:r>
      <w:r w:rsidRPr="006141E7">
        <w:rPr>
          <w:rFonts w:ascii="Times New Roman" w:hAnsi="Times New Roman" w:cs="Times New Roman"/>
          <w:color w:val="000000"/>
          <w:sz w:val="28"/>
          <w:szCs w:val="28"/>
        </w:rPr>
        <w:t xml:space="preserve">– помещение акций </w:t>
      </w:r>
      <w:proofErr w:type="gramStart"/>
      <w:r w:rsidRPr="006141E7">
        <w:rPr>
          <w:rFonts w:ascii="Times New Roman" w:hAnsi="Times New Roman" w:cs="Times New Roman"/>
          <w:color w:val="000000"/>
          <w:sz w:val="28"/>
          <w:szCs w:val="28"/>
        </w:rPr>
        <w:t>предприятия</w:t>
      </w:r>
      <w:proofErr w:type="gramEnd"/>
      <w:r w:rsidRPr="006141E7">
        <w:rPr>
          <w:rFonts w:ascii="Times New Roman" w:hAnsi="Times New Roman" w:cs="Times New Roman"/>
          <w:color w:val="000000"/>
          <w:sz w:val="28"/>
          <w:szCs w:val="28"/>
        </w:rPr>
        <w:t xml:space="preserve"> в список котирующихся на бирже.                                   </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Лицензия </w:t>
      </w:r>
      <w:r w:rsidRPr="006141E7">
        <w:rPr>
          <w:rFonts w:ascii="Times New Roman" w:hAnsi="Times New Roman" w:cs="Times New Roman"/>
          <w:color w:val="000000"/>
          <w:sz w:val="28"/>
          <w:szCs w:val="28"/>
        </w:rPr>
        <w:t xml:space="preserve">– официальное разрешение на ведение определенного вида деятельности, в том числе </w:t>
      </w:r>
      <w:proofErr w:type="gramStart"/>
      <w:r w:rsidRPr="006141E7">
        <w:rPr>
          <w:rFonts w:ascii="Times New Roman" w:hAnsi="Times New Roman" w:cs="Times New Roman"/>
          <w:color w:val="000000"/>
          <w:sz w:val="28"/>
          <w:szCs w:val="28"/>
        </w:rPr>
        <w:t>на</w:t>
      </w:r>
      <w:proofErr w:type="gramEnd"/>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color w:val="000000"/>
          <w:sz w:val="28"/>
          <w:szCs w:val="28"/>
        </w:rPr>
        <w:t>куплю-продажу товара, совершение финансовых операций и т. д.</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Логистика </w:t>
      </w:r>
      <w:r w:rsidRPr="006141E7">
        <w:rPr>
          <w:rFonts w:ascii="Times New Roman" w:hAnsi="Times New Roman" w:cs="Times New Roman"/>
          <w:color w:val="000000"/>
          <w:sz w:val="28"/>
          <w:szCs w:val="28"/>
        </w:rPr>
        <w:t>– наука об управлении процессами движения материальных, энергетических, информационных и трудовых потоков.</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Логотип </w:t>
      </w:r>
      <w:r w:rsidRPr="006141E7">
        <w:rPr>
          <w:rFonts w:ascii="Times New Roman" w:hAnsi="Times New Roman" w:cs="Times New Roman"/>
          <w:color w:val="000000"/>
          <w:sz w:val="28"/>
          <w:szCs w:val="28"/>
        </w:rPr>
        <w:t>– специально выполненное оригинальное изображение названия предприятия или его товара.</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Лот</w:t>
      </w:r>
      <w:r w:rsidRPr="006141E7">
        <w:rPr>
          <w:rFonts w:ascii="Times New Roman" w:hAnsi="Times New Roman" w:cs="Times New Roman"/>
          <w:color w:val="000000"/>
          <w:sz w:val="28"/>
          <w:szCs w:val="28"/>
        </w:rPr>
        <w:t xml:space="preserve"> – однородная по качеству партия товара на бирже.</w:t>
      </w:r>
    </w:p>
    <w:p w:rsidR="006141E7" w:rsidRPr="006141E7" w:rsidRDefault="006141E7" w:rsidP="006141E7">
      <w:pPr>
        <w:shd w:val="clear" w:color="auto" w:fill="FFFFFF"/>
        <w:spacing w:after="0" w:line="240" w:lineRule="auto"/>
        <w:ind w:firstLine="567"/>
        <w:jc w:val="both"/>
        <w:rPr>
          <w:rFonts w:ascii="Times New Roman" w:hAnsi="Times New Roman" w:cs="Times New Roman"/>
          <w:color w:val="000000"/>
          <w:sz w:val="28"/>
          <w:szCs w:val="28"/>
        </w:rPr>
      </w:pPr>
    </w:p>
    <w:p w:rsidR="006141E7" w:rsidRPr="006141E7" w:rsidRDefault="006141E7" w:rsidP="006141E7">
      <w:pPr>
        <w:shd w:val="clear" w:color="auto" w:fill="FFFFFF"/>
        <w:spacing w:after="0" w:line="240" w:lineRule="auto"/>
        <w:ind w:firstLine="567"/>
        <w:jc w:val="center"/>
        <w:rPr>
          <w:rFonts w:ascii="Times New Roman" w:hAnsi="Times New Roman" w:cs="Times New Roman"/>
          <w:b/>
          <w:bCs/>
          <w:sz w:val="28"/>
          <w:szCs w:val="28"/>
        </w:rPr>
      </w:pPr>
      <w:r w:rsidRPr="006141E7">
        <w:rPr>
          <w:rFonts w:ascii="Times New Roman" w:hAnsi="Times New Roman" w:cs="Times New Roman"/>
          <w:b/>
          <w:bCs/>
          <w:sz w:val="28"/>
          <w:szCs w:val="28"/>
        </w:rPr>
        <w:t>М</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Магазин – демонстрационный зал </w:t>
      </w:r>
      <w:r w:rsidRPr="006141E7">
        <w:rPr>
          <w:rFonts w:ascii="Times New Roman" w:hAnsi="Times New Roman" w:cs="Times New Roman"/>
          <w:color w:val="000000"/>
          <w:sz w:val="28"/>
          <w:szCs w:val="28"/>
        </w:rPr>
        <w:t>– магазин, торгующий по каталогам, сочетающий в себе особенности торговли по сниженным ценам с возможностями торговли по каталогам.</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Магазин-склад </w:t>
      </w:r>
      <w:r w:rsidRPr="006141E7">
        <w:rPr>
          <w:rFonts w:ascii="Times New Roman" w:hAnsi="Times New Roman" w:cs="Times New Roman"/>
          <w:color w:val="000000"/>
          <w:sz w:val="28"/>
          <w:szCs w:val="28"/>
        </w:rPr>
        <w:t>– крупное предприятие торговли, предназначенное для большого количества товаров, как правило, по сниженным ценам, которые достигаются за счет уменьшения торговых издержек.</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Магазин сниженных цен </w:t>
      </w:r>
      <w:r w:rsidRPr="006141E7">
        <w:rPr>
          <w:rFonts w:ascii="Times New Roman" w:hAnsi="Times New Roman" w:cs="Times New Roman"/>
          <w:color w:val="000000"/>
          <w:sz w:val="28"/>
          <w:szCs w:val="28"/>
        </w:rPr>
        <w:t xml:space="preserve">– магазин, который обычно предлагает стандартные товары массового спроса по ценам более низким, чем в фирменных магазинах.                             </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Магазин товаров повседневного спроса </w:t>
      </w:r>
      <w:r w:rsidRPr="006141E7">
        <w:rPr>
          <w:rFonts w:ascii="Times New Roman" w:hAnsi="Times New Roman" w:cs="Times New Roman"/>
          <w:color w:val="000000"/>
          <w:sz w:val="28"/>
          <w:szCs w:val="28"/>
        </w:rPr>
        <w:t>– магазин обычно небольшого размера с ограниченным ассортиментом продовольственных и непродовольственных товаров.</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Маклер (джоббер) </w:t>
      </w:r>
      <w:r w:rsidRPr="006141E7">
        <w:rPr>
          <w:rFonts w:ascii="Times New Roman" w:hAnsi="Times New Roman" w:cs="Times New Roman"/>
          <w:color w:val="000000"/>
          <w:sz w:val="28"/>
          <w:szCs w:val="28"/>
        </w:rPr>
        <w:t>– посредник на бирже, покупающий и продающий товар на свое имя и за свой счет.</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Макроэкономика </w:t>
      </w:r>
      <w:r w:rsidRPr="006141E7">
        <w:rPr>
          <w:rFonts w:ascii="Times New Roman" w:hAnsi="Times New Roman" w:cs="Times New Roman"/>
          <w:color w:val="000000"/>
          <w:sz w:val="28"/>
          <w:szCs w:val="28"/>
        </w:rPr>
        <w:t>– экономика страны как единое целое.</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Малое предприятие (малый бизнес) </w:t>
      </w:r>
      <w:r w:rsidRPr="006141E7">
        <w:rPr>
          <w:rFonts w:ascii="Times New Roman" w:hAnsi="Times New Roman" w:cs="Times New Roman"/>
          <w:color w:val="000000"/>
          <w:sz w:val="28"/>
          <w:szCs w:val="28"/>
        </w:rPr>
        <w:t>– предприятие любой организационно-правовой формы с ограниченной численностью.</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lastRenderedPageBreak/>
        <w:t xml:space="preserve">Манко </w:t>
      </w:r>
      <w:r w:rsidRPr="006141E7">
        <w:rPr>
          <w:rFonts w:ascii="Times New Roman" w:hAnsi="Times New Roman" w:cs="Times New Roman"/>
          <w:color w:val="000000"/>
          <w:sz w:val="28"/>
          <w:szCs w:val="28"/>
        </w:rPr>
        <w:t>– недостача денег в кассе из-за ошибки кассира.</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Манципация </w:t>
      </w:r>
      <w:r w:rsidRPr="006141E7">
        <w:rPr>
          <w:rFonts w:ascii="Times New Roman" w:hAnsi="Times New Roman" w:cs="Times New Roman"/>
          <w:color w:val="000000"/>
          <w:sz w:val="28"/>
          <w:szCs w:val="28"/>
        </w:rPr>
        <w:t>– переход покупки в собственность.</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Маржа </w:t>
      </w:r>
      <w:r w:rsidRPr="006141E7">
        <w:rPr>
          <w:rFonts w:ascii="Times New Roman" w:hAnsi="Times New Roman" w:cs="Times New Roman"/>
          <w:color w:val="000000"/>
          <w:sz w:val="28"/>
          <w:szCs w:val="28"/>
        </w:rPr>
        <w:t>– разность между показателями.</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Маркетинг </w:t>
      </w:r>
      <w:r w:rsidRPr="006141E7">
        <w:rPr>
          <w:rFonts w:ascii="Times New Roman" w:hAnsi="Times New Roman" w:cs="Times New Roman"/>
          <w:color w:val="000000"/>
          <w:sz w:val="28"/>
          <w:szCs w:val="28"/>
        </w:rPr>
        <w:t>– система управления финансово-хозяйственной деятельностью предприятия, ориентированная на рынок.</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Масштаб цен </w:t>
      </w:r>
      <w:r w:rsidRPr="006141E7">
        <w:rPr>
          <w:rFonts w:ascii="Times New Roman" w:hAnsi="Times New Roman" w:cs="Times New Roman"/>
          <w:color w:val="000000"/>
          <w:sz w:val="28"/>
          <w:szCs w:val="28"/>
        </w:rPr>
        <w:t xml:space="preserve">– вес благородного металла, соответствующий по стоимости денежной единице. </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Материалоемкость </w:t>
      </w:r>
      <w:r w:rsidRPr="006141E7">
        <w:rPr>
          <w:rFonts w:ascii="Times New Roman" w:hAnsi="Times New Roman" w:cs="Times New Roman"/>
          <w:color w:val="000000"/>
          <w:sz w:val="28"/>
          <w:szCs w:val="28"/>
        </w:rPr>
        <w:t>– отношение материальных затрат к числу единиц продукции.</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Меморандум </w:t>
      </w:r>
      <w:r w:rsidRPr="006141E7">
        <w:rPr>
          <w:rFonts w:ascii="Times New Roman" w:hAnsi="Times New Roman" w:cs="Times New Roman"/>
          <w:color w:val="000000"/>
          <w:sz w:val="28"/>
          <w:szCs w:val="28"/>
        </w:rPr>
        <w:t>– письмо-напоминание.</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Менеджер </w:t>
      </w:r>
      <w:r w:rsidRPr="006141E7">
        <w:rPr>
          <w:rFonts w:ascii="Times New Roman" w:hAnsi="Times New Roman" w:cs="Times New Roman"/>
          <w:color w:val="000000"/>
          <w:sz w:val="28"/>
          <w:szCs w:val="28"/>
        </w:rPr>
        <w:t>– управляющий предприятием в условиях рынка, профессионал, работающий по контракту с собственником и нацеленный на получение прибыли.</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Методы управления предприятием </w:t>
      </w:r>
      <w:r w:rsidRPr="006141E7">
        <w:rPr>
          <w:rFonts w:ascii="Times New Roman" w:hAnsi="Times New Roman" w:cs="Times New Roman"/>
          <w:color w:val="000000"/>
          <w:sz w:val="28"/>
          <w:szCs w:val="28"/>
        </w:rPr>
        <w:t>– способы достижения поставленной цели (экономические, организационно-распорядительные, социально-психологические, воспитательные).</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Микроэкономика </w:t>
      </w:r>
      <w:r w:rsidRPr="006141E7">
        <w:rPr>
          <w:rFonts w:ascii="Times New Roman" w:hAnsi="Times New Roman" w:cs="Times New Roman"/>
          <w:color w:val="000000"/>
          <w:sz w:val="28"/>
          <w:szCs w:val="28"/>
        </w:rPr>
        <w:t>– отдельные элементы экономики, например экономика предприятия.</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Мировая цена </w:t>
      </w:r>
      <w:r w:rsidRPr="006141E7">
        <w:rPr>
          <w:rFonts w:ascii="Times New Roman" w:hAnsi="Times New Roman" w:cs="Times New Roman"/>
          <w:color w:val="000000"/>
          <w:sz w:val="28"/>
          <w:szCs w:val="28"/>
        </w:rPr>
        <w:t>– цена товара (работы, услуг), складывающаяся на мировом рынке.</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Монетаризм </w:t>
      </w:r>
      <w:r w:rsidRPr="006141E7">
        <w:rPr>
          <w:rFonts w:ascii="Times New Roman" w:hAnsi="Times New Roman" w:cs="Times New Roman"/>
          <w:color w:val="000000"/>
          <w:sz w:val="28"/>
          <w:szCs w:val="28"/>
        </w:rPr>
        <w:t>– использование государственных денежных рычагов для управления экономикой.</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Мониторинг </w:t>
      </w:r>
      <w:r w:rsidRPr="006141E7">
        <w:rPr>
          <w:rFonts w:ascii="Times New Roman" w:hAnsi="Times New Roman" w:cs="Times New Roman"/>
          <w:color w:val="000000"/>
          <w:sz w:val="28"/>
          <w:szCs w:val="28"/>
        </w:rPr>
        <w:t xml:space="preserve">– наблюдение за обстановкой или деятельностью.                                                               </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Монополия </w:t>
      </w:r>
      <w:r w:rsidRPr="006141E7">
        <w:rPr>
          <w:rFonts w:ascii="Times New Roman" w:hAnsi="Times New Roman" w:cs="Times New Roman"/>
          <w:color w:val="000000"/>
          <w:sz w:val="28"/>
          <w:szCs w:val="28"/>
        </w:rPr>
        <w:t>– исключительное право.</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Монопольная цена </w:t>
      </w:r>
      <w:r w:rsidRPr="006141E7">
        <w:rPr>
          <w:rFonts w:ascii="Times New Roman" w:hAnsi="Times New Roman" w:cs="Times New Roman"/>
          <w:color w:val="000000"/>
          <w:sz w:val="28"/>
          <w:szCs w:val="28"/>
        </w:rPr>
        <w:t>– цена, устанавливаемая монополиями выше или ниже цены производства (выше – для сбыта своих товаров, ниже – для товаров, приобретаемых у других фирм).</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Мораторий </w:t>
      </w:r>
      <w:r w:rsidRPr="006141E7">
        <w:rPr>
          <w:rFonts w:ascii="Times New Roman" w:hAnsi="Times New Roman" w:cs="Times New Roman"/>
          <w:color w:val="000000"/>
          <w:sz w:val="28"/>
          <w:szCs w:val="28"/>
        </w:rPr>
        <w:t>– прекращение платежей по долговым обязательствам.</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Муниципальная собственность </w:t>
      </w:r>
      <w:r w:rsidRPr="006141E7">
        <w:rPr>
          <w:rFonts w:ascii="Times New Roman" w:hAnsi="Times New Roman" w:cs="Times New Roman"/>
          <w:color w:val="000000"/>
          <w:sz w:val="28"/>
          <w:szCs w:val="28"/>
        </w:rPr>
        <w:t>– собственность местного органа власти.</w:t>
      </w:r>
    </w:p>
    <w:p w:rsidR="006141E7" w:rsidRPr="006141E7" w:rsidRDefault="006141E7" w:rsidP="006141E7">
      <w:pPr>
        <w:shd w:val="clear" w:color="auto" w:fill="FFFFFF"/>
        <w:spacing w:after="0" w:line="240" w:lineRule="auto"/>
        <w:ind w:firstLine="567"/>
        <w:jc w:val="center"/>
        <w:rPr>
          <w:rFonts w:ascii="Times New Roman" w:hAnsi="Times New Roman" w:cs="Times New Roman"/>
          <w:b/>
          <w:bCs/>
          <w:sz w:val="28"/>
          <w:szCs w:val="28"/>
        </w:rPr>
      </w:pPr>
      <w:r w:rsidRPr="006141E7">
        <w:rPr>
          <w:rFonts w:ascii="Times New Roman" w:hAnsi="Times New Roman" w:cs="Times New Roman"/>
          <w:b/>
          <w:bCs/>
          <w:sz w:val="28"/>
          <w:szCs w:val="28"/>
        </w:rPr>
        <w:t>Н</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Накладная </w:t>
      </w:r>
      <w:r w:rsidRPr="006141E7">
        <w:rPr>
          <w:rFonts w:ascii="Times New Roman" w:hAnsi="Times New Roman" w:cs="Times New Roman"/>
          <w:color w:val="000000"/>
          <w:sz w:val="28"/>
          <w:szCs w:val="28"/>
        </w:rPr>
        <w:t>– грузовой документ при перевозках.</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Накладные расходы </w:t>
      </w:r>
      <w:r w:rsidRPr="006141E7">
        <w:rPr>
          <w:rFonts w:ascii="Times New Roman" w:hAnsi="Times New Roman" w:cs="Times New Roman"/>
          <w:color w:val="000000"/>
          <w:sz w:val="28"/>
          <w:szCs w:val="28"/>
        </w:rPr>
        <w:t>– постоянные издержки, связанные с ведением предпринимательской деятельности (например, на содержание аппарата управления, уборку помещений и т. п.).</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Налог на добавленную стоимость (НДС) </w:t>
      </w:r>
      <w:r w:rsidRPr="006141E7">
        <w:rPr>
          <w:rFonts w:ascii="Times New Roman" w:hAnsi="Times New Roman" w:cs="Times New Roman"/>
          <w:color w:val="000000"/>
          <w:sz w:val="28"/>
          <w:szCs w:val="28"/>
        </w:rPr>
        <w:t>– форма изъятия в бюджет части прироста стоимости, которая создается на всех стадиях процесса производства товаров, работ и услуг и вносится в бюджет по мере их реализации.</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Налоговые каникулы </w:t>
      </w:r>
      <w:r w:rsidRPr="006141E7">
        <w:rPr>
          <w:rFonts w:ascii="Times New Roman" w:hAnsi="Times New Roman" w:cs="Times New Roman"/>
          <w:color w:val="000000"/>
          <w:sz w:val="28"/>
          <w:szCs w:val="28"/>
        </w:rPr>
        <w:t>– срок, на который освобождают от налога.</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Налог (сбор, пошлина) </w:t>
      </w:r>
      <w:r w:rsidRPr="006141E7">
        <w:rPr>
          <w:rFonts w:ascii="Times New Roman" w:hAnsi="Times New Roman" w:cs="Times New Roman"/>
          <w:color w:val="000000"/>
          <w:sz w:val="28"/>
          <w:szCs w:val="28"/>
        </w:rPr>
        <w:t>– обязательный взнос в бюджет, осуществляемый плательщиками в порядке и на условиях, определяемых законодательством.</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Наценка </w:t>
      </w:r>
      <w:r w:rsidRPr="006141E7">
        <w:rPr>
          <w:rFonts w:ascii="Times New Roman" w:hAnsi="Times New Roman" w:cs="Times New Roman"/>
          <w:color w:val="000000"/>
          <w:sz w:val="28"/>
          <w:szCs w:val="28"/>
        </w:rPr>
        <w:t>– надбавка к цене.</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lastRenderedPageBreak/>
        <w:t xml:space="preserve">Недоимка </w:t>
      </w:r>
      <w:r w:rsidRPr="006141E7">
        <w:rPr>
          <w:rFonts w:ascii="Times New Roman" w:hAnsi="Times New Roman" w:cs="Times New Roman"/>
          <w:color w:val="000000"/>
          <w:sz w:val="28"/>
          <w:szCs w:val="28"/>
        </w:rPr>
        <w:t>– платеж, не внесенный в установленный срок.</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Независимый оптовый посредник </w:t>
      </w:r>
      <w:r w:rsidRPr="006141E7">
        <w:rPr>
          <w:rFonts w:ascii="Times New Roman" w:hAnsi="Times New Roman" w:cs="Times New Roman"/>
          <w:color w:val="000000"/>
          <w:sz w:val="28"/>
          <w:szCs w:val="28"/>
        </w:rPr>
        <w:t xml:space="preserve">– торговец, закупающий товар преимущественно промышленного назначения с целью его продажи предприятиям и оказания им торговых услуг (доставка, хранение, кредитование). То же, что </w:t>
      </w:r>
      <w:proofErr w:type="spellStart"/>
      <w:r w:rsidRPr="006141E7">
        <w:rPr>
          <w:rFonts w:ascii="Times New Roman" w:hAnsi="Times New Roman" w:cs="Times New Roman"/>
          <w:color w:val="000000"/>
          <w:sz w:val="28"/>
          <w:szCs w:val="28"/>
        </w:rPr>
        <w:t>дистрибьютер</w:t>
      </w:r>
      <w:proofErr w:type="spellEnd"/>
      <w:r w:rsidRPr="006141E7">
        <w:rPr>
          <w:rFonts w:ascii="Times New Roman" w:hAnsi="Times New Roman" w:cs="Times New Roman"/>
          <w:color w:val="000000"/>
          <w:sz w:val="28"/>
          <w:szCs w:val="28"/>
        </w:rPr>
        <w:t>.</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Неликвиды </w:t>
      </w:r>
      <w:r w:rsidRPr="006141E7">
        <w:rPr>
          <w:rFonts w:ascii="Times New Roman" w:hAnsi="Times New Roman" w:cs="Times New Roman"/>
          <w:color w:val="000000"/>
          <w:sz w:val="28"/>
          <w:szCs w:val="28"/>
        </w:rPr>
        <w:t>– ненужные предприятию материальные ценности.</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Неустойка </w:t>
      </w:r>
      <w:r w:rsidRPr="006141E7">
        <w:rPr>
          <w:rFonts w:ascii="Times New Roman" w:hAnsi="Times New Roman" w:cs="Times New Roman"/>
          <w:color w:val="000000"/>
          <w:sz w:val="28"/>
          <w:szCs w:val="28"/>
        </w:rPr>
        <w:t>– сумма, выплачиваемая одной из договаривающихся сторон в случае невыполнения договорных обязательств.</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Новация </w:t>
      </w:r>
      <w:r w:rsidRPr="006141E7">
        <w:rPr>
          <w:rFonts w:ascii="Times New Roman" w:hAnsi="Times New Roman" w:cs="Times New Roman"/>
          <w:color w:val="000000"/>
          <w:sz w:val="28"/>
          <w:szCs w:val="28"/>
        </w:rPr>
        <w:t>– соглашение о замене старого обязательства на новое.</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Номенклатура </w:t>
      </w:r>
      <w:r w:rsidRPr="006141E7">
        <w:rPr>
          <w:rFonts w:ascii="Times New Roman" w:hAnsi="Times New Roman" w:cs="Times New Roman"/>
          <w:color w:val="000000"/>
          <w:sz w:val="28"/>
          <w:szCs w:val="28"/>
        </w:rPr>
        <w:t>– перечень названий объектов.</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Номинал </w:t>
      </w:r>
      <w:r w:rsidRPr="006141E7">
        <w:rPr>
          <w:rFonts w:ascii="Times New Roman" w:hAnsi="Times New Roman" w:cs="Times New Roman"/>
          <w:color w:val="000000"/>
          <w:sz w:val="28"/>
          <w:szCs w:val="28"/>
        </w:rPr>
        <w:t>– стоимость, указанная на ценных бумагах.</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Номинальная цена (номинал) </w:t>
      </w:r>
      <w:r w:rsidRPr="006141E7">
        <w:rPr>
          <w:rFonts w:ascii="Times New Roman" w:hAnsi="Times New Roman" w:cs="Times New Roman"/>
          <w:color w:val="000000"/>
          <w:sz w:val="28"/>
          <w:szCs w:val="28"/>
        </w:rPr>
        <w:t>– цена, которая публикуется в прейскурантах, справочниках, биржевых котировках.</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Номинальный курс или ставка </w:t>
      </w:r>
      <w:r w:rsidRPr="006141E7">
        <w:rPr>
          <w:rFonts w:ascii="Times New Roman" w:hAnsi="Times New Roman" w:cs="Times New Roman"/>
          <w:color w:val="000000"/>
          <w:sz w:val="28"/>
          <w:szCs w:val="28"/>
        </w:rPr>
        <w:t>– курс или ставка, не учитывающие инфляции.</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Нотификация </w:t>
      </w:r>
      <w:r w:rsidRPr="006141E7">
        <w:rPr>
          <w:rFonts w:ascii="Times New Roman" w:hAnsi="Times New Roman" w:cs="Times New Roman"/>
          <w:color w:val="000000"/>
          <w:sz w:val="28"/>
          <w:szCs w:val="28"/>
        </w:rPr>
        <w:t>– уведомление.</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proofErr w:type="gramStart"/>
      <w:r w:rsidRPr="006141E7">
        <w:rPr>
          <w:rFonts w:ascii="Times New Roman" w:hAnsi="Times New Roman" w:cs="Times New Roman"/>
          <w:b/>
          <w:bCs/>
          <w:color w:val="000000"/>
          <w:sz w:val="28"/>
          <w:szCs w:val="28"/>
        </w:rPr>
        <w:t xml:space="preserve">Ноу-хау (дословно «знаю как») – </w:t>
      </w:r>
      <w:r w:rsidRPr="006141E7">
        <w:rPr>
          <w:rFonts w:ascii="Times New Roman" w:hAnsi="Times New Roman" w:cs="Times New Roman"/>
          <w:color w:val="000000"/>
          <w:sz w:val="28"/>
          <w:szCs w:val="28"/>
        </w:rPr>
        <w:t>вид интеллектуальной собственности: коммерческие, научно-технические, организационные знания, представляющие определенную ценность.</w:t>
      </w:r>
      <w:proofErr w:type="gramEnd"/>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proofErr w:type="spellStart"/>
      <w:r w:rsidRPr="006141E7">
        <w:rPr>
          <w:rFonts w:ascii="Times New Roman" w:hAnsi="Times New Roman" w:cs="Times New Roman"/>
          <w:b/>
          <w:bCs/>
          <w:color w:val="000000"/>
          <w:sz w:val="28"/>
          <w:szCs w:val="28"/>
        </w:rPr>
        <w:t>Нулификация</w:t>
      </w:r>
      <w:proofErr w:type="spellEnd"/>
      <w:r w:rsidRPr="006141E7">
        <w:rPr>
          <w:rFonts w:ascii="Times New Roman" w:hAnsi="Times New Roman" w:cs="Times New Roman"/>
          <w:b/>
          <w:bCs/>
          <w:color w:val="000000"/>
          <w:sz w:val="28"/>
          <w:szCs w:val="28"/>
        </w:rPr>
        <w:t xml:space="preserve"> </w:t>
      </w:r>
      <w:r w:rsidRPr="006141E7">
        <w:rPr>
          <w:rFonts w:ascii="Times New Roman" w:hAnsi="Times New Roman" w:cs="Times New Roman"/>
          <w:color w:val="000000"/>
          <w:sz w:val="28"/>
          <w:szCs w:val="28"/>
        </w:rPr>
        <w:t>– лишение документа его силы.</w:t>
      </w:r>
    </w:p>
    <w:p w:rsidR="006141E7" w:rsidRPr="006141E7" w:rsidRDefault="006141E7" w:rsidP="006141E7">
      <w:pPr>
        <w:pStyle w:val="4"/>
        <w:spacing w:before="0" w:after="0"/>
        <w:ind w:firstLine="567"/>
        <w:jc w:val="center"/>
        <w:rPr>
          <w:rFonts w:ascii="Times New Roman" w:hAnsi="Times New Roman"/>
        </w:rPr>
      </w:pPr>
    </w:p>
    <w:p w:rsidR="006141E7" w:rsidRPr="006141E7" w:rsidRDefault="006141E7" w:rsidP="006141E7">
      <w:pPr>
        <w:pStyle w:val="4"/>
        <w:spacing w:before="0" w:after="0"/>
        <w:ind w:firstLine="567"/>
        <w:jc w:val="center"/>
        <w:rPr>
          <w:rFonts w:ascii="Times New Roman" w:hAnsi="Times New Roman"/>
        </w:rPr>
      </w:pPr>
      <w:r w:rsidRPr="006141E7">
        <w:rPr>
          <w:rFonts w:ascii="Times New Roman" w:hAnsi="Times New Roman"/>
        </w:rPr>
        <w:t>О</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Обеспечение </w:t>
      </w:r>
      <w:r w:rsidRPr="006141E7">
        <w:rPr>
          <w:rFonts w:ascii="Times New Roman" w:hAnsi="Times New Roman" w:cs="Times New Roman"/>
          <w:color w:val="000000"/>
          <w:sz w:val="28"/>
          <w:szCs w:val="28"/>
        </w:rPr>
        <w:t>– товары и ценные бумаги, служащие гарантией возврата кредита.</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Облигация </w:t>
      </w:r>
      <w:r w:rsidRPr="006141E7">
        <w:rPr>
          <w:rFonts w:ascii="Times New Roman" w:hAnsi="Times New Roman" w:cs="Times New Roman"/>
          <w:color w:val="000000"/>
          <w:sz w:val="28"/>
          <w:szCs w:val="28"/>
        </w:rPr>
        <w:t>– ценная бумага, по которой выплачивается заранее обусловленный годовой доход.</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Оборотные средства </w:t>
      </w:r>
      <w:r w:rsidRPr="006141E7">
        <w:rPr>
          <w:rFonts w:ascii="Times New Roman" w:hAnsi="Times New Roman" w:cs="Times New Roman"/>
          <w:i/>
          <w:iCs/>
          <w:color w:val="000000"/>
          <w:sz w:val="28"/>
          <w:szCs w:val="28"/>
        </w:rPr>
        <w:t xml:space="preserve">– </w:t>
      </w:r>
      <w:r w:rsidRPr="006141E7">
        <w:rPr>
          <w:rFonts w:ascii="Times New Roman" w:hAnsi="Times New Roman" w:cs="Times New Roman"/>
          <w:color w:val="000000"/>
          <w:sz w:val="28"/>
          <w:szCs w:val="28"/>
        </w:rPr>
        <w:t>денежные средства предприятия, находящиеся в хозяйственном использовании.</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Обращение товара </w:t>
      </w:r>
      <w:r w:rsidRPr="006141E7">
        <w:rPr>
          <w:rFonts w:ascii="Times New Roman" w:hAnsi="Times New Roman" w:cs="Times New Roman"/>
          <w:color w:val="000000"/>
          <w:sz w:val="28"/>
          <w:szCs w:val="28"/>
        </w:rPr>
        <w:t>– транспортировка, хранение и реализация товара.</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Овердрафт </w:t>
      </w:r>
      <w:r w:rsidRPr="006141E7">
        <w:rPr>
          <w:rFonts w:ascii="Times New Roman" w:hAnsi="Times New Roman" w:cs="Times New Roman"/>
          <w:color w:val="000000"/>
          <w:sz w:val="28"/>
          <w:szCs w:val="28"/>
        </w:rPr>
        <w:t>– превышение кредита в банке.</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Ограниченный цикл обслуживания в оптовой торговле </w:t>
      </w:r>
      <w:r w:rsidRPr="006141E7">
        <w:rPr>
          <w:rFonts w:ascii="Times New Roman" w:hAnsi="Times New Roman" w:cs="Times New Roman"/>
          <w:color w:val="000000"/>
          <w:sz w:val="28"/>
          <w:szCs w:val="28"/>
        </w:rPr>
        <w:t>– ситуация, когда торговец-оптовик может вести торговлю только за наличный расчет, торговлю без доставки товара, торговлю узко ограниченным ассортиментом и т. д.</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Онкольный кредит </w:t>
      </w:r>
      <w:r w:rsidRPr="006141E7">
        <w:rPr>
          <w:rFonts w:ascii="Times New Roman" w:hAnsi="Times New Roman" w:cs="Times New Roman"/>
          <w:color w:val="000000"/>
          <w:sz w:val="28"/>
          <w:szCs w:val="28"/>
        </w:rPr>
        <w:t>- краткосрочный кредит, погашаемый по первому требованию.</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Оптимальное решение </w:t>
      </w:r>
      <w:r w:rsidRPr="006141E7">
        <w:rPr>
          <w:rFonts w:ascii="Times New Roman" w:hAnsi="Times New Roman" w:cs="Times New Roman"/>
          <w:color w:val="000000"/>
          <w:sz w:val="28"/>
          <w:szCs w:val="28"/>
        </w:rPr>
        <w:t>– вариант решения, обеспечивающий максимум (или минимум) требуемого показателя.</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Оптовая цена </w:t>
      </w:r>
      <w:r w:rsidRPr="006141E7">
        <w:rPr>
          <w:rFonts w:ascii="Times New Roman" w:hAnsi="Times New Roman" w:cs="Times New Roman"/>
          <w:color w:val="000000"/>
          <w:sz w:val="28"/>
          <w:szCs w:val="28"/>
        </w:rPr>
        <w:t>– цена, по которой оптовые торговые фирмы продают товар крупными оптовыми партиями компаниям, занимающимся розничной торговлей.</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Оптовик-комиссионер </w:t>
      </w:r>
      <w:r w:rsidRPr="006141E7">
        <w:rPr>
          <w:rFonts w:ascii="Times New Roman" w:hAnsi="Times New Roman" w:cs="Times New Roman"/>
          <w:color w:val="000000"/>
          <w:sz w:val="28"/>
          <w:szCs w:val="28"/>
        </w:rPr>
        <w:t>– торговый агент, который на время хранения и доставки взятого у производителя товара становится его собственником и   получает комиссионное вознаграждение лишь после продажи партии товара.</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lastRenderedPageBreak/>
        <w:t xml:space="preserve">Оптовик-консигнант </w:t>
      </w:r>
      <w:r w:rsidRPr="006141E7">
        <w:rPr>
          <w:rFonts w:ascii="Times New Roman" w:hAnsi="Times New Roman" w:cs="Times New Roman"/>
          <w:color w:val="000000"/>
          <w:sz w:val="28"/>
          <w:szCs w:val="28"/>
        </w:rPr>
        <w:t>– торговец, специализирующийся на поставках товаров определенного ассортимента в крупные магазины.</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Оптовик-организатор </w:t>
      </w:r>
      <w:r w:rsidRPr="006141E7">
        <w:rPr>
          <w:rFonts w:ascii="Times New Roman" w:hAnsi="Times New Roman" w:cs="Times New Roman"/>
          <w:color w:val="000000"/>
          <w:sz w:val="28"/>
          <w:szCs w:val="28"/>
        </w:rPr>
        <w:t>– торговец, который сам не располагает товаром и с ним непосредственно дела не имеет.</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Опцион </w:t>
      </w:r>
      <w:r w:rsidRPr="006141E7">
        <w:rPr>
          <w:rFonts w:ascii="Times New Roman" w:hAnsi="Times New Roman" w:cs="Times New Roman"/>
          <w:color w:val="000000"/>
          <w:sz w:val="28"/>
          <w:szCs w:val="28"/>
        </w:rPr>
        <w:t>– сделка, предусматривающая определенные льготы (например, премию).</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Ордер </w:t>
      </w:r>
      <w:r w:rsidRPr="006141E7">
        <w:rPr>
          <w:rFonts w:ascii="Times New Roman" w:hAnsi="Times New Roman" w:cs="Times New Roman"/>
          <w:color w:val="000000"/>
          <w:sz w:val="28"/>
          <w:szCs w:val="28"/>
        </w:rPr>
        <w:t>– бухгалтерский документ с распоряжением на проведение товарно-денежных операций.</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Основные производственные фонды (основные средства) </w:t>
      </w:r>
      <w:r w:rsidRPr="006141E7">
        <w:rPr>
          <w:rFonts w:ascii="Times New Roman" w:hAnsi="Times New Roman" w:cs="Times New Roman"/>
          <w:color w:val="000000"/>
          <w:sz w:val="28"/>
          <w:szCs w:val="28"/>
        </w:rPr>
        <w:t>– совокупность сре</w:t>
      </w:r>
      <w:proofErr w:type="gramStart"/>
      <w:r w:rsidRPr="006141E7">
        <w:rPr>
          <w:rFonts w:ascii="Times New Roman" w:hAnsi="Times New Roman" w:cs="Times New Roman"/>
          <w:color w:val="000000"/>
          <w:sz w:val="28"/>
          <w:szCs w:val="28"/>
        </w:rPr>
        <w:t>дств тр</w:t>
      </w:r>
      <w:proofErr w:type="gramEnd"/>
      <w:r w:rsidRPr="006141E7">
        <w:rPr>
          <w:rFonts w:ascii="Times New Roman" w:hAnsi="Times New Roman" w:cs="Times New Roman"/>
          <w:color w:val="000000"/>
          <w:sz w:val="28"/>
          <w:szCs w:val="28"/>
        </w:rPr>
        <w:t>уда.</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Отступное </w:t>
      </w:r>
      <w:r w:rsidRPr="006141E7">
        <w:rPr>
          <w:rFonts w:ascii="Times New Roman" w:hAnsi="Times New Roman" w:cs="Times New Roman"/>
          <w:color w:val="000000"/>
          <w:sz w:val="28"/>
          <w:szCs w:val="28"/>
        </w:rPr>
        <w:t xml:space="preserve">– деньги или имущество, после </w:t>
      </w:r>
      <w:proofErr w:type="gramStart"/>
      <w:r w:rsidRPr="006141E7">
        <w:rPr>
          <w:rFonts w:ascii="Times New Roman" w:hAnsi="Times New Roman" w:cs="Times New Roman"/>
          <w:color w:val="000000"/>
          <w:sz w:val="28"/>
          <w:szCs w:val="28"/>
        </w:rPr>
        <w:t>передачи</w:t>
      </w:r>
      <w:proofErr w:type="gramEnd"/>
      <w:r w:rsidRPr="006141E7">
        <w:rPr>
          <w:rFonts w:ascii="Times New Roman" w:hAnsi="Times New Roman" w:cs="Times New Roman"/>
          <w:color w:val="000000"/>
          <w:sz w:val="28"/>
          <w:szCs w:val="28"/>
        </w:rPr>
        <w:t xml:space="preserve"> которого кредитору должник освобождается от обязательств.</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Оферта </w:t>
      </w:r>
      <w:r w:rsidRPr="006141E7">
        <w:rPr>
          <w:rFonts w:ascii="Times New Roman" w:hAnsi="Times New Roman" w:cs="Times New Roman"/>
          <w:color w:val="000000"/>
          <w:sz w:val="28"/>
          <w:szCs w:val="28"/>
        </w:rPr>
        <w:t>– формальное предложение о заключении сделки.</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proofErr w:type="gramStart"/>
      <w:r w:rsidRPr="006141E7">
        <w:rPr>
          <w:rFonts w:ascii="Times New Roman" w:hAnsi="Times New Roman" w:cs="Times New Roman"/>
          <w:b/>
          <w:bCs/>
          <w:color w:val="000000"/>
          <w:sz w:val="28"/>
          <w:szCs w:val="28"/>
        </w:rPr>
        <w:t>Оффшорный</w:t>
      </w:r>
      <w:proofErr w:type="gramEnd"/>
      <w:r w:rsidRPr="006141E7">
        <w:rPr>
          <w:rFonts w:ascii="Times New Roman" w:hAnsi="Times New Roman" w:cs="Times New Roman"/>
          <w:b/>
          <w:bCs/>
          <w:color w:val="000000"/>
          <w:sz w:val="28"/>
          <w:szCs w:val="28"/>
        </w:rPr>
        <w:t xml:space="preserve"> </w:t>
      </w:r>
      <w:r w:rsidRPr="006141E7">
        <w:rPr>
          <w:rFonts w:ascii="Times New Roman" w:hAnsi="Times New Roman" w:cs="Times New Roman"/>
          <w:color w:val="000000"/>
          <w:sz w:val="28"/>
          <w:szCs w:val="28"/>
        </w:rPr>
        <w:t>– находящийся за пределами национального регулирования.</w:t>
      </w:r>
    </w:p>
    <w:p w:rsidR="006141E7" w:rsidRPr="006141E7" w:rsidRDefault="006141E7" w:rsidP="006141E7">
      <w:pPr>
        <w:shd w:val="clear" w:color="auto" w:fill="FFFFFF"/>
        <w:spacing w:after="0" w:line="240" w:lineRule="auto"/>
        <w:ind w:firstLine="567"/>
        <w:jc w:val="both"/>
        <w:rPr>
          <w:rFonts w:ascii="Times New Roman" w:hAnsi="Times New Roman" w:cs="Times New Roman"/>
          <w:b/>
          <w:bCs/>
          <w:color w:val="000000"/>
          <w:sz w:val="28"/>
          <w:szCs w:val="28"/>
        </w:rPr>
      </w:pPr>
    </w:p>
    <w:p w:rsidR="006141E7" w:rsidRPr="006141E7" w:rsidRDefault="006141E7" w:rsidP="006141E7">
      <w:pPr>
        <w:shd w:val="clear" w:color="auto" w:fill="FFFFFF"/>
        <w:spacing w:after="0" w:line="240" w:lineRule="auto"/>
        <w:ind w:firstLine="567"/>
        <w:jc w:val="center"/>
        <w:rPr>
          <w:rFonts w:ascii="Times New Roman" w:hAnsi="Times New Roman" w:cs="Times New Roman"/>
          <w:b/>
          <w:bCs/>
          <w:color w:val="000000"/>
          <w:sz w:val="28"/>
          <w:szCs w:val="28"/>
        </w:rPr>
      </w:pPr>
      <w:proofErr w:type="gramStart"/>
      <w:r w:rsidRPr="006141E7">
        <w:rPr>
          <w:rFonts w:ascii="Times New Roman" w:hAnsi="Times New Roman" w:cs="Times New Roman"/>
          <w:b/>
          <w:bCs/>
          <w:color w:val="000000"/>
          <w:sz w:val="28"/>
          <w:szCs w:val="28"/>
        </w:rPr>
        <w:t>П</w:t>
      </w:r>
      <w:proofErr w:type="gramEnd"/>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Паблик </w:t>
      </w:r>
      <w:proofErr w:type="spellStart"/>
      <w:r w:rsidRPr="006141E7">
        <w:rPr>
          <w:rFonts w:ascii="Times New Roman" w:hAnsi="Times New Roman" w:cs="Times New Roman"/>
          <w:b/>
          <w:bCs/>
          <w:color w:val="000000"/>
          <w:sz w:val="28"/>
          <w:szCs w:val="28"/>
        </w:rPr>
        <w:t>рилейшнз</w:t>
      </w:r>
      <w:proofErr w:type="spellEnd"/>
      <w:r w:rsidRPr="006141E7">
        <w:rPr>
          <w:rFonts w:ascii="Times New Roman" w:hAnsi="Times New Roman" w:cs="Times New Roman"/>
          <w:b/>
          <w:bCs/>
          <w:color w:val="000000"/>
          <w:sz w:val="28"/>
          <w:szCs w:val="28"/>
        </w:rPr>
        <w:t xml:space="preserve"> </w:t>
      </w:r>
      <w:r w:rsidRPr="006141E7">
        <w:rPr>
          <w:rFonts w:ascii="Times New Roman" w:hAnsi="Times New Roman" w:cs="Times New Roman"/>
          <w:color w:val="000000"/>
          <w:sz w:val="28"/>
          <w:szCs w:val="28"/>
        </w:rPr>
        <w:t>– установление предприятием связи с общественностью, средствами массовой информации.</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Паблисити </w:t>
      </w:r>
      <w:r w:rsidRPr="006141E7">
        <w:rPr>
          <w:rFonts w:ascii="Times New Roman" w:hAnsi="Times New Roman" w:cs="Times New Roman"/>
          <w:color w:val="000000"/>
          <w:sz w:val="28"/>
          <w:szCs w:val="28"/>
        </w:rPr>
        <w:t>– рекламно-пропагандистская кампания (мероприятие).</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Пай</w:t>
      </w:r>
      <w:r w:rsidRPr="006141E7">
        <w:rPr>
          <w:rFonts w:ascii="Times New Roman" w:hAnsi="Times New Roman" w:cs="Times New Roman"/>
          <w:color w:val="000000"/>
          <w:sz w:val="28"/>
          <w:szCs w:val="28"/>
        </w:rPr>
        <w:t xml:space="preserve"> – доля, часть, вклад.                                            </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Пакотильные товары </w:t>
      </w:r>
      <w:r w:rsidRPr="006141E7">
        <w:rPr>
          <w:rFonts w:ascii="Times New Roman" w:hAnsi="Times New Roman" w:cs="Times New Roman"/>
          <w:color w:val="000000"/>
          <w:sz w:val="28"/>
          <w:szCs w:val="28"/>
        </w:rPr>
        <w:t>– товары низшего качества.</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Парафирование </w:t>
      </w:r>
      <w:r w:rsidRPr="006141E7">
        <w:rPr>
          <w:rFonts w:ascii="Times New Roman" w:hAnsi="Times New Roman" w:cs="Times New Roman"/>
          <w:color w:val="000000"/>
          <w:sz w:val="28"/>
          <w:szCs w:val="28"/>
        </w:rPr>
        <w:t>– письменное подтверждение согласия с текстом договора.</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Паритет </w:t>
      </w:r>
      <w:r w:rsidRPr="006141E7">
        <w:rPr>
          <w:rFonts w:ascii="Times New Roman" w:hAnsi="Times New Roman" w:cs="Times New Roman"/>
          <w:color w:val="000000"/>
          <w:sz w:val="28"/>
          <w:szCs w:val="28"/>
        </w:rPr>
        <w:t>– одинаковое положение, равенство сторон.</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Пассив предприятия </w:t>
      </w:r>
      <w:r w:rsidRPr="006141E7">
        <w:rPr>
          <w:rFonts w:ascii="Times New Roman" w:hAnsi="Times New Roman" w:cs="Times New Roman"/>
          <w:color w:val="000000"/>
          <w:sz w:val="28"/>
          <w:szCs w:val="28"/>
        </w:rPr>
        <w:t>– задолженность предприятия.</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Патент </w:t>
      </w:r>
      <w:r w:rsidRPr="006141E7">
        <w:rPr>
          <w:rFonts w:ascii="Times New Roman" w:hAnsi="Times New Roman" w:cs="Times New Roman"/>
          <w:color w:val="000000"/>
          <w:sz w:val="28"/>
          <w:szCs w:val="28"/>
        </w:rPr>
        <w:t>– документ, выдаваемый частному лицу от имени государства и удостоверяющий право авторской собственности.</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Паушальная сумма</w:t>
      </w:r>
      <w:r w:rsidRPr="006141E7">
        <w:rPr>
          <w:rFonts w:ascii="Times New Roman" w:hAnsi="Times New Roman" w:cs="Times New Roman"/>
          <w:color w:val="000000"/>
          <w:sz w:val="28"/>
          <w:szCs w:val="28"/>
        </w:rPr>
        <w:t xml:space="preserve"> – общая сумма уплаты за товар или услуги.</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Пеня </w:t>
      </w:r>
      <w:r w:rsidRPr="006141E7">
        <w:rPr>
          <w:rFonts w:ascii="Times New Roman" w:hAnsi="Times New Roman" w:cs="Times New Roman"/>
          <w:color w:val="000000"/>
          <w:sz w:val="28"/>
          <w:szCs w:val="28"/>
        </w:rPr>
        <w:t>– неустойка за просроченное выполнение обязательств.</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proofErr w:type="spellStart"/>
      <w:r w:rsidRPr="006141E7">
        <w:rPr>
          <w:rFonts w:ascii="Times New Roman" w:hAnsi="Times New Roman" w:cs="Times New Roman"/>
          <w:b/>
          <w:bCs/>
          <w:color w:val="000000"/>
          <w:sz w:val="28"/>
          <w:szCs w:val="28"/>
        </w:rPr>
        <w:t>Перформер</w:t>
      </w:r>
      <w:proofErr w:type="spellEnd"/>
      <w:r w:rsidRPr="006141E7">
        <w:rPr>
          <w:rFonts w:ascii="Times New Roman" w:hAnsi="Times New Roman" w:cs="Times New Roman"/>
          <w:b/>
          <w:bCs/>
          <w:color w:val="000000"/>
          <w:sz w:val="28"/>
          <w:szCs w:val="28"/>
        </w:rPr>
        <w:t xml:space="preserve"> </w:t>
      </w:r>
      <w:r w:rsidRPr="006141E7">
        <w:rPr>
          <w:rFonts w:ascii="Times New Roman" w:hAnsi="Times New Roman" w:cs="Times New Roman"/>
          <w:color w:val="000000"/>
          <w:sz w:val="28"/>
          <w:szCs w:val="28"/>
        </w:rPr>
        <w:t>– акция, пользующаяся успехом на рынке.</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Платеж </w:t>
      </w:r>
      <w:r w:rsidRPr="006141E7">
        <w:rPr>
          <w:rFonts w:ascii="Times New Roman" w:hAnsi="Times New Roman" w:cs="Times New Roman"/>
          <w:color w:val="000000"/>
          <w:sz w:val="28"/>
          <w:szCs w:val="28"/>
        </w:rPr>
        <w:t>– погашение денежных обязательств.</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Платежеспособность </w:t>
      </w:r>
      <w:r w:rsidRPr="006141E7">
        <w:rPr>
          <w:rFonts w:ascii="Times New Roman" w:hAnsi="Times New Roman" w:cs="Times New Roman"/>
          <w:color w:val="000000"/>
          <w:sz w:val="28"/>
          <w:szCs w:val="28"/>
        </w:rPr>
        <w:t>– возможность выполнять свои финансовые обязательства.</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Платежеспособный спрос </w:t>
      </w:r>
      <w:r w:rsidRPr="006141E7">
        <w:rPr>
          <w:rFonts w:ascii="Times New Roman" w:hAnsi="Times New Roman" w:cs="Times New Roman"/>
          <w:color w:val="000000"/>
          <w:sz w:val="28"/>
          <w:szCs w:val="28"/>
        </w:rPr>
        <w:t>– потребность населения в товарах (работах, услугах), обеспеченная наличием у него необходимых средств.</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Платежное поручение </w:t>
      </w:r>
      <w:r w:rsidRPr="006141E7">
        <w:rPr>
          <w:rFonts w:ascii="Times New Roman" w:hAnsi="Times New Roman" w:cs="Times New Roman"/>
          <w:color w:val="000000"/>
          <w:sz w:val="28"/>
          <w:szCs w:val="28"/>
        </w:rPr>
        <w:t>– письменное распоряжение предприятия своему банку о перечислении денег указанному получателю.</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Подрядчик </w:t>
      </w:r>
      <w:r w:rsidRPr="006141E7">
        <w:rPr>
          <w:rFonts w:ascii="Times New Roman" w:hAnsi="Times New Roman" w:cs="Times New Roman"/>
          <w:color w:val="000000"/>
          <w:sz w:val="28"/>
          <w:szCs w:val="28"/>
        </w:rPr>
        <w:t>– лицо, выполняющее в соответствии с договором работу по заказу.</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Покупательная способность </w:t>
      </w:r>
      <w:r w:rsidRPr="006141E7">
        <w:rPr>
          <w:rFonts w:ascii="Times New Roman" w:hAnsi="Times New Roman" w:cs="Times New Roman"/>
          <w:color w:val="000000"/>
          <w:sz w:val="28"/>
          <w:szCs w:val="28"/>
        </w:rPr>
        <w:t>– характеристика денег, показывающая возможность покупки на них товаров.</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Полис </w:t>
      </w:r>
      <w:r w:rsidRPr="006141E7">
        <w:rPr>
          <w:rFonts w:ascii="Times New Roman" w:hAnsi="Times New Roman" w:cs="Times New Roman"/>
          <w:color w:val="000000"/>
          <w:sz w:val="28"/>
          <w:szCs w:val="28"/>
        </w:rPr>
        <w:t>– документ о страховании.</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lastRenderedPageBreak/>
        <w:t xml:space="preserve">Полномочный агент предприятия-производителя по сбыту и агент по закупкам </w:t>
      </w:r>
      <w:r w:rsidRPr="006141E7">
        <w:rPr>
          <w:rFonts w:ascii="Times New Roman" w:hAnsi="Times New Roman" w:cs="Times New Roman"/>
          <w:color w:val="000000"/>
          <w:sz w:val="28"/>
          <w:szCs w:val="28"/>
        </w:rPr>
        <w:t xml:space="preserve">– </w:t>
      </w:r>
      <w:proofErr w:type="gramStart"/>
      <w:r w:rsidRPr="006141E7">
        <w:rPr>
          <w:rFonts w:ascii="Times New Roman" w:hAnsi="Times New Roman" w:cs="Times New Roman"/>
          <w:color w:val="000000"/>
          <w:sz w:val="28"/>
          <w:szCs w:val="28"/>
        </w:rPr>
        <w:t>работники, постоянно сотрудничающие с отделом сбыта</w:t>
      </w:r>
      <w:proofErr w:type="gramEnd"/>
      <w:r w:rsidRPr="006141E7">
        <w:rPr>
          <w:rFonts w:ascii="Times New Roman" w:hAnsi="Times New Roman" w:cs="Times New Roman"/>
          <w:color w:val="000000"/>
          <w:sz w:val="28"/>
          <w:szCs w:val="28"/>
        </w:rPr>
        <w:t xml:space="preserve"> и материально-технического снабжения предприятий, работающие на договорах.</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Полный цикл обслуживания в оптовой торговле – </w:t>
      </w:r>
      <w:r w:rsidRPr="006141E7">
        <w:rPr>
          <w:rFonts w:ascii="Times New Roman" w:hAnsi="Times New Roman" w:cs="Times New Roman"/>
          <w:color w:val="000000"/>
          <w:sz w:val="28"/>
          <w:szCs w:val="28"/>
        </w:rPr>
        <w:t>хранение товара, обеспечение его доставки, финансирование (кредитование) и услуги по организации торговли.</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Порто-франко </w:t>
      </w:r>
      <w:r w:rsidRPr="006141E7">
        <w:rPr>
          <w:rFonts w:ascii="Times New Roman" w:hAnsi="Times New Roman" w:cs="Times New Roman"/>
          <w:color w:val="000000"/>
          <w:sz w:val="28"/>
          <w:szCs w:val="28"/>
        </w:rPr>
        <w:t xml:space="preserve">– порт или приморский район беспошлинного ввоза товаров.                   </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Портфель заказов </w:t>
      </w:r>
      <w:r w:rsidRPr="006141E7">
        <w:rPr>
          <w:rFonts w:ascii="Times New Roman" w:hAnsi="Times New Roman" w:cs="Times New Roman"/>
          <w:color w:val="000000"/>
          <w:sz w:val="28"/>
          <w:szCs w:val="28"/>
        </w:rPr>
        <w:t>– набор заказов потребителей продукции предприятия.</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Посредничество </w:t>
      </w:r>
      <w:r w:rsidRPr="006141E7">
        <w:rPr>
          <w:rFonts w:ascii="Times New Roman" w:hAnsi="Times New Roman" w:cs="Times New Roman"/>
          <w:color w:val="000000"/>
          <w:sz w:val="28"/>
          <w:szCs w:val="28"/>
        </w:rPr>
        <w:t>– вид предпринимательской деятельности по установлению коммерческих связей между производителями и потребителями товаров (работ, услуг).</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Поставка </w:t>
      </w:r>
      <w:r w:rsidRPr="006141E7">
        <w:rPr>
          <w:rFonts w:ascii="Times New Roman" w:hAnsi="Times New Roman" w:cs="Times New Roman"/>
          <w:color w:val="000000"/>
          <w:sz w:val="28"/>
          <w:szCs w:val="28"/>
        </w:rPr>
        <w:t>– передача продукции по договору-заказу.</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«Потребительская корзина» </w:t>
      </w:r>
      <w:r w:rsidRPr="006141E7">
        <w:rPr>
          <w:rFonts w:ascii="Times New Roman" w:hAnsi="Times New Roman" w:cs="Times New Roman"/>
          <w:color w:val="000000"/>
          <w:sz w:val="28"/>
          <w:szCs w:val="28"/>
        </w:rPr>
        <w:t>– выборочная группа товаров, отражающая состояние потребления данной территории или группы населения.</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Потребительская стоимость </w:t>
      </w:r>
      <w:r w:rsidRPr="006141E7">
        <w:rPr>
          <w:rFonts w:ascii="Times New Roman" w:hAnsi="Times New Roman" w:cs="Times New Roman"/>
          <w:color w:val="000000"/>
          <w:sz w:val="28"/>
          <w:szCs w:val="28"/>
        </w:rPr>
        <w:t>– полезность вещи, способность товара удовлетворять потребности покупателя.</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Пошлина </w:t>
      </w:r>
      <w:r w:rsidRPr="006141E7">
        <w:rPr>
          <w:rFonts w:ascii="Times New Roman" w:hAnsi="Times New Roman" w:cs="Times New Roman"/>
          <w:color w:val="000000"/>
          <w:sz w:val="28"/>
          <w:szCs w:val="28"/>
        </w:rPr>
        <w:t>– особый налог, взимаемый государством за исполнение им определенных функций.</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Предмет труда </w:t>
      </w:r>
      <w:r w:rsidRPr="006141E7">
        <w:rPr>
          <w:rFonts w:ascii="Times New Roman" w:hAnsi="Times New Roman" w:cs="Times New Roman"/>
          <w:color w:val="000000"/>
          <w:sz w:val="28"/>
          <w:szCs w:val="28"/>
        </w:rPr>
        <w:t>– вещества, вещи, на которые человек воздействует в процессе труда.</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Предпринимательство </w:t>
      </w:r>
      <w:r w:rsidRPr="006141E7">
        <w:rPr>
          <w:rFonts w:ascii="Times New Roman" w:hAnsi="Times New Roman" w:cs="Times New Roman"/>
          <w:color w:val="000000"/>
          <w:sz w:val="28"/>
          <w:szCs w:val="28"/>
        </w:rPr>
        <w:t>– самостоятельная, осуществляемая на свой риск деятельность, направленная на систематическое получение прибыли от пользования имуществом, продажи товаров; выполнение работ или оказание услуг лицами, зарегистрированными в этом качестве, в установленном законом порядке.</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Предприятие </w:t>
      </w:r>
      <w:r w:rsidRPr="006141E7">
        <w:rPr>
          <w:rFonts w:ascii="Times New Roman" w:hAnsi="Times New Roman" w:cs="Times New Roman"/>
          <w:color w:val="000000"/>
          <w:sz w:val="28"/>
          <w:szCs w:val="28"/>
        </w:rPr>
        <w:t>– имущественный комплекс, используемый для осуществления предпринимательской деятельности.</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Презентация </w:t>
      </w:r>
      <w:r w:rsidRPr="006141E7">
        <w:rPr>
          <w:rFonts w:ascii="Times New Roman" w:hAnsi="Times New Roman" w:cs="Times New Roman"/>
          <w:color w:val="000000"/>
          <w:sz w:val="28"/>
          <w:szCs w:val="28"/>
        </w:rPr>
        <w:t>- публичное представление предприятия или товара.</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Пресс-релиз </w:t>
      </w:r>
      <w:r w:rsidRPr="006141E7">
        <w:rPr>
          <w:rFonts w:ascii="Times New Roman" w:hAnsi="Times New Roman" w:cs="Times New Roman"/>
          <w:color w:val="000000"/>
          <w:sz w:val="28"/>
          <w:szCs w:val="28"/>
        </w:rPr>
        <w:t>– официальная информация о предприятии или его товаре, подготовленная для использования в печати.</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Претензия </w:t>
      </w:r>
      <w:r w:rsidRPr="006141E7">
        <w:rPr>
          <w:rFonts w:ascii="Times New Roman" w:hAnsi="Times New Roman" w:cs="Times New Roman"/>
          <w:color w:val="000000"/>
          <w:sz w:val="28"/>
          <w:szCs w:val="28"/>
        </w:rPr>
        <w:t>– заявление покупателя об обнаруженном им недостатке товара.</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Преференции </w:t>
      </w:r>
      <w:r w:rsidRPr="006141E7">
        <w:rPr>
          <w:rFonts w:ascii="Times New Roman" w:hAnsi="Times New Roman" w:cs="Times New Roman"/>
          <w:color w:val="000000"/>
          <w:sz w:val="28"/>
          <w:szCs w:val="28"/>
        </w:rPr>
        <w:t>– торговые льготы, предоставляемые одним государством другому.</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Прибыль </w:t>
      </w:r>
      <w:r w:rsidRPr="006141E7">
        <w:rPr>
          <w:rFonts w:ascii="Times New Roman" w:hAnsi="Times New Roman" w:cs="Times New Roman"/>
          <w:color w:val="000000"/>
          <w:sz w:val="28"/>
          <w:szCs w:val="28"/>
        </w:rPr>
        <w:t>– часть дохода, оставшаяся после вычета из него затрат (включающих оплату труда и проценты по краткосрочным банковским кредитам).</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Приватизация </w:t>
      </w:r>
      <w:r w:rsidRPr="006141E7">
        <w:rPr>
          <w:rFonts w:ascii="Times New Roman" w:hAnsi="Times New Roman" w:cs="Times New Roman"/>
          <w:color w:val="000000"/>
          <w:sz w:val="28"/>
          <w:szCs w:val="28"/>
        </w:rPr>
        <w:t xml:space="preserve">– преобразование государственной и муниципальной собственности в </w:t>
      </w:r>
      <w:proofErr w:type="gramStart"/>
      <w:r w:rsidRPr="006141E7">
        <w:rPr>
          <w:rFonts w:ascii="Times New Roman" w:hAnsi="Times New Roman" w:cs="Times New Roman"/>
          <w:color w:val="000000"/>
          <w:sz w:val="28"/>
          <w:szCs w:val="28"/>
        </w:rPr>
        <w:t>частную</w:t>
      </w:r>
      <w:proofErr w:type="gramEnd"/>
      <w:r w:rsidRPr="006141E7">
        <w:rPr>
          <w:rFonts w:ascii="Times New Roman" w:hAnsi="Times New Roman" w:cs="Times New Roman"/>
          <w:color w:val="000000"/>
          <w:sz w:val="28"/>
          <w:szCs w:val="28"/>
        </w:rPr>
        <w:t>.</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Принципал </w:t>
      </w:r>
      <w:r w:rsidRPr="006141E7">
        <w:rPr>
          <w:rFonts w:ascii="Times New Roman" w:hAnsi="Times New Roman" w:cs="Times New Roman"/>
          <w:color w:val="000000"/>
          <w:sz w:val="28"/>
          <w:szCs w:val="28"/>
        </w:rPr>
        <w:t>– лицо, которое представляет агент.</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lastRenderedPageBreak/>
        <w:t xml:space="preserve">Программно-целевое управление </w:t>
      </w:r>
      <w:r w:rsidRPr="006141E7">
        <w:rPr>
          <w:rFonts w:ascii="Times New Roman" w:hAnsi="Times New Roman" w:cs="Times New Roman"/>
          <w:color w:val="000000"/>
          <w:sz w:val="28"/>
          <w:szCs w:val="28"/>
        </w:rPr>
        <w:t>– управление, ориентированное на достижение конечных целей предприятия (например, управление развитием, качеством продукции и т. п.).</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Прогрессивный налог </w:t>
      </w:r>
      <w:r w:rsidRPr="006141E7">
        <w:rPr>
          <w:rFonts w:ascii="Times New Roman" w:hAnsi="Times New Roman" w:cs="Times New Roman"/>
          <w:color w:val="000000"/>
          <w:sz w:val="28"/>
          <w:szCs w:val="28"/>
        </w:rPr>
        <w:t xml:space="preserve">– налог, возрастающий по мере роста облагаемой величины.                     </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Продуцент </w:t>
      </w:r>
      <w:r w:rsidRPr="006141E7">
        <w:rPr>
          <w:rFonts w:ascii="Times New Roman" w:hAnsi="Times New Roman" w:cs="Times New Roman"/>
          <w:color w:val="000000"/>
          <w:sz w:val="28"/>
          <w:szCs w:val="28"/>
        </w:rPr>
        <w:t>– производитель товара (работы, услуги).</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Производительность труда </w:t>
      </w:r>
      <w:r w:rsidRPr="006141E7">
        <w:rPr>
          <w:rFonts w:ascii="Times New Roman" w:hAnsi="Times New Roman" w:cs="Times New Roman"/>
          <w:color w:val="000000"/>
          <w:sz w:val="28"/>
          <w:szCs w:val="28"/>
        </w:rPr>
        <w:t>– количество продукции, создаваемой в единицу времени.</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Производственная мощность </w:t>
      </w:r>
      <w:r w:rsidRPr="006141E7">
        <w:rPr>
          <w:rFonts w:ascii="Times New Roman" w:hAnsi="Times New Roman" w:cs="Times New Roman"/>
          <w:color w:val="000000"/>
          <w:sz w:val="28"/>
          <w:szCs w:val="28"/>
        </w:rPr>
        <w:t>– максимальный возможный выпуск продукции в единицу времени.</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Производственная цена </w:t>
      </w:r>
      <w:r w:rsidRPr="006141E7">
        <w:rPr>
          <w:rFonts w:ascii="Times New Roman" w:hAnsi="Times New Roman" w:cs="Times New Roman"/>
          <w:color w:val="000000"/>
          <w:sz w:val="28"/>
          <w:szCs w:val="28"/>
        </w:rPr>
        <w:t>– цена, по которой производитель поставляет товар крупными партиями оптовым торговцам. Эта цена равна сумме всех производственных и маркетинговых издержек плюс ожидаемая прибыль. Производственная цена обычно составляет до 40 до 60 % розничной цены.</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proofErr w:type="spellStart"/>
      <w:r w:rsidRPr="006141E7">
        <w:rPr>
          <w:rFonts w:ascii="Times New Roman" w:hAnsi="Times New Roman" w:cs="Times New Roman"/>
          <w:b/>
          <w:bCs/>
          <w:color w:val="000000"/>
          <w:sz w:val="28"/>
          <w:szCs w:val="28"/>
        </w:rPr>
        <w:t>Прокурация</w:t>
      </w:r>
      <w:proofErr w:type="spellEnd"/>
      <w:r w:rsidRPr="006141E7">
        <w:rPr>
          <w:rFonts w:ascii="Times New Roman" w:hAnsi="Times New Roman" w:cs="Times New Roman"/>
          <w:b/>
          <w:bCs/>
          <w:color w:val="000000"/>
          <w:sz w:val="28"/>
          <w:szCs w:val="28"/>
        </w:rPr>
        <w:t xml:space="preserve"> </w:t>
      </w:r>
      <w:r w:rsidRPr="006141E7">
        <w:rPr>
          <w:rFonts w:ascii="Times New Roman" w:hAnsi="Times New Roman" w:cs="Times New Roman"/>
          <w:color w:val="000000"/>
          <w:sz w:val="28"/>
          <w:szCs w:val="28"/>
        </w:rPr>
        <w:t>– нотариальная доверенность на совершение торговых сделок от имени доверителя.</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proofErr w:type="spellStart"/>
      <w:r w:rsidRPr="006141E7">
        <w:rPr>
          <w:rFonts w:ascii="Times New Roman" w:hAnsi="Times New Roman" w:cs="Times New Roman"/>
          <w:b/>
          <w:bCs/>
          <w:color w:val="000000"/>
          <w:sz w:val="28"/>
          <w:szCs w:val="28"/>
        </w:rPr>
        <w:t>Пролонгирование</w:t>
      </w:r>
      <w:proofErr w:type="spellEnd"/>
      <w:r w:rsidRPr="006141E7">
        <w:rPr>
          <w:rFonts w:ascii="Times New Roman" w:hAnsi="Times New Roman" w:cs="Times New Roman"/>
          <w:b/>
          <w:bCs/>
          <w:color w:val="000000"/>
          <w:sz w:val="28"/>
          <w:szCs w:val="28"/>
        </w:rPr>
        <w:t xml:space="preserve"> </w:t>
      </w:r>
      <w:r w:rsidRPr="006141E7">
        <w:rPr>
          <w:rFonts w:ascii="Times New Roman" w:hAnsi="Times New Roman" w:cs="Times New Roman"/>
          <w:color w:val="000000"/>
          <w:sz w:val="28"/>
          <w:szCs w:val="28"/>
        </w:rPr>
        <w:t>– продление.</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Проспект </w:t>
      </w:r>
      <w:r w:rsidRPr="006141E7">
        <w:rPr>
          <w:rFonts w:ascii="Times New Roman" w:hAnsi="Times New Roman" w:cs="Times New Roman"/>
          <w:color w:val="000000"/>
          <w:sz w:val="28"/>
          <w:szCs w:val="28"/>
        </w:rPr>
        <w:t>– издание, содержащее информацию о товаре.</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Протекционизм </w:t>
      </w:r>
      <w:r w:rsidRPr="006141E7">
        <w:rPr>
          <w:rFonts w:ascii="Times New Roman" w:hAnsi="Times New Roman" w:cs="Times New Roman"/>
          <w:color w:val="000000"/>
          <w:sz w:val="28"/>
          <w:szCs w:val="28"/>
        </w:rPr>
        <w:t>– политика защиты отечественных производителей товаров от иностранных конкурентов.</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Профит </w:t>
      </w:r>
      <w:r w:rsidRPr="006141E7">
        <w:rPr>
          <w:rFonts w:ascii="Times New Roman" w:hAnsi="Times New Roman" w:cs="Times New Roman"/>
          <w:color w:val="000000"/>
          <w:sz w:val="28"/>
          <w:szCs w:val="28"/>
        </w:rPr>
        <w:t xml:space="preserve">– выгода.                            </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Процентная ставка </w:t>
      </w:r>
      <w:r w:rsidRPr="006141E7">
        <w:rPr>
          <w:rFonts w:ascii="Times New Roman" w:hAnsi="Times New Roman" w:cs="Times New Roman"/>
          <w:color w:val="000000"/>
          <w:sz w:val="28"/>
          <w:szCs w:val="28"/>
        </w:rPr>
        <w:t>– плата за кредит, выраженная в процентах к его сумме.</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Прямые затраты </w:t>
      </w:r>
      <w:r w:rsidRPr="006141E7">
        <w:rPr>
          <w:rFonts w:ascii="Times New Roman" w:hAnsi="Times New Roman" w:cs="Times New Roman"/>
          <w:color w:val="000000"/>
          <w:sz w:val="28"/>
          <w:szCs w:val="28"/>
        </w:rPr>
        <w:t>– расходы предприятия, непосредственно связанные с производством товара (на сырье, основные материалы, зарплату, износ инструмента).</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Пул </w:t>
      </w:r>
      <w:r w:rsidRPr="006141E7">
        <w:rPr>
          <w:rFonts w:ascii="Times New Roman" w:hAnsi="Times New Roman" w:cs="Times New Roman"/>
          <w:color w:val="000000"/>
          <w:sz w:val="28"/>
          <w:szCs w:val="28"/>
        </w:rPr>
        <w:t>– картельное соглашение, при котором прибыль поступает в общий фонд.</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Пункт </w:t>
      </w:r>
      <w:r w:rsidRPr="006141E7">
        <w:rPr>
          <w:rFonts w:ascii="Times New Roman" w:hAnsi="Times New Roman" w:cs="Times New Roman"/>
          <w:color w:val="000000"/>
          <w:sz w:val="28"/>
          <w:szCs w:val="28"/>
        </w:rPr>
        <w:t>– единица, используемая для показания изменения цен на бирже.</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p>
    <w:p w:rsidR="006141E7" w:rsidRPr="006141E7" w:rsidRDefault="006141E7" w:rsidP="006141E7">
      <w:pPr>
        <w:shd w:val="clear" w:color="auto" w:fill="FFFFFF"/>
        <w:spacing w:after="0" w:line="240" w:lineRule="auto"/>
        <w:ind w:firstLine="567"/>
        <w:jc w:val="center"/>
        <w:rPr>
          <w:rFonts w:ascii="Times New Roman" w:hAnsi="Times New Roman" w:cs="Times New Roman"/>
          <w:b/>
          <w:bCs/>
          <w:sz w:val="28"/>
          <w:szCs w:val="28"/>
        </w:rPr>
      </w:pPr>
      <w:proofErr w:type="gramStart"/>
      <w:r w:rsidRPr="006141E7">
        <w:rPr>
          <w:rFonts w:ascii="Times New Roman" w:hAnsi="Times New Roman" w:cs="Times New Roman"/>
          <w:b/>
          <w:bCs/>
          <w:sz w:val="28"/>
          <w:szCs w:val="28"/>
        </w:rPr>
        <w:t>Р</w:t>
      </w:r>
      <w:proofErr w:type="gramEnd"/>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Рантье </w:t>
      </w:r>
      <w:r w:rsidRPr="006141E7">
        <w:rPr>
          <w:rFonts w:ascii="Times New Roman" w:hAnsi="Times New Roman" w:cs="Times New Roman"/>
          <w:color w:val="000000"/>
          <w:sz w:val="28"/>
          <w:szCs w:val="28"/>
        </w:rPr>
        <w:t>– лицо, живущее на ренту.</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Расчетный (текущий) счет </w:t>
      </w:r>
      <w:r w:rsidRPr="006141E7">
        <w:rPr>
          <w:rFonts w:ascii="Times New Roman" w:hAnsi="Times New Roman" w:cs="Times New Roman"/>
          <w:color w:val="000000"/>
          <w:sz w:val="28"/>
          <w:szCs w:val="28"/>
        </w:rPr>
        <w:t>– счет предприятия в банке, служащий для хранения денег, выполнения расчетных, кассовых и кредитных операций.</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Реальная заработная плата </w:t>
      </w:r>
      <w:r w:rsidRPr="006141E7">
        <w:rPr>
          <w:rFonts w:ascii="Times New Roman" w:hAnsi="Times New Roman" w:cs="Times New Roman"/>
          <w:color w:val="000000"/>
          <w:sz w:val="28"/>
          <w:szCs w:val="28"/>
        </w:rPr>
        <w:t>– количество материальных благ и услуг, которые можно приобрести за денежный заработок.</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Ревальвация </w:t>
      </w:r>
      <w:r w:rsidRPr="006141E7">
        <w:rPr>
          <w:rFonts w:ascii="Times New Roman" w:hAnsi="Times New Roman" w:cs="Times New Roman"/>
          <w:color w:val="000000"/>
          <w:sz w:val="28"/>
          <w:szCs w:val="28"/>
        </w:rPr>
        <w:t>– действие, противоположное по смыслу девальвации (т. е. повышение курса национальной валюты).</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Регалии </w:t>
      </w:r>
      <w:r w:rsidRPr="006141E7">
        <w:rPr>
          <w:rFonts w:ascii="Times New Roman" w:hAnsi="Times New Roman" w:cs="Times New Roman"/>
          <w:color w:val="000000"/>
          <w:sz w:val="28"/>
          <w:szCs w:val="28"/>
        </w:rPr>
        <w:t>– предприятия, служащие источником государственных доходов.</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Регресс </w:t>
      </w:r>
      <w:r w:rsidRPr="006141E7">
        <w:rPr>
          <w:rFonts w:ascii="Times New Roman" w:hAnsi="Times New Roman" w:cs="Times New Roman"/>
          <w:color w:val="000000"/>
          <w:sz w:val="28"/>
          <w:szCs w:val="28"/>
        </w:rPr>
        <w:t>– встречное требование о возвращении уплаченной суммы.</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Регрессивный налог </w:t>
      </w:r>
      <w:r w:rsidRPr="006141E7">
        <w:rPr>
          <w:rFonts w:ascii="Times New Roman" w:hAnsi="Times New Roman" w:cs="Times New Roman"/>
          <w:color w:val="000000"/>
          <w:sz w:val="28"/>
          <w:szCs w:val="28"/>
        </w:rPr>
        <w:t>– налог, при котором низкие показатели облагаются больше, чем высокие.</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lastRenderedPageBreak/>
        <w:t xml:space="preserve">Режим наибольшего благоприятствования – </w:t>
      </w:r>
      <w:r w:rsidRPr="006141E7">
        <w:rPr>
          <w:rFonts w:ascii="Times New Roman" w:hAnsi="Times New Roman" w:cs="Times New Roman"/>
          <w:color w:val="000000"/>
          <w:sz w:val="28"/>
          <w:szCs w:val="28"/>
        </w:rPr>
        <w:t>предоставление стране преимуществ в торговле.</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Резервный фонд </w:t>
      </w:r>
      <w:r w:rsidRPr="006141E7">
        <w:rPr>
          <w:rFonts w:ascii="Times New Roman" w:hAnsi="Times New Roman" w:cs="Times New Roman"/>
          <w:color w:val="000000"/>
          <w:sz w:val="28"/>
          <w:szCs w:val="28"/>
        </w:rPr>
        <w:t>– фонд денежных средств, создаваемый предприятием на непредвиденные случаи.</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Резидент </w:t>
      </w:r>
      <w:r w:rsidRPr="006141E7">
        <w:rPr>
          <w:rFonts w:ascii="Times New Roman" w:hAnsi="Times New Roman" w:cs="Times New Roman"/>
          <w:color w:val="000000"/>
          <w:sz w:val="28"/>
          <w:szCs w:val="28"/>
        </w:rPr>
        <w:t>– представитель организации, постоянно пребывающий в данной стране.</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Реимпорт </w:t>
      </w:r>
      <w:r w:rsidRPr="006141E7">
        <w:rPr>
          <w:rFonts w:ascii="Times New Roman" w:hAnsi="Times New Roman" w:cs="Times New Roman"/>
          <w:color w:val="000000"/>
          <w:sz w:val="28"/>
          <w:szCs w:val="28"/>
        </w:rPr>
        <w:t>– возврат из-за границы вывезенных товаров.</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Реинвестирование </w:t>
      </w:r>
      <w:r w:rsidRPr="006141E7">
        <w:rPr>
          <w:rFonts w:ascii="Times New Roman" w:hAnsi="Times New Roman" w:cs="Times New Roman"/>
          <w:color w:val="000000"/>
          <w:sz w:val="28"/>
          <w:szCs w:val="28"/>
        </w:rPr>
        <w:t>– вторичное инвестирование средств, заработанных в результате первичного инвестирования.</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Рейтинг </w:t>
      </w:r>
      <w:r w:rsidRPr="006141E7">
        <w:rPr>
          <w:rFonts w:ascii="Times New Roman" w:hAnsi="Times New Roman" w:cs="Times New Roman"/>
          <w:color w:val="000000"/>
          <w:sz w:val="28"/>
          <w:szCs w:val="28"/>
        </w:rPr>
        <w:t>– субъективная оценка какого-либо явления или лица по заданной шкале.</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Реквизит </w:t>
      </w:r>
      <w:r w:rsidRPr="006141E7">
        <w:rPr>
          <w:rFonts w:ascii="Times New Roman" w:hAnsi="Times New Roman" w:cs="Times New Roman"/>
          <w:color w:val="000000"/>
          <w:sz w:val="28"/>
          <w:szCs w:val="28"/>
        </w:rPr>
        <w:t>– установленный набор сведений.</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Реклама</w:t>
      </w:r>
      <w:r w:rsidRPr="006141E7">
        <w:rPr>
          <w:rFonts w:ascii="Times New Roman" w:hAnsi="Times New Roman" w:cs="Times New Roman"/>
          <w:color w:val="000000"/>
          <w:sz w:val="28"/>
          <w:szCs w:val="28"/>
        </w:rPr>
        <w:t xml:space="preserve"> – оповещение о товарах с целью создания на них спроса.</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Рекламация </w:t>
      </w:r>
      <w:r w:rsidRPr="006141E7">
        <w:rPr>
          <w:rFonts w:ascii="Times New Roman" w:hAnsi="Times New Roman" w:cs="Times New Roman"/>
          <w:color w:val="000000"/>
          <w:sz w:val="28"/>
          <w:szCs w:val="28"/>
        </w:rPr>
        <w:t>– претензия потребителя к продавцу по качеству товара или услуги.</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Ремиссия </w:t>
      </w:r>
      <w:r w:rsidRPr="006141E7">
        <w:rPr>
          <w:rFonts w:ascii="Times New Roman" w:hAnsi="Times New Roman" w:cs="Times New Roman"/>
          <w:color w:val="000000"/>
          <w:sz w:val="28"/>
          <w:szCs w:val="28"/>
        </w:rPr>
        <w:t xml:space="preserve">– скидка для округления сумм платежа по счетам.                         </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Реновация </w:t>
      </w:r>
      <w:r w:rsidRPr="006141E7">
        <w:rPr>
          <w:rFonts w:ascii="Times New Roman" w:hAnsi="Times New Roman" w:cs="Times New Roman"/>
          <w:color w:val="000000"/>
          <w:sz w:val="28"/>
          <w:szCs w:val="28"/>
        </w:rPr>
        <w:t>– замена изношенных основных фондов.</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Рента </w:t>
      </w:r>
      <w:r w:rsidRPr="006141E7">
        <w:rPr>
          <w:rFonts w:ascii="Times New Roman" w:hAnsi="Times New Roman" w:cs="Times New Roman"/>
          <w:color w:val="000000"/>
          <w:sz w:val="28"/>
          <w:szCs w:val="28"/>
        </w:rPr>
        <w:t>– регулярный доход собственника, не связанный с его самостоятельной предпринимательской деятельностью (например, от ценных бумаг, сдачи в аренду имущества и т. д.).</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Рентабельность </w:t>
      </w:r>
      <w:r w:rsidRPr="006141E7">
        <w:rPr>
          <w:rFonts w:ascii="Times New Roman" w:hAnsi="Times New Roman" w:cs="Times New Roman"/>
          <w:color w:val="000000"/>
          <w:sz w:val="28"/>
          <w:szCs w:val="28"/>
        </w:rPr>
        <w:t>– отношение прибыли к затратам.</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Рентинг </w:t>
      </w:r>
      <w:r w:rsidRPr="006141E7">
        <w:rPr>
          <w:rFonts w:ascii="Times New Roman" w:hAnsi="Times New Roman" w:cs="Times New Roman"/>
          <w:color w:val="000000"/>
          <w:sz w:val="28"/>
          <w:szCs w:val="28"/>
        </w:rPr>
        <w:t>– краткосрочная аренда имущества без права его приобретения.</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Репрезентация </w:t>
      </w:r>
      <w:r w:rsidRPr="006141E7">
        <w:rPr>
          <w:rFonts w:ascii="Times New Roman" w:hAnsi="Times New Roman" w:cs="Times New Roman"/>
          <w:color w:val="000000"/>
          <w:sz w:val="28"/>
          <w:szCs w:val="28"/>
        </w:rPr>
        <w:t xml:space="preserve">– представительство.                     </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Реституция </w:t>
      </w:r>
      <w:r w:rsidRPr="006141E7">
        <w:rPr>
          <w:rFonts w:ascii="Times New Roman" w:hAnsi="Times New Roman" w:cs="Times New Roman"/>
          <w:i/>
          <w:iCs/>
          <w:color w:val="000000"/>
          <w:sz w:val="28"/>
          <w:szCs w:val="28"/>
        </w:rPr>
        <w:t xml:space="preserve">– </w:t>
      </w:r>
      <w:r w:rsidRPr="006141E7">
        <w:rPr>
          <w:rFonts w:ascii="Times New Roman" w:hAnsi="Times New Roman" w:cs="Times New Roman"/>
          <w:color w:val="000000"/>
          <w:sz w:val="28"/>
          <w:szCs w:val="28"/>
        </w:rPr>
        <w:t>возврат сторонам сделки всего полученного по ней в случае признания сделки недействительной.</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Рестрикция </w:t>
      </w:r>
      <w:r w:rsidRPr="006141E7">
        <w:rPr>
          <w:rFonts w:ascii="Times New Roman" w:hAnsi="Times New Roman" w:cs="Times New Roman"/>
          <w:color w:val="000000"/>
          <w:sz w:val="28"/>
          <w:szCs w:val="28"/>
        </w:rPr>
        <w:t>– ограничение производства товаров (работ, услуг) с целью удержания их цены.</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Ресурсы </w:t>
      </w:r>
      <w:r w:rsidRPr="006141E7">
        <w:rPr>
          <w:rFonts w:ascii="Times New Roman" w:hAnsi="Times New Roman" w:cs="Times New Roman"/>
          <w:color w:val="000000"/>
          <w:sz w:val="28"/>
          <w:szCs w:val="28"/>
        </w:rPr>
        <w:t>– финансовые, материальные, трудовые и природные средства, используемые предприятием в своей деятельности.</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Рефакция </w:t>
      </w:r>
      <w:r w:rsidRPr="006141E7">
        <w:rPr>
          <w:rFonts w:ascii="Times New Roman" w:hAnsi="Times New Roman" w:cs="Times New Roman"/>
          <w:color w:val="000000"/>
          <w:sz w:val="28"/>
          <w:szCs w:val="28"/>
        </w:rPr>
        <w:t>– скидка с оптовых цен товаров, качество которых ниже договорного.</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Референция</w:t>
      </w:r>
      <w:r w:rsidRPr="006141E7">
        <w:rPr>
          <w:rFonts w:ascii="Times New Roman" w:hAnsi="Times New Roman" w:cs="Times New Roman"/>
          <w:color w:val="000000"/>
          <w:sz w:val="28"/>
          <w:szCs w:val="28"/>
        </w:rPr>
        <w:t xml:space="preserve"> – характеристика.                 </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Рефинансирование </w:t>
      </w:r>
      <w:r w:rsidRPr="006141E7">
        <w:rPr>
          <w:rFonts w:ascii="Times New Roman" w:hAnsi="Times New Roman" w:cs="Times New Roman"/>
          <w:color w:val="000000"/>
          <w:sz w:val="28"/>
          <w:szCs w:val="28"/>
        </w:rPr>
        <w:t xml:space="preserve">– новые займы для уплаты по </w:t>
      </w:r>
      <w:proofErr w:type="gramStart"/>
      <w:r w:rsidRPr="006141E7">
        <w:rPr>
          <w:rFonts w:ascii="Times New Roman" w:hAnsi="Times New Roman" w:cs="Times New Roman"/>
          <w:color w:val="000000"/>
          <w:sz w:val="28"/>
          <w:szCs w:val="28"/>
        </w:rPr>
        <w:t>имеющимся</w:t>
      </w:r>
      <w:proofErr w:type="gramEnd"/>
      <w:r w:rsidRPr="006141E7">
        <w:rPr>
          <w:rFonts w:ascii="Times New Roman" w:hAnsi="Times New Roman" w:cs="Times New Roman"/>
          <w:color w:val="000000"/>
          <w:sz w:val="28"/>
          <w:szCs w:val="28"/>
        </w:rPr>
        <w:t>.</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Рецеписса </w:t>
      </w:r>
      <w:r w:rsidRPr="006141E7">
        <w:rPr>
          <w:rFonts w:ascii="Times New Roman" w:hAnsi="Times New Roman" w:cs="Times New Roman"/>
          <w:color w:val="000000"/>
          <w:sz w:val="28"/>
          <w:szCs w:val="28"/>
        </w:rPr>
        <w:t>– документ о получении товаров.</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Реципиент </w:t>
      </w:r>
      <w:r w:rsidRPr="006141E7">
        <w:rPr>
          <w:rFonts w:ascii="Times New Roman" w:hAnsi="Times New Roman" w:cs="Times New Roman"/>
          <w:color w:val="000000"/>
          <w:sz w:val="28"/>
          <w:szCs w:val="28"/>
        </w:rPr>
        <w:t>– получатель платежа.</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Реэкспорт </w:t>
      </w:r>
      <w:r w:rsidRPr="006141E7">
        <w:rPr>
          <w:rFonts w:ascii="Times New Roman" w:hAnsi="Times New Roman" w:cs="Times New Roman"/>
          <w:color w:val="000000"/>
          <w:sz w:val="28"/>
          <w:szCs w:val="28"/>
        </w:rPr>
        <w:t>– экспорт ранее ввезенных товаров в третью страну.</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Риск (экономический, технический) </w:t>
      </w:r>
      <w:r w:rsidRPr="006141E7">
        <w:rPr>
          <w:rFonts w:ascii="Times New Roman" w:hAnsi="Times New Roman" w:cs="Times New Roman"/>
          <w:color w:val="000000"/>
          <w:sz w:val="28"/>
          <w:szCs w:val="28"/>
        </w:rPr>
        <w:t>– действия наудачу, в надежде на счастливый исход, опасность финансовых и материальных потерь.</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Ритмичность </w:t>
      </w:r>
      <w:r w:rsidRPr="006141E7">
        <w:rPr>
          <w:rFonts w:ascii="Times New Roman" w:hAnsi="Times New Roman" w:cs="Times New Roman"/>
          <w:color w:val="000000"/>
          <w:sz w:val="28"/>
          <w:szCs w:val="28"/>
        </w:rPr>
        <w:t>– равномерный или плавно возрастающий (убывающий) выпуск продукции.</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Розничная цена </w:t>
      </w:r>
      <w:r w:rsidRPr="006141E7">
        <w:rPr>
          <w:rFonts w:ascii="Times New Roman" w:hAnsi="Times New Roman" w:cs="Times New Roman"/>
          <w:color w:val="000000"/>
          <w:sz w:val="28"/>
          <w:szCs w:val="28"/>
        </w:rPr>
        <w:t>– цена, по которой ведется продажа товара в магазинах в розницу и небольшими партиями. Эта цена складывается из оптовой цены всех производственных, управленческих и маркетинговые расходов розничной фирмы плюс ее прибыли.</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lastRenderedPageBreak/>
        <w:t xml:space="preserve">Роялти </w:t>
      </w:r>
      <w:r w:rsidRPr="006141E7">
        <w:rPr>
          <w:rFonts w:ascii="Times New Roman" w:hAnsi="Times New Roman" w:cs="Times New Roman"/>
          <w:color w:val="000000"/>
          <w:sz w:val="28"/>
          <w:szCs w:val="28"/>
        </w:rPr>
        <w:t>– авторский гонорар.</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Рынок </w:t>
      </w:r>
      <w:r w:rsidRPr="006141E7">
        <w:rPr>
          <w:rFonts w:ascii="Times New Roman" w:hAnsi="Times New Roman" w:cs="Times New Roman"/>
          <w:color w:val="000000"/>
          <w:sz w:val="28"/>
          <w:szCs w:val="28"/>
        </w:rPr>
        <w:t>– система свободных экономических отношений (свободы выбора ресурса, покупателя, продавца, цены товара).</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Рынок покупателя </w:t>
      </w:r>
      <w:r w:rsidRPr="006141E7">
        <w:rPr>
          <w:rFonts w:ascii="Times New Roman" w:hAnsi="Times New Roman" w:cs="Times New Roman"/>
          <w:color w:val="000000"/>
          <w:sz w:val="28"/>
          <w:szCs w:val="28"/>
        </w:rPr>
        <w:t>– ситуация превышения предложения по сравнению со спросом.</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Рынок продавца </w:t>
      </w:r>
      <w:r w:rsidRPr="006141E7">
        <w:rPr>
          <w:rFonts w:ascii="Times New Roman" w:hAnsi="Times New Roman" w:cs="Times New Roman"/>
          <w:color w:val="000000"/>
          <w:sz w:val="28"/>
          <w:szCs w:val="28"/>
        </w:rPr>
        <w:t>– ситуация превышения спроса по сравнению с предложением.</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Рыночная цена </w:t>
      </w:r>
      <w:r w:rsidRPr="006141E7">
        <w:rPr>
          <w:rFonts w:ascii="Times New Roman" w:hAnsi="Times New Roman" w:cs="Times New Roman"/>
          <w:color w:val="000000"/>
          <w:sz w:val="28"/>
          <w:szCs w:val="28"/>
        </w:rPr>
        <w:t>– цена, по которой идет купля-продажа на данном рынке в данное время.</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Рыночный механизм </w:t>
      </w:r>
      <w:r w:rsidRPr="006141E7">
        <w:rPr>
          <w:rFonts w:ascii="Times New Roman" w:hAnsi="Times New Roman" w:cs="Times New Roman"/>
          <w:color w:val="000000"/>
          <w:sz w:val="28"/>
          <w:szCs w:val="28"/>
        </w:rPr>
        <w:t xml:space="preserve">– система отношений собственности и </w:t>
      </w:r>
      <w:proofErr w:type="gramStart"/>
      <w:r w:rsidRPr="006141E7">
        <w:rPr>
          <w:rFonts w:ascii="Times New Roman" w:hAnsi="Times New Roman" w:cs="Times New Roman"/>
          <w:color w:val="000000"/>
          <w:sz w:val="28"/>
          <w:szCs w:val="28"/>
        </w:rPr>
        <w:t>экономических методов</w:t>
      </w:r>
      <w:proofErr w:type="gramEnd"/>
      <w:r w:rsidRPr="006141E7">
        <w:rPr>
          <w:rFonts w:ascii="Times New Roman" w:hAnsi="Times New Roman" w:cs="Times New Roman"/>
          <w:color w:val="000000"/>
          <w:sz w:val="28"/>
          <w:szCs w:val="28"/>
        </w:rPr>
        <w:t>, направленных на получение прибыли.</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Рэкет</w:t>
      </w:r>
      <w:r w:rsidRPr="006141E7">
        <w:rPr>
          <w:rFonts w:ascii="Times New Roman" w:hAnsi="Times New Roman" w:cs="Times New Roman"/>
          <w:color w:val="000000"/>
          <w:sz w:val="28"/>
          <w:szCs w:val="28"/>
        </w:rPr>
        <w:t xml:space="preserve"> – вымогательство путем насилия и угроз.    </w:t>
      </w:r>
    </w:p>
    <w:p w:rsidR="006141E7" w:rsidRPr="006141E7" w:rsidRDefault="006141E7" w:rsidP="006141E7">
      <w:pPr>
        <w:pStyle w:val="8"/>
        <w:spacing w:before="0" w:line="240" w:lineRule="auto"/>
        <w:rPr>
          <w:rFonts w:ascii="Times New Roman" w:hAnsi="Times New Roman" w:cs="Times New Roman"/>
          <w:b/>
          <w:bCs/>
          <w:i/>
          <w:szCs w:val="28"/>
        </w:rPr>
      </w:pPr>
    </w:p>
    <w:p w:rsidR="006141E7" w:rsidRPr="006141E7" w:rsidRDefault="006141E7" w:rsidP="006141E7">
      <w:pPr>
        <w:pStyle w:val="8"/>
        <w:spacing w:before="0" w:line="240" w:lineRule="auto"/>
        <w:jc w:val="center"/>
        <w:rPr>
          <w:rFonts w:ascii="Times New Roman" w:hAnsi="Times New Roman" w:cs="Times New Roman"/>
          <w:b/>
          <w:bCs/>
          <w:sz w:val="28"/>
          <w:szCs w:val="28"/>
        </w:rPr>
      </w:pPr>
      <w:r w:rsidRPr="006141E7">
        <w:rPr>
          <w:rFonts w:ascii="Times New Roman" w:hAnsi="Times New Roman" w:cs="Times New Roman"/>
          <w:b/>
          <w:bCs/>
          <w:sz w:val="28"/>
          <w:szCs w:val="28"/>
        </w:rPr>
        <w:t>С</w:t>
      </w:r>
    </w:p>
    <w:p w:rsidR="006141E7" w:rsidRPr="006141E7" w:rsidRDefault="006141E7" w:rsidP="006141E7">
      <w:pPr>
        <w:pStyle w:val="a9"/>
        <w:ind w:firstLine="567"/>
        <w:rPr>
          <w:szCs w:val="28"/>
        </w:rPr>
      </w:pPr>
      <w:r w:rsidRPr="006141E7">
        <w:rPr>
          <w:b/>
          <w:bCs/>
          <w:szCs w:val="28"/>
        </w:rPr>
        <w:t>Сальдо</w:t>
      </w:r>
      <w:r w:rsidRPr="006141E7">
        <w:rPr>
          <w:szCs w:val="28"/>
        </w:rPr>
        <w:t xml:space="preserve"> – разность (остаток) между кредитом и дебетом, между приходом и расходом средств за некоторый период.</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Самоокупаемость </w:t>
      </w:r>
      <w:r w:rsidRPr="006141E7">
        <w:rPr>
          <w:rFonts w:ascii="Times New Roman" w:hAnsi="Times New Roman" w:cs="Times New Roman"/>
          <w:color w:val="000000"/>
          <w:sz w:val="28"/>
          <w:szCs w:val="28"/>
        </w:rPr>
        <w:t>– возмещение расходов предприятия за счет выручки от реализации продукции.</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Самофинансирование </w:t>
      </w:r>
      <w:r w:rsidRPr="006141E7">
        <w:rPr>
          <w:rFonts w:ascii="Times New Roman" w:hAnsi="Times New Roman" w:cs="Times New Roman"/>
          <w:color w:val="000000"/>
          <w:sz w:val="28"/>
          <w:szCs w:val="28"/>
        </w:rPr>
        <w:t>– система хозяйствования, при которой предприятие покрывает затраты из собственных источников.</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proofErr w:type="gramStart"/>
      <w:r w:rsidRPr="006141E7">
        <w:rPr>
          <w:rFonts w:ascii="Times New Roman" w:hAnsi="Times New Roman" w:cs="Times New Roman"/>
          <w:b/>
          <w:bCs/>
          <w:color w:val="000000"/>
          <w:sz w:val="28"/>
          <w:szCs w:val="28"/>
        </w:rPr>
        <w:t xml:space="preserve">Санация </w:t>
      </w:r>
      <w:r w:rsidRPr="006141E7">
        <w:rPr>
          <w:rFonts w:ascii="Times New Roman" w:hAnsi="Times New Roman" w:cs="Times New Roman"/>
          <w:color w:val="000000"/>
          <w:sz w:val="28"/>
          <w:szCs w:val="28"/>
        </w:rPr>
        <w:t>– мероприятия, предотвращающие банкротства, улучшающие финансово-хозяйственное положение предприятия (кредиты, дотации, списание долгов, смена руководства и т. п.).</w:t>
      </w:r>
      <w:proofErr w:type="gramEnd"/>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Санкции</w:t>
      </w:r>
      <w:r w:rsidRPr="006141E7">
        <w:rPr>
          <w:rFonts w:ascii="Times New Roman" w:hAnsi="Times New Roman" w:cs="Times New Roman"/>
          <w:color w:val="000000"/>
          <w:sz w:val="28"/>
          <w:szCs w:val="28"/>
        </w:rPr>
        <w:t xml:space="preserve"> – принудительное воздействие на нарушителей установленного порядка.</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Сбыт</w:t>
      </w:r>
      <w:r w:rsidRPr="006141E7">
        <w:rPr>
          <w:rFonts w:ascii="Times New Roman" w:hAnsi="Times New Roman" w:cs="Times New Roman"/>
          <w:color w:val="000000"/>
          <w:sz w:val="28"/>
          <w:szCs w:val="28"/>
        </w:rPr>
        <w:t xml:space="preserve"> – продажа продукции по договорам.      </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Сбытовая и закупочная конторы </w:t>
      </w:r>
      <w:r w:rsidRPr="006141E7">
        <w:rPr>
          <w:rFonts w:ascii="Times New Roman" w:hAnsi="Times New Roman" w:cs="Times New Roman"/>
          <w:color w:val="000000"/>
          <w:sz w:val="28"/>
          <w:szCs w:val="28"/>
        </w:rPr>
        <w:t>– оптовые торговые предприятия, не хранящие запасы, а передающие продаваемый или приобретаемый товар с баланса или на баланс предприятий-продавцов и покупателей. Такие конторы не вступают в права собственности на товар и работают в качестве подразделений фирмы – ее отделов сбыта и материально-технического снабжения на коммерческой основе.</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Свитч</w:t>
      </w:r>
      <w:r w:rsidRPr="006141E7">
        <w:rPr>
          <w:rFonts w:ascii="Times New Roman" w:hAnsi="Times New Roman" w:cs="Times New Roman"/>
          <w:color w:val="000000"/>
          <w:sz w:val="28"/>
          <w:szCs w:val="28"/>
        </w:rPr>
        <w:t xml:space="preserve"> – перенос срока поставки.</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Своп </w:t>
      </w:r>
      <w:r w:rsidRPr="006141E7">
        <w:rPr>
          <w:rFonts w:ascii="Times New Roman" w:hAnsi="Times New Roman" w:cs="Times New Roman"/>
          <w:color w:val="000000"/>
          <w:sz w:val="28"/>
          <w:szCs w:val="28"/>
        </w:rPr>
        <w:t>– обмен товарами валютой, долговыми обязательствами.</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Себестоимость </w:t>
      </w:r>
      <w:r w:rsidRPr="006141E7">
        <w:rPr>
          <w:rFonts w:ascii="Times New Roman" w:hAnsi="Times New Roman" w:cs="Times New Roman"/>
          <w:color w:val="000000"/>
          <w:sz w:val="28"/>
          <w:szCs w:val="28"/>
        </w:rPr>
        <w:t>– затраты предприятия на производство и реализацию товара (работ, услуг) в денежном выражении.</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Сегмент рынка </w:t>
      </w:r>
      <w:r w:rsidRPr="006141E7">
        <w:rPr>
          <w:rFonts w:ascii="Times New Roman" w:hAnsi="Times New Roman" w:cs="Times New Roman"/>
          <w:color w:val="000000"/>
          <w:sz w:val="28"/>
          <w:szCs w:val="28"/>
        </w:rPr>
        <w:t>– однородная по экономическому поведению группа покупателей.</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Секвестр </w:t>
      </w:r>
      <w:r w:rsidRPr="006141E7">
        <w:rPr>
          <w:rFonts w:ascii="Times New Roman" w:hAnsi="Times New Roman" w:cs="Times New Roman"/>
          <w:color w:val="000000"/>
          <w:sz w:val="28"/>
          <w:szCs w:val="28"/>
        </w:rPr>
        <w:t>– налагаемый властями запрет на пользование каким-либо имуществом.</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Сервитут </w:t>
      </w:r>
      <w:r w:rsidRPr="006141E7">
        <w:rPr>
          <w:rFonts w:ascii="Times New Roman" w:hAnsi="Times New Roman" w:cs="Times New Roman"/>
          <w:color w:val="000000"/>
          <w:sz w:val="28"/>
          <w:szCs w:val="28"/>
        </w:rPr>
        <w:t>– право использования чужого имущества.</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sz w:val="28"/>
          <w:szCs w:val="28"/>
        </w:rPr>
        <w:t xml:space="preserve">Сертификат </w:t>
      </w:r>
      <w:r w:rsidRPr="006141E7">
        <w:rPr>
          <w:rFonts w:ascii="Times New Roman" w:hAnsi="Times New Roman" w:cs="Times New Roman"/>
          <w:sz w:val="28"/>
          <w:szCs w:val="28"/>
        </w:rPr>
        <w:t>– документ на право владения, пользования или распоряжения имуществом; документ, удостоверяющий качество товара.</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lastRenderedPageBreak/>
        <w:t>Синдикат –</w:t>
      </w:r>
      <w:r w:rsidRPr="006141E7">
        <w:rPr>
          <w:rFonts w:ascii="Times New Roman" w:hAnsi="Times New Roman" w:cs="Times New Roman"/>
          <w:color w:val="000000"/>
          <w:sz w:val="28"/>
          <w:szCs w:val="28"/>
        </w:rPr>
        <w:t xml:space="preserve"> объединение предприятий, при котором закупка сырья, распределение заказов и реализация продукции идут через общий орган управления.</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Скользящая цена </w:t>
      </w:r>
      <w:r w:rsidRPr="006141E7">
        <w:rPr>
          <w:rFonts w:ascii="Times New Roman" w:hAnsi="Times New Roman" w:cs="Times New Roman"/>
          <w:color w:val="000000"/>
          <w:sz w:val="28"/>
          <w:szCs w:val="28"/>
        </w:rPr>
        <w:t xml:space="preserve">– цена, которая устанавливается </w:t>
      </w:r>
      <w:r w:rsidRPr="006141E7">
        <w:rPr>
          <w:rFonts w:ascii="Times New Roman" w:hAnsi="Times New Roman" w:cs="Times New Roman"/>
          <w:sz w:val="28"/>
          <w:szCs w:val="28"/>
        </w:rPr>
        <w:t>договором в зависимости от условий конъюнктуры на определенную дату (биржевая котировка, инфляция и т. п.).</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Сконто </w:t>
      </w:r>
      <w:r w:rsidRPr="006141E7">
        <w:rPr>
          <w:rFonts w:ascii="Times New Roman" w:hAnsi="Times New Roman" w:cs="Times New Roman"/>
          <w:color w:val="000000"/>
          <w:sz w:val="28"/>
          <w:szCs w:val="28"/>
        </w:rPr>
        <w:t>– скидка в цене товара за досрочную уплату.</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Слоган </w:t>
      </w:r>
      <w:r w:rsidRPr="006141E7">
        <w:rPr>
          <w:rFonts w:ascii="Times New Roman" w:hAnsi="Times New Roman" w:cs="Times New Roman"/>
          <w:color w:val="000000"/>
          <w:sz w:val="28"/>
          <w:szCs w:val="28"/>
        </w:rPr>
        <w:t>– рекламная идея, девиз.</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Слот </w:t>
      </w:r>
      <w:r w:rsidRPr="006141E7">
        <w:rPr>
          <w:rFonts w:ascii="Times New Roman" w:hAnsi="Times New Roman" w:cs="Times New Roman"/>
          <w:color w:val="000000"/>
          <w:sz w:val="28"/>
          <w:szCs w:val="28"/>
        </w:rPr>
        <w:t>– сделка на наличные товары с немедленной оплатой.</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Смета затрат (расходов) </w:t>
      </w:r>
      <w:r w:rsidRPr="006141E7">
        <w:rPr>
          <w:rFonts w:ascii="Times New Roman" w:hAnsi="Times New Roman" w:cs="Times New Roman"/>
          <w:color w:val="000000"/>
          <w:sz w:val="28"/>
          <w:szCs w:val="28"/>
        </w:rPr>
        <w:t>– полный перечень затрат предприятия на производство и реализацию продукции (работ, услуг).</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Собственность </w:t>
      </w:r>
      <w:r w:rsidRPr="006141E7">
        <w:rPr>
          <w:rFonts w:ascii="Times New Roman" w:hAnsi="Times New Roman" w:cs="Times New Roman"/>
          <w:color w:val="000000"/>
          <w:sz w:val="28"/>
          <w:szCs w:val="28"/>
        </w:rPr>
        <w:t>– форма присвоения материальных благ, характеризующаяся имущественными отношениями. Имущество может находиться в частной, государственной, муниципальной собственности, а также в собственности общественных организаций.</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Спекуляция </w:t>
      </w:r>
      <w:r w:rsidRPr="006141E7">
        <w:rPr>
          <w:rFonts w:ascii="Times New Roman" w:hAnsi="Times New Roman" w:cs="Times New Roman"/>
          <w:color w:val="000000"/>
          <w:sz w:val="28"/>
          <w:szCs w:val="28"/>
        </w:rPr>
        <w:t>– извлечение доходов от разницы между покупкой и продажной ценой.</w:t>
      </w:r>
    </w:p>
    <w:p w:rsidR="006141E7" w:rsidRPr="006141E7" w:rsidRDefault="006141E7" w:rsidP="006141E7">
      <w:pPr>
        <w:shd w:val="clear" w:color="auto" w:fill="FFFFFF"/>
        <w:spacing w:after="0" w:line="240" w:lineRule="auto"/>
        <w:ind w:firstLine="567"/>
        <w:jc w:val="both"/>
        <w:rPr>
          <w:rFonts w:ascii="Times New Roman" w:hAnsi="Times New Roman" w:cs="Times New Roman"/>
          <w:b/>
          <w:bCs/>
          <w:color w:val="000000"/>
          <w:sz w:val="28"/>
          <w:szCs w:val="28"/>
        </w:rPr>
      </w:pPr>
      <w:proofErr w:type="gramStart"/>
      <w:r w:rsidRPr="006141E7">
        <w:rPr>
          <w:rFonts w:ascii="Times New Roman" w:hAnsi="Times New Roman" w:cs="Times New Roman"/>
          <w:b/>
          <w:bCs/>
          <w:color w:val="000000"/>
          <w:sz w:val="28"/>
          <w:szCs w:val="28"/>
        </w:rPr>
        <w:t xml:space="preserve">Специализированный магазин </w:t>
      </w:r>
      <w:r w:rsidRPr="006141E7">
        <w:rPr>
          <w:rFonts w:ascii="Times New Roman" w:hAnsi="Times New Roman" w:cs="Times New Roman"/>
          <w:color w:val="000000"/>
          <w:sz w:val="28"/>
          <w:szCs w:val="28"/>
        </w:rPr>
        <w:t xml:space="preserve">– магазин, торгующий узким ассортиментом товаров, требующих тщательного выбора (одежда, обувь, спортивные товары, мебель, книги).                                          </w:t>
      </w:r>
      <w:r w:rsidRPr="006141E7">
        <w:rPr>
          <w:rFonts w:ascii="Times New Roman" w:hAnsi="Times New Roman" w:cs="Times New Roman"/>
          <w:b/>
          <w:bCs/>
          <w:color w:val="000000"/>
          <w:sz w:val="28"/>
          <w:szCs w:val="28"/>
        </w:rPr>
        <w:t xml:space="preserve"> </w:t>
      </w:r>
      <w:proofErr w:type="gramEnd"/>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Специализированные оптовые торговые предприятия </w:t>
      </w:r>
      <w:r w:rsidRPr="006141E7">
        <w:rPr>
          <w:rFonts w:ascii="Times New Roman" w:hAnsi="Times New Roman" w:cs="Times New Roman"/>
          <w:color w:val="000000"/>
          <w:sz w:val="28"/>
          <w:szCs w:val="28"/>
        </w:rPr>
        <w:t xml:space="preserve">– всевозможные оптовые скупщики товаров, аукционисты, нефтебазы и т. п. Оптом обычно скупается сельскохозяйственная </w:t>
      </w:r>
      <w:proofErr w:type="gramStart"/>
      <w:r w:rsidRPr="006141E7">
        <w:rPr>
          <w:rFonts w:ascii="Times New Roman" w:hAnsi="Times New Roman" w:cs="Times New Roman"/>
          <w:color w:val="000000"/>
          <w:sz w:val="28"/>
          <w:szCs w:val="28"/>
        </w:rPr>
        <w:t>продукция</w:t>
      </w:r>
      <w:proofErr w:type="gramEnd"/>
      <w:r w:rsidRPr="006141E7">
        <w:rPr>
          <w:rFonts w:ascii="Times New Roman" w:hAnsi="Times New Roman" w:cs="Times New Roman"/>
          <w:color w:val="000000"/>
          <w:sz w:val="28"/>
          <w:szCs w:val="28"/>
        </w:rPr>
        <w:t xml:space="preserve"> как для последующей розничной торговли, так и для поставок предприятиям перерабатывающей промышленности.</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Спецификация </w:t>
      </w:r>
      <w:r w:rsidRPr="006141E7">
        <w:rPr>
          <w:rFonts w:ascii="Times New Roman" w:hAnsi="Times New Roman" w:cs="Times New Roman"/>
          <w:color w:val="000000"/>
          <w:sz w:val="28"/>
          <w:szCs w:val="28"/>
        </w:rPr>
        <w:t>– перечень поставляемых или предлагаемых товаров.</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Спонсор </w:t>
      </w:r>
      <w:r w:rsidRPr="006141E7">
        <w:rPr>
          <w:rFonts w:ascii="Times New Roman" w:hAnsi="Times New Roman" w:cs="Times New Roman"/>
          <w:color w:val="000000"/>
          <w:sz w:val="28"/>
          <w:szCs w:val="28"/>
        </w:rPr>
        <w:t>– лицо, оказывающее безвозмездную помощь и поддержку.</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Спот </w:t>
      </w:r>
      <w:r w:rsidRPr="006141E7">
        <w:rPr>
          <w:rFonts w:ascii="Times New Roman" w:hAnsi="Times New Roman" w:cs="Times New Roman"/>
          <w:color w:val="000000"/>
          <w:sz w:val="28"/>
          <w:szCs w:val="28"/>
        </w:rPr>
        <w:t>– немедленный расчет по сделке.</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Средства производства </w:t>
      </w:r>
      <w:r w:rsidRPr="006141E7">
        <w:rPr>
          <w:rFonts w:ascii="Times New Roman" w:hAnsi="Times New Roman" w:cs="Times New Roman"/>
          <w:color w:val="000000"/>
          <w:sz w:val="28"/>
          <w:szCs w:val="28"/>
        </w:rPr>
        <w:t>– совокупность предметов труда и сре</w:t>
      </w:r>
      <w:proofErr w:type="gramStart"/>
      <w:r w:rsidRPr="006141E7">
        <w:rPr>
          <w:rFonts w:ascii="Times New Roman" w:hAnsi="Times New Roman" w:cs="Times New Roman"/>
          <w:color w:val="000000"/>
          <w:sz w:val="28"/>
          <w:szCs w:val="28"/>
        </w:rPr>
        <w:t>дств тр</w:t>
      </w:r>
      <w:proofErr w:type="gramEnd"/>
      <w:r w:rsidRPr="006141E7">
        <w:rPr>
          <w:rFonts w:ascii="Times New Roman" w:hAnsi="Times New Roman" w:cs="Times New Roman"/>
          <w:color w:val="000000"/>
          <w:sz w:val="28"/>
          <w:szCs w:val="28"/>
        </w:rPr>
        <w:t>уда.</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Средства труда </w:t>
      </w:r>
      <w:r w:rsidRPr="006141E7">
        <w:rPr>
          <w:rFonts w:ascii="Times New Roman" w:hAnsi="Times New Roman" w:cs="Times New Roman"/>
          <w:color w:val="000000"/>
          <w:sz w:val="28"/>
          <w:szCs w:val="28"/>
        </w:rPr>
        <w:t>– вещи, с помощью которых человек воздействует на предмет труда.</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Ссуда </w:t>
      </w:r>
      <w:r w:rsidRPr="006141E7">
        <w:rPr>
          <w:rFonts w:ascii="Times New Roman" w:hAnsi="Times New Roman" w:cs="Times New Roman"/>
          <w:color w:val="000000"/>
          <w:sz w:val="28"/>
          <w:szCs w:val="28"/>
        </w:rPr>
        <w:t xml:space="preserve">– кредит.                                                               </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proofErr w:type="spellStart"/>
      <w:r w:rsidRPr="006141E7">
        <w:rPr>
          <w:rFonts w:ascii="Times New Roman" w:hAnsi="Times New Roman" w:cs="Times New Roman"/>
          <w:b/>
          <w:bCs/>
          <w:color w:val="000000"/>
          <w:sz w:val="28"/>
          <w:szCs w:val="28"/>
        </w:rPr>
        <w:t>Стагляция</w:t>
      </w:r>
      <w:proofErr w:type="spellEnd"/>
      <w:r w:rsidRPr="006141E7">
        <w:rPr>
          <w:rFonts w:ascii="Times New Roman" w:hAnsi="Times New Roman" w:cs="Times New Roman"/>
          <w:b/>
          <w:bCs/>
          <w:color w:val="000000"/>
          <w:sz w:val="28"/>
          <w:szCs w:val="28"/>
        </w:rPr>
        <w:t xml:space="preserve"> </w:t>
      </w:r>
      <w:r w:rsidRPr="006141E7">
        <w:rPr>
          <w:rFonts w:ascii="Times New Roman" w:hAnsi="Times New Roman" w:cs="Times New Roman"/>
          <w:color w:val="000000"/>
          <w:sz w:val="28"/>
          <w:szCs w:val="28"/>
        </w:rPr>
        <w:t>– кризис и инфляция.</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Стагнация – </w:t>
      </w:r>
      <w:r w:rsidRPr="006141E7">
        <w:rPr>
          <w:rFonts w:ascii="Times New Roman" w:hAnsi="Times New Roman" w:cs="Times New Roman"/>
          <w:color w:val="000000"/>
          <w:sz w:val="28"/>
          <w:szCs w:val="28"/>
        </w:rPr>
        <w:t xml:space="preserve">застой.                               </w:t>
      </w:r>
      <w:r w:rsidRPr="006141E7">
        <w:rPr>
          <w:rFonts w:ascii="Times New Roman" w:hAnsi="Times New Roman" w:cs="Times New Roman"/>
          <w:b/>
          <w:bCs/>
          <w:color w:val="000000"/>
          <w:sz w:val="28"/>
          <w:szCs w:val="28"/>
        </w:rPr>
        <w:t xml:space="preserve">       </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Стагфляция </w:t>
      </w:r>
      <w:r w:rsidRPr="006141E7">
        <w:rPr>
          <w:rFonts w:ascii="Times New Roman" w:hAnsi="Times New Roman" w:cs="Times New Roman"/>
          <w:color w:val="000000"/>
          <w:sz w:val="28"/>
          <w:szCs w:val="28"/>
        </w:rPr>
        <w:t>– застой и инфляция.</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Статут</w:t>
      </w:r>
      <w:r w:rsidRPr="006141E7">
        <w:rPr>
          <w:rFonts w:ascii="Times New Roman" w:hAnsi="Times New Roman" w:cs="Times New Roman"/>
          <w:color w:val="000000"/>
          <w:sz w:val="28"/>
          <w:szCs w:val="28"/>
        </w:rPr>
        <w:t xml:space="preserve"> – правовое положение.</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Стимулирование сбыта </w:t>
      </w:r>
      <w:r w:rsidRPr="006141E7">
        <w:rPr>
          <w:rFonts w:ascii="Times New Roman" w:hAnsi="Times New Roman" w:cs="Times New Roman"/>
          <w:color w:val="000000"/>
          <w:sz w:val="28"/>
          <w:szCs w:val="28"/>
        </w:rPr>
        <w:t>– меры по увеличению продажи товаров (скидки с цены, продажа в кредит, сезонные распродажи и т. п.).</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Стоимость </w:t>
      </w:r>
      <w:r w:rsidRPr="006141E7">
        <w:rPr>
          <w:rFonts w:ascii="Times New Roman" w:hAnsi="Times New Roman" w:cs="Times New Roman"/>
          <w:color w:val="000000"/>
          <w:sz w:val="28"/>
          <w:szCs w:val="28"/>
        </w:rPr>
        <w:t>– овеществленный в товаре общественный труд товаропроизводителей, мера общественно необходимого труда для производства товара.</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proofErr w:type="spellStart"/>
      <w:r w:rsidRPr="006141E7">
        <w:rPr>
          <w:rFonts w:ascii="Times New Roman" w:hAnsi="Times New Roman" w:cs="Times New Roman"/>
          <w:b/>
          <w:bCs/>
          <w:color w:val="000000"/>
          <w:sz w:val="28"/>
          <w:szCs w:val="28"/>
        </w:rPr>
        <w:t>Стринг</w:t>
      </w:r>
      <w:proofErr w:type="spellEnd"/>
      <w:r w:rsidRPr="006141E7">
        <w:rPr>
          <w:rFonts w:ascii="Times New Roman" w:hAnsi="Times New Roman" w:cs="Times New Roman"/>
          <w:b/>
          <w:bCs/>
          <w:color w:val="000000"/>
          <w:sz w:val="28"/>
          <w:szCs w:val="28"/>
        </w:rPr>
        <w:t xml:space="preserve"> </w:t>
      </w:r>
      <w:r w:rsidRPr="006141E7">
        <w:rPr>
          <w:rFonts w:ascii="Times New Roman" w:hAnsi="Times New Roman" w:cs="Times New Roman"/>
          <w:color w:val="000000"/>
          <w:sz w:val="28"/>
          <w:szCs w:val="28"/>
        </w:rPr>
        <w:t>– крупная партия товара одинакового качества, продаваемая на аукционе.</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lastRenderedPageBreak/>
        <w:t xml:space="preserve">Субаренда </w:t>
      </w:r>
      <w:r w:rsidRPr="006141E7">
        <w:rPr>
          <w:rFonts w:ascii="Times New Roman" w:hAnsi="Times New Roman" w:cs="Times New Roman"/>
          <w:color w:val="000000"/>
          <w:sz w:val="28"/>
          <w:szCs w:val="28"/>
        </w:rPr>
        <w:t>– передача арендованного имущества третьему лицу.</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Субвенция </w:t>
      </w:r>
      <w:r w:rsidRPr="006141E7">
        <w:rPr>
          <w:rFonts w:ascii="Times New Roman" w:hAnsi="Times New Roman" w:cs="Times New Roman"/>
          <w:color w:val="000000"/>
          <w:sz w:val="28"/>
          <w:szCs w:val="28"/>
        </w:rPr>
        <w:t>– государственное денежное пособие местным органам власти.</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Субсидия </w:t>
      </w:r>
      <w:r w:rsidRPr="006141E7">
        <w:rPr>
          <w:rFonts w:ascii="Times New Roman" w:hAnsi="Times New Roman" w:cs="Times New Roman"/>
          <w:color w:val="000000"/>
          <w:sz w:val="28"/>
          <w:szCs w:val="28"/>
        </w:rPr>
        <w:t xml:space="preserve">– денежная помощь.                    </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Субсчет </w:t>
      </w:r>
      <w:r w:rsidRPr="006141E7">
        <w:rPr>
          <w:rFonts w:ascii="Times New Roman" w:hAnsi="Times New Roman" w:cs="Times New Roman"/>
          <w:color w:val="000000"/>
          <w:sz w:val="28"/>
          <w:szCs w:val="28"/>
        </w:rPr>
        <w:t xml:space="preserve">– подсобный счет.                            </w:t>
      </w:r>
    </w:p>
    <w:p w:rsidR="006141E7" w:rsidRPr="006141E7" w:rsidRDefault="006141E7" w:rsidP="006141E7">
      <w:pPr>
        <w:pStyle w:val="4"/>
        <w:spacing w:before="0" w:after="0"/>
        <w:ind w:firstLine="567"/>
        <w:jc w:val="center"/>
        <w:rPr>
          <w:rFonts w:ascii="Times New Roman" w:hAnsi="Times New Roman"/>
        </w:rPr>
      </w:pPr>
    </w:p>
    <w:p w:rsidR="006141E7" w:rsidRPr="006141E7" w:rsidRDefault="006141E7" w:rsidP="006141E7">
      <w:pPr>
        <w:pStyle w:val="4"/>
        <w:spacing w:before="0" w:after="0"/>
        <w:ind w:firstLine="567"/>
        <w:jc w:val="center"/>
        <w:rPr>
          <w:rFonts w:ascii="Times New Roman" w:hAnsi="Times New Roman"/>
        </w:rPr>
      </w:pPr>
      <w:r w:rsidRPr="006141E7">
        <w:rPr>
          <w:rFonts w:ascii="Times New Roman" w:hAnsi="Times New Roman"/>
        </w:rPr>
        <w:t>Т</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Табель </w:t>
      </w:r>
      <w:r w:rsidRPr="006141E7">
        <w:rPr>
          <w:rFonts w:ascii="Times New Roman" w:hAnsi="Times New Roman" w:cs="Times New Roman"/>
          <w:color w:val="000000"/>
          <w:sz w:val="28"/>
          <w:szCs w:val="28"/>
        </w:rPr>
        <w:t>– упорядоченный перечень.</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Такс </w:t>
      </w:r>
      <w:proofErr w:type="spellStart"/>
      <w:r w:rsidRPr="006141E7">
        <w:rPr>
          <w:rFonts w:ascii="Times New Roman" w:hAnsi="Times New Roman" w:cs="Times New Roman"/>
          <w:b/>
          <w:bCs/>
          <w:color w:val="000000"/>
          <w:sz w:val="28"/>
          <w:szCs w:val="28"/>
        </w:rPr>
        <w:t>холидей</w:t>
      </w:r>
      <w:proofErr w:type="spellEnd"/>
      <w:r w:rsidRPr="006141E7">
        <w:rPr>
          <w:rFonts w:ascii="Times New Roman" w:hAnsi="Times New Roman" w:cs="Times New Roman"/>
          <w:b/>
          <w:bCs/>
          <w:color w:val="000000"/>
          <w:sz w:val="28"/>
          <w:szCs w:val="28"/>
        </w:rPr>
        <w:t xml:space="preserve"> </w:t>
      </w:r>
      <w:r w:rsidRPr="006141E7">
        <w:rPr>
          <w:rFonts w:ascii="Times New Roman" w:hAnsi="Times New Roman" w:cs="Times New Roman"/>
          <w:color w:val="000000"/>
          <w:sz w:val="28"/>
          <w:szCs w:val="28"/>
        </w:rPr>
        <w:t>– освобождение от налогов.</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Тантьема </w:t>
      </w:r>
      <w:r w:rsidRPr="006141E7">
        <w:rPr>
          <w:rFonts w:ascii="Times New Roman" w:hAnsi="Times New Roman" w:cs="Times New Roman"/>
          <w:color w:val="000000"/>
          <w:sz w:val="28"/>
          <w:szCs w:val="28"/>
        </w:rPr>
        <w:t>– вознаграждение менеджеров из прибыли предприятия.</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Тариф </w:t>
      </w:r>
      <w:r w:rsidRPr="006141E7">
        <w:rPr>
          <w:rFonts w:ascii="Times New Roman" w:hAnsi="Times New Roman" w:cs="Times New Roman"/>
          <w:color w:val="000000"/>
          <w:sz w:val="28"/>
          <w:szCs w:val="28"/>
        </w:rPr>
        <w:t>– плата за услуги (разновидность цены).</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Твердая цена </w:t>
      </w:r>
      <w:r w:rsidRPr="006141E7">
        <w:rPr>
          <w:rFonts w:ascii="Times New Roman" w:hAnsi="Times New Roman" w:cs="Times New Roman"/>
          <w:color w:val="000000"/>
          <w:sz w:val="28"/>
          <w:szCs w:val="28"/>
        </w:rPr>
        <w:t>– цена, фиксируемая в договоре купли-продажи, которая не может быть изменена.</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Тендер </w:t>
      </w:r>
      <w:r w:rsidRPr="006141E7">
        <w:rPr>
          <w:rFonts w:ascii="Times New Roman" w:hAnsi="Times New Roman" w:cs="Times New Roman"/>
          <w:color w:val="000000"/>
          <w:sz w:val="28"/>
          <w:szCs w:val="28"/>
        </w:rPr>
        <w:t>– закрытый аукцион (предложения о товаре поступают в закрытом виде).</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proofErr w:type="gramStart"/>
      <w:r w:rsidRPr="006141E7">
        <w:rPr>
          <w:rFonts w:ascii="Times New Roman" w:hAnsi="Times New Roman" w:cs="Times New Roman"/>
          <w:b/>
          <w:bCs/>
          <w:color w:val="000000"/>
          <w:sz w:val="28"/>
          <w:szCs w:val="28"/>
        </w:rPr>
        <w:t xml:space="preserve">Технические условия </w:t>
      </w:r>
      <w:r w:rsidRPr="006141E7">
        <w:rPr>
          <w:rFonts w:ascii="Times New Roman" w:hAnsi="Times New Roman" w:cs="Times New Roman"/>
          <w:color w:val="000000"/>
          <w:sz w:val="28"/>
          <w:szCs w:val="28"/>
        </w:rPr>
        <w:t>– документ, описывающий требования к качеству продукции, ее изготовлению, приемке, контролю, эксплуатации, транспортировке, хранению.</w:t>
      </w:r>
      <w:proofErr w:type="gramEnd"/>
      <w:r w:rsidRPr="006141E7">
        <w:rPr>
          <w:rFonts w:ascii="Times New Roman" w:hAnsi="Times New Roman" w:cs="Times New Roman"/>
          <w:color w:val="000000"/>
          <w:sz w:val="28"/>
          <w:szCs w:val="28"/>
        </w:rPr>
        <w:t xml:space="preserve"> Обычно является приложением к договору о создании научно-технической продукции.</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proofErr w:type="spellStart"/>
      <w:r w:rsidRPr="006141E7">
        <w:rPr>
          <w:rFonts w:ascii="Times New Roman" w:hAnsi="Times New Roman" w:cs="Times New Roman"/>
          <w:b/>
          <w:bCs/>
          <w:color w:val="000000"/>
          <w:sz w:val="28"/>
          <w:szCs w:val="28"/>
        </w:rPr>
        <w:t>Технополис</w:t>
      </w:r>
      <w:proofErr w:type="spellEnd"/>
      <w:r w:rsidRPr="006141E7">
        <w:rPr>
          <w:rFonts w:ascii="Times New Roman" w:hAnsi="Times New Roman" w:cs="Times New Roman"/>
          <w:b/>
          <w:bCs/>
          <w:color w:val="000000"/>
          <w:sz w:val="28"/>
          <w:szCs w:val="28"/>
        </w:rPr>
        <w:t xml:space="preserve"> </w:t>
      </w:r>
      <w:r w:rsidRPr="006141E7">
        <w:rPr>
          <w:rFonts w:ascii="Times New Roman" w:hAnsi="Times New Roman" w:cs="Times New Roman"/>
          <w:color w:val="000000"/>
          <w:sz w:val="28"/>
          <w:szCs w:val="28"/>
        </w:rPr>
        <w:t>– крупное научно-производственное территориальное образование, создаваемое для решения задач научно-технического прогресса.</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Титульный список </w:t>
      </w:r>
      <w:r w:rsidRPr="006141E7">
        <w:rPr>
          <w:rFonts w:ascii="Times New Roman" w:hAnsi="Times New Roman" w:cs="Times New Roman"/>
          <w:color w:val="000000"/>
          <w:sz w:val="28"/>
          <w:szCs w:val="28"/>
        </w:rPr>
        <w:t>– перечень объектов капитального строительства.</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Товар </w:t>
      </w:r>
      <w:r w:rsidRPr="006141E7">
        <w:rPr>
          <w:rFonts w:ascii="Times New Roman" w:hAnsi="Times New Roman" w:cs="Times New Roman"/>
          <w:color w:val="000000"/>
          <w:sz w:val="28"/>
          <w:szCs w:val="28"/>
        </w:rPr>
        <w:t>– продукт труда, способный удовлетворять потребности людей, созданный с целью продажи или обмена.</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Товарный знак </w:t>
      </w:r>
      <w:r w:rsidRPr="006141E7">
        <w:rPr>
          <w:rFonts w:ascii="Times New Roman" w:hAnsi="Times New Roman" w:cs="Times New Roman"/>
          <w:color w:val="000000"/>
          <w:sz w:val="28"/>
          <w:szCs w:val="28"/>
        </w:rPr>
        <w:t>– торговая марка, размещенная на товаре.</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Товарооборот </w:t>
      </w:r>
      <w:r w:rsidRPr="006141E7">
        <w:rPr>
          <w:rFonts w:ascii="Times New Roman" w:hAnsi="Times New Roman" w:cs="Times New Roman"/>
          <w:color w:val="000000"/>
          <w:sz w:val="28"/>
          <w:szCs w:val="28"/>
        </w:rPr>
        <w:t>– обращение товаров.</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Торги </w:t>
      </w:r>
      <w:r w:rsidRPr="006141E7">
        <w:rPr>
          <w:rFonts w:ascii="Times New Roman" w:hAnsi="Times New Roman" w:cs="Times New Roman"/>
          <w:color w:val="000000"/>
          <w:sz w:val="28"/>
          <w:szCs w:val="28"/>
        </w:rPr>
        <w:t xml:space="preserve">– состязательная закупка.                        </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Торговая корпорация </w:t>
      </w:r>
      <w:r w:rsidRPr="006141E7">
        <w:rPr>
          <w:rFonts w:ascii="Times New Roman" w:hAnsi="Times New Roman" w:cs="Times New Roman"/>
          <w:color w:val="000000"/>
          <w:sz w:val="28"/>
          <w:szCs w:val="28"/>
        </w:rPr>
        <w:t>– сеть магазинов, находящихся в общем владении и располагающих общей службой снабжения и сбыта, а также собственным транспортом и складским хозяйством. Магазины, входящие в корпоративную сеть, обычно торгуют определенным ассортиментом товаров, могут иметь одинаковый внешний вид и внутреннее оформление.</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proofErr w:type="gramStart"/>
      <w:r w:rsidRPr="006141E7">
        <w:rPr>
          <w:rFonts w:ascii="Times New Roman" w:hAnsi="Times New Roman" w:cs="Times New Roman"/>
          <w:b/>
          <w:bCs/>
          <w:color w:val="000000"/>
          <w:sz w:val="28"/>
          <w:szCs w:val="28"/>
        </w:rPr>
        <w:t xml:space="preserve">Торговая марка </w:t>
      </w:r>
      <w:r w:rsidRPr="006141E7">
        <w:rPr>
          <w:rFonts w:ascii="Times New Roman" w:hAnsi="Times New Roman" w:cs="Times New Roman"/>
          <w:color w:val="000000"/>
          <w:sz w:val="28"/>
          <w:szCs w:val="28"/>
        </w:rPr>
        <w:t>– рисунок, эмблема, название, используемые для рекламы товара, указывающие на его производителя или продавца и официально зарегистрированные.</w:t>
      </w:r>
      <w:proofErr w:type="gramEnd"/>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Торговая палата </w:t>
      </w:r>
      <w:r w:rsidRPr="006141E7">
        <w:rPr>
          <w:rFonts w:ascii="Times New Roman" w:hAnsi="Times New Roman" w:cs="Times New Roman"/>
          <w:color w:val="000000"/>
          <w:sz w:val="28"/>
          <w:szCs w:val="28"/>
        </w:rPr>
        <w:t>– объединение предпринимателей и торговцев для согласования и защиты их интересов.</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Торговая скидка </w:t>
      </w:r>
      <w:r w:rsidRPr="006141E7">
        <w:rPr>
          <w:rFonts w:ascii="Times New Roman" w:hAnsi="Times New Roman" w:cs="Times New Roman"/>
          <w:color w:val="000000"/>
          <w:sz w:val="28"/>
          <w:szCs w:val="28"/>
        </w:rPr>
        <w:t>– сумма, предназначенная для возмещения издержек обращения и получения прибыли предприятий торговли, включается в розничную цену товара.</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proofErr w:type="gramStart"/>
      <w:r w:rsidRPr="006141E7">
        <w:rPr>
          <w:rFonts w:ascii="Times New Roman" w:hAnsi="Times New Roman" w:cs="Times New Roman"/>
          <w:b/>
          <w:bCs/>
          <w:color w:val="000000"/>
          <w:sz w:val="28"/>
          <w:szCs w:val="28"/>
        </w:rPr>
        <w:t xml:space="preserve">Торговец-оптовик </w:t>
      </w:r>
      <w:r w:rsidRPr="006141E7">
        <w:rPr>
          <w:rFonts w:ascii="Times New Roman" w:hAnsi="Times New Roman" w:cs="Times New Roman"/>
          <w:color w:val="000000"/>
          <w:sz w:val="28"/>
          <w:szCs w:val="28"/>
        </w:rPr>
        <w:t>– лицо, торгующее товарами смешанного ассортимента (любые товары), товарами неширокого насыщенного ассортимента (одежда, лекарства), а также узкоспециализированными товарами (автомобили, электробытовые приборы).</w:t>
      </w:r>
      <w:proofErr w:type="gramEnd"/>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proofErr w:type="gramStart"/>
      <w:r w:rsidRPr="006141E7">
        <w:rPr>
          <w:rFonts w:ascii="Times New Roman" w:hAnsi="Times New Roman" w:cs="Times New Roman"/>
          <w:b/>
          <w:bCs/>
          <w:color w:val="000000"/>
          <w:sz w:val="28"/>
          <w:szCs w:val="28"/>
        </w:rPr>
        <w:lastRenderedPageBreak/>
        <w:t xml:space="preserve">Торговый комплекс </w:t>
      </w:r>
      <w:r w:rsidRPr="006141E7">
        <w:rPr>
          <w:rFonts w:ascii="Times New Roman" w:hAnsi="Times New Roman" w:cs="Times New Roman"/>
          <w:i/>
          <w:iCs/>
          <w:color w:val="000000"/>
          <w:sz w:val="28"/>
          <w:szCs w:val="28"/>
        </w:rPr>
        <w:t xml:space="preserve">– </w:t>
      </w:r>
      <w:r w:rsidRPr="006141E7">
        <w:rPr>
          <w:rFonts w:ascii="Times New Roman" w:hAnsi="Times New Roman" w:cs="Times New Roman"/>
          <w:color w:val="000000"/>
          <w:sz w:val="28"/>
          <w:szCs w:val="28"/>
        </w:rPr>
        <w:t>крупное предприятие розничной торговли, включающее как универсам, так и розничные магазин-склад и магазин сниженных цен.</w:t>
      </w:r>
      <w:proofErr w:type="gramEnd"/>
      <w:r w:rsidRPr="006141E7">
        <w:rPr>
          <w:rFonts w:ascii="Times New Roman" w:hAnsi="Times New Roman" w:cs="Times New Roman"/>
          <w:color w:val="000000"/>
          <w:sz w:val="28"/>
          <w:szCs w:val="28"/>
        </w:rPr>
        <w:t xml:space="preserve"> Такое сочетание позволяет осуществлять дальнейшее снижение издержек на хранение товара, обеспечивает клиента возможностью получать разнообразные товары высокого качества в одном месте, создает удобства для клиентов, желающих осуществить самообслуживание, использовать свой транспорт и т. п.</w:t>
      </w:r>
    </w:p>
    <w:p w:rsidR="006141E7" w:rsidRPr="006141E7" w:rsidRDefault="006141E7" w:rsidP="006141E7">
      <w:pPr>
        <w:shd w:val="clear" w:color="auto" w:fill="FFFFFF"/>
        <w:spacing w:after="0" w:line="240" w:lineRule="auto"/>
        <w:ind w:firstLine="567"/>
        <w:jc w:val="both"/>
        <w:rPr>
          <w:rFonts w:ascii="Times New Roman" w:hAnsi="Times New Roman" w:cs="Times New Roman"/>
          <w:color w:val="000000"/>
          <w:sz w:val="28"/>
          <w:szCs w:val="28"/>
        </w:rPr>
      </w:pPr>
      <w:r w:rsidRPr="006141E7">
        <w:rPr>
          <w:rFonts w:ascii="Times New Roman" w:hAnsi="Times New Roman" w:cs="Times New Roman"/>
          <w:b/>
          <w:bCs/>
          <w:color w:val="000000"/>
          <w:sz w:val="28"/>
          <w:szCs w:val="28"/>
        </w:rPr>
        <w:t xml:space="preserve">Трактат </w:t>
      </w:r>
      <w:r w:rsidRPr="006141E7">
        <w:rPr>
          <w:rFonts w:ascii="Times New Roman" w:hAnsi="Times New Roman" w:cs="Times New Roman"/>
          <w:color w:val="000000"/>
          <w:sz w:val="28"/>
          <w:szCs w:val="28"/>
        </w:rPr>
        <w:t xml:space="preserve">– международный договор.  </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Трансферт </w:t>
      </w:r>
      <w:r w:rsidRPr="006141E7">
        <w:rPr>
          <w:rFonts w:ascii="Times New Roman" w:hAnsi="Times New Roman" w:cs="Times New Roman"/>
          <w:color w:val="000000"/>
          <w:sz w:val="28"/>
          <w:szCs w:val="28"/>
        </w:rPr>
        <w:t>– перевод денег.</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Траст </w:t>
      </w:r>
      <w:r w:rsidRPr="006141E7">
        <w:rPr>
          <w:rFonts w:ascii="Times New Roman" w:hAnsi="Times New Roman" w:cs="Times New Roman"/>
          <w:color w:val="000000"/>
          <w:sz w:val="28"/>
          <w:szCs w:val="28"/>
        </w:rPr>
        <w:t>– доверенность на ведение финансовой и хозяйственной деятельности.</w:t>
      </w:r>
    </w:p>
    <w:p w:rsidR="006141E7" w:rsidRPr="006141E7" w:rsidRDefault="006141E7" w:rsidP="006141E7">
      <w:pPr>
        <w:shd w:val="clear" w:color="auto" w:fill="FFFFFF"/>
        <w:spacing w:after="0" w:line="240" w:lineRule="auto"/>
        <w:ind w:firstLine="567"/>
        <w:jc w:val="both"/>
        <w:rPr>
          <w:rFonts w:ascii="Times New Roman" w:hAnsi="Times New Roman" w:cs="Times New Roman"/>
          <w:color w:val="000000"/>
          <w:sz w:val="28"/>
          <w:szCs w:val="28"/>
        </w:rPr>
      </w:pPr>
      <w:r w:rsidRPr="006141E7">
        <w:rPr>
          <w:rFonts w:ascii="Times New Roman" w:hAnsi="Times New Roman" w:cs="Times New Roman"/>
          <w:b/>
          <w:bCs/>
          <w:color w:val="000000"/>
          <w:sz w:val="28"/>
          <w:szCs w:val="28"/>
        </w:rPr>
        <w:t xml:space="preserve">Трест </w:t>
      </w:r>
      <w:r w:rsidRPr="006141E7">
        <w:rPr>
          <w:rFonts w:ascii="Times New Roman" w:hAnsi="Times New Roman" w:cs="Times New Roman"/>
          <w:color w:val="000000"/>
          <w:sz w:val="28"/>
          <w:szCs w:val="28"/>
        </w:rPr>
        <w:t xml:space="preserve">- объединение предприятий, в котором они теряют производственную, коммерческую, а иногда и юридическую самостоятельность. </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Трудоемкость </w:t>
      </w:r>
      <w:r w:rsidRPr="006141E7">
        <w:rPr>
          <w:rFonts w:ascii="Times New Roman" w:hAnsi="Times New Roman" w:cs="Times New Roman"/>
          <w:color w:val="000000"/>
          <w:sz w:val="28"/>
          <w:szCs w:val="28"/>
        </w:rPr>
        <w:t>– затраты рабочего времени на производство единицы продукции.</w:t>
      </w:r>
    </w:p>
    <w:p w:rsidR="006141E7" w:rsidRPr="006141E7" w:rsidRDefault="006141E7" w:rsidP="006141E7">
      <w:pPr>
        <w:pStyle w:val="4"/>
        <w:spacing w:before="0" w:after="0"/>
        <w:ind w:firstLine="567"/>
        <w:jc w:val="center"/>
        <w:rPr>
          <w:rFonts w:ascii="Times New Roman" w:hAnsi="Times New Roman"/>
        </w:rPr>
      </w:pPr>
      <w:r w:rsidRPr="006141E7">
        <w:rPr>
          <w:rFonts w:ascii="Times New Roman" w:hAnsi="Times New Roman"/>
        </w:rPr>
        <w:t>У</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Убыток </w:t>
      </w:r>
      <w:r w:rsidRPr="006141E7">
        <w:rPr>
          <w:rFonts w:ascii="Times New Roman" w:hAnsi="Times New Roman" w:cs="Times New Roman"/>
          <w:color w:val="000000"/>
          <w:sz w:val="28"/>
          <w:szCs w:val="28"/>
        </w:rPr>
        <w:t>– ущерб в денежной форме.</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proofErr w:type="spellStart"/>
      <w:r w:rsidRPr="006141E7">
        <w:rPr>
          <w:rFonts w:ascii="Times New Roman" w:hAnsi="Times New Roman" w:cs="Times New Roman"/>
          <w:b/>
          <w:bCs/>
          <w:color w:val="000000"/>
          <w:sz w:val="28"/>
          <w:szCs w:val="28"/>
        </w:rPr>
        <w:t>Узура</w:t>
      </w:r>
      <w:proofErr w:type="spellEnd"/>
      <w:r w:rsidRPr="006141E7">
        <w:rPr>
          <w:rFonts w:ascii="Times New Roman" w:hAnsi="Times New Roman" w:cs="Times New Roman"/>
          <w:b/>
          <w:bCs/>
          <w:color w:val="000000"/>
          <w:sz w:val="28"/>
          <w:szCs w:val="28"/>
        </w:rPr>
        <w:t xml:space="preserve"> </w:t>
      </w:r>
      <w:r w:rsidRPr="006141E7">
        <w:rPr>
          <w:rFonts w:ascii="Times New Roman" w:hAnsi="Times New Roman" w:cs="Times New Roman"/>
          <w:color w:val="000000"/>
          <w:sz w:val="28"/>
          <w:szCs w:val="28"/>
        </w:rPr>
        <w:t>– взятка.</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Универмаг </w:t>
      </w:r>
      <w:r w:rsidRPr="006141E7">
        <w:rPr>
          <w:rFonts w:ascii="Times New Roman" w:hAnsi="Times New Roman" w:cs="Times New Roman"/>
          <w:color w:val="000000"/>
          <w:sz w:val="28"/>
          <w:szCs w:val="28"/>
        </w:rPr>
        <w:t>– крупный магазин, торгующий несколькими группами различных товаров: одеждой, обувью, мебелью, хозяйственными товарами, галантереей, канцелярскими товарами и т. д. Каждая из этих групп имеет свой отдел, который занимается не только торговлей, но также закупкой и хранением товара.</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Универсам </w:t>
      </w:r>
      <w:r w:rsidRPr="006141E7">
        <w:rPr>
          <w:rFonts w:ascii="Times New Roman" w:hAnsi="Times New Roman" w:cs="Times New Roman"/>
          <w:color w:val="000000"/>
          <w:sz w:val="28"/>
          <w:szCs w:val="28"/>
        </w:rPr>
        <w:t>– крупный магазин самообслуживания, торгующий продовольствием широкого ассортимента, а также некоторыми товарами повседневного спроса (в первую очередь хозяйственными).</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Унификация </w:t>
      </w:r>
      <w:r w:rsidRPr="006141E7">
        <w:rPr>
          <w:rFonts w:ascii="Times New Roman" w:hAnsi="Times New Roman" w:cs="Times New Roman"/>
          <w:color w:val="000000"/>
          <w:sz w:val="28"/>
          <w:szCs w:val="28"/>
        </w:rPr>
        <w:t>– создание единообразия различных деталей, видов продукции с целью удешевления их производства и повышения производительности труда.</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Упущенная выгода </w:t>
      </w:r>
      <w:r w:rsidRPr="006141E7">
        <w:rPr>
          <w:rFonts w:ascii="Times New Roman" w:hAnsi="Times New Roman" w:cs="Times New Roman"/>
          <w:color w:val="000000"/>
          <w:sz w:val="28"/>
          <w:szCs w:val="28"/>
        </w:rPr>
        <w:t>– прибыль (доход) или иное благо, не полученные вследствие нарушения договора или причинения вреда.</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Уставной капитал акционерного общества </w:t>
      </w:r>
      <w:r w:rsidRPr="006141E7">
        <w:rPr>
          <w:rFonts w:ascii="Times New Roman" w:hAnsi="Times New Roman" w:cs="Times New Roman"/>
          <w:color w:val="000000"/>
          <w:sz w:val="28"/>
          <w:szCs w:val="28"/>
        </w:rPr>
        <w:t>– капитал, составленный из номинальной стоимости акций общества, приобретенных акционерами. Он определяет минимальный размер имущества общества, гарантирующего интересы его кредиторов.</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Устав предприятия </w:t>
      </w:r>
      <w:r w:rsidRPr="006141E7">
        <w:rPr>
          <w:rFonts w:ascii="Times New Roman" w:hAnsi="Times New Roman" w:cs="Times New Roman"/>
          <w:color w:val="000000"/>
          <w:sz w:val="28"/>
          <w:szCs w:val="28"/>
        </w:rPr>
        <w:t>– свод правил, регулирующих цели, задачи предприятия, предмет его деятельности, систему и органы управления, распределение прибыли, порядок реорганизации и ликвидации и другие вопросы жизни предприятия.</w:t>
      </w:r>
    </w:p>
    <w:p w:rsidR="006141E7" w:rsidRPr="006141E7" w:rsidRDefault="006141E7" w:rsidP="006141E7">
      <w:pPr>
        <w:pStyle w:val="4"/>
        <w:spacing w:before="0" w:after="0"/>
        <w:ind w:firstLine="567"/>
        <w:jc w:val="center"/>
        <w:rPr>
          <w:rFonts w:ascii="Times New Roman" w:hAnsi="Times New Roman"/>
        </w:rPr>
      </w:pPr>
      <w:r w:rsidRPr="006141E7">
        <w:rPr>
          <w:rFonts w:ascii="Times New Roman" w:hAnsi="Times New Roman"/>
        </w:rPr>
        <w:t>Ф</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Факс (телефакс) </w:t>
      </w:r>
      <w:r w:rsidRPr="006141E7">
        <w:rPr>
          <w:rFonts w:ascii="Times New Roman" w:hAnsi="Times New Roman" w:cs="Times New Roman"/>
          <w:color w:val="000000"/>
          <w:sz w:val="28"/>
          <w:szCs w:val="28"/>
        </w:rPr>
        <w:t>– передача изображения (текста) на расстояние.</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lastRenderedPageBreak/>
        <w:t xml:space="preserve">Факторинг </w:t>
      </w:r>
      <w:r w:rsidRPr="006141E7">
        <w:rPr>
          <w:rFonts w:ascii="Times New Roman" w:hAnsi="Times New Roman" w:cs="Times New Roman"/>
          <w:color w:val="000000"/>
          <w:sz w:val="28"/>
          <w:szCs w:val="28"/>
        </w:rPr>
        <w:t>– финансово-коммерческая услуга, при которой банк заранее оплачивает товары выпускающему их предприятию и по мере их поступления к потребителю получает деньги от покупателя.</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proofErr w:type="spellStart"/>
      <w:r w:rsidRPr="006141E7">
        <w:rPr>
          <w:rFonts w:ascii="Times New Roman" w:hAnsi="Times New Roman" w:cs="Times New Roman"/>
          <w:b/>
          <w:bCs/>
          <w:color w:val="000000"/>
          <w:sz w:val="28"/>
          <w:szCs w:val="28"/>
        </w:rPr>
        <w:t>Фандрейзинг</w:t>
      </w:r>
      <w:proofErr w:type="spellEnd"/>
      <w:r w:rsidRPr="006141E7">
        <w:rPr>
          <w:rFonts w:ascii="Times New Roman" w:hAnsi="Times New Roman" w:cs="Times New Roman"/>
          <w:b/>
          <w:bCs/>
          <w:color w:val="000000"/>
          <w:sz w:val="28"/>
          <w:szCs w:val="28"/>
        </w:rPr>
        <w:t xml:space="preserve"> </w:t>
      </w:r>
      <w:r w:rsidRPr="006141E7">
        <w:rPr>
          <w:rFonts w:ascii="Times New Roman" w:hAnsi="Times New Roman" w:cs="Times New Roman"/>
          <w:color w:val="000000"/>
          <w:sz w:val="28"/>
          <w:szCs w:val="28"/>
        </w:rPr>
        <w:t>– деятельность по привлечению и аккумулированию финансовых средств из различных источников на реализацию социально-культурных проектов и программ.</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Физическое лицо </w:t>
      </w:r>
      <w:r w:rsidRPr="006141E7">
        <w:rPr>
          <w:rFonts w:ascii="Times New Roman" w:hAnsi="Times New Roman" w:cs="Times New Roman"/>
          <w:color w:val="000000"/>
          <w:sz w:val="28"/>
          <w:szCs w:val="28"/>
        </w:rPr>
        <w:t>– гражданин.</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Фирма </w:t>
      </w:r>
      <w:r w:rsidRPr="006141E7">
        <w:rPr>
          <w:rFonts w:ascii="Times New Roman" w:hAnsi="Times New Roman" w:cs="Times New Roman"/>
          <w:color w:val="000000"/>
          <w:sz w:val="28"/>
          <w:szCs w:val="28"/>
        </w:rPr>
        <w:t>– организация (юридическое лицо), которая производит товары или услуги.</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proofErr w:type="spellStart"/>
      <w:r w:rsidRPr="006141E7">
        <w:rPr>
          <w:rFonts w:ascii="Times New Roman" w:hAnsi="Times New Roman" w:cs="Times New Roman"/>
          <w:b/>
          <w:bCs/>
          <w:color w:val="000000"/>
          <w:sz w:val="28"/>
          <w:szCs w:val="28"/>
        </w:rPr>
        <w:t>Фондоемкость</w:t>
      </w:r>
      <w:proofErr w:type="spellEnd"/>
      <w:r w:rsidRPr="006141E7">
        <w:rPr>
          <w:rFonts w:ascii="Times New Roman" w:hAnsi="Times New Roman" w:cs="Times New Roman"/>
          <w:b/>
          <w:bCs/>
          <w:color w:val="000000"/>
          <w:sz w:val="28"/>
          <w:szCs w:val="28"/>
        </w:rPr>
        <w:t xml:space="preserve"> </w:t>
      </w:r>
      <w:r w:rsidRPr="006141E7">
        <w:rPr>
          <w:rFonts w:ascii="Times New Roman" w:hAnsi="Times New Roman" w:cs="Times New Roman"/>
          <w:color w:val="000000"/>
          <w:sz w:val="28"/>
          <w:szCs w:val="28"/>
        </w:rPr>
        <w:t>– показатель, обратный фондоотдаче.</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Фондоотдача </w:t>
      </w:r>
      <w:r w:rsidRPr="006141E7">
        <w:rPr>
          <w:rFonts w:ascii="Times New Roman" w:hAnsi="Times New Roman" w:cs="Times New Roman"/>
          <w:color w:val="000000"/>
          <w:sz w:val="28"/>
          <w:szCs w:val="28"/>
        </w:rPr>
        <w:t xml:space="preserve">– отношение объема произведенного товара к стоимости основных производственных фондов.                                            </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Фонды предприятия </w:t>
      </w:r>
      <w:r w:rsidRPr="006141E7">
        <w:rPr>
          <w:rFonts w:ascii="Times New Roman" w:hAnsi="Times New Roman" w:cs="Times New Roman"/>
          <w:color w:val="000000"/>
          <w:sz w:val="28"/>
          <w:szCs w:val="28"/>
        </w:rPr>
        <w:t>– денежные средства и материальные ценности, направленные на производственно-хозяйственную деятельность предприятия и стимулирование его персонала (фонд развития производства, фонд оплаты труда, фонд социального развития и др.).</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Формы обслуживания предприятий розничной торговли </w:t>
      </w:r>
      <w:r w:rsidRPr="006141E7">
        <w:rPr>
          <w:rFonts w:ascii="Times New Roman" w:hAnsi="Times New Roman" w:cs="Times New Roman"/>
          <w:color w:val="000000"/>
          <w:sz w:val="28"/>
          <w:szCs w:val="28"/>
        </w:rPr>
        <w:t>– торговля в разнос, торговля по заказам (обычно со скидкой), с заказом по почте или по телефону (телефаксу), торговля с помощью автоматов и т. д.</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Форс-мажор </w:t>
      </w:r>
      <w:r w:rsidRPr="006141E7">
        <w:rPr>
          <w:rFonts w:ascii="Times New Roman" w:hAnsi="Times New Roman" w:cs="Times New Roman"/>
          <w:color w:val="000000"/>
          <w:sz w:val="28"/>
          <w:szCs w:val="28"/>
        </w:rPr>
        <w:t>– обстоятельства непреодолимой силы, делающие невозможным исполнение контракта (стихийные бедствия, боевые действия, политические потрясения и т. п.).</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Франшиза </w:t>
      </w:r>
      <w:r w:rsidRPr="006141E7">
        <w:rPr>
          <w:rFonts w:ascii="Times New Roman" w:hAnsi="Times New Roman" w:cs="Times New Roman"/>
          <w:color w:val="000000"/>
          <w:sz w:val="28"/>
          <w:szCs w:val="28"/>
        </w:rPr>
        <w:t>– лицензия, предоставляемая крупной фирмой малому предпринимателю для деятельности под ее маркой.</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Фрахт </w:t>
      </w:r>
      <w:r w:rsidRPr="006141E7">
        <w:rPr>
          <w:rFonts w:ascii="Times New Roman" w:hAnsi="Times New Roman" w:cs="Times New Roman"/>
          <w:color w:val="000000"/>
          <w:sz w:val="28"/>
          <w:szCs w:val="28"/>
        </w:rPr>
        <w:t>– плата за перевозку грузов или пассажиров владельцу транспортных средств.</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Функции управления предприятием </w:t>
      </w:r>
      <w:r w:rsidRPr="006141E7">
        <w:rPr>
          <w:rFonts w:ascii="Times New Roman" w:hAnsi="Times New Roman" w:cs="Times New Roman"/>
          <w:color w:val="000000"/>
          <w:sz w:val="28"/>
          <w:szCs w:val="28"/>
        </w:rPr>
        <w:t>– главные задачи, решаемые в процессе управления: прогнозирование и планирование, организация работы, активизация и стимулирование, координация и регулирование, учет, анализ и контроль.</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Функциональное управление </w:t>
      </w:r>
      <w:r w:rsidRPr="006141E7">
        <w:rPr>
          <w:rFonts w:ascii="Times New Roman" w:hAnsi="Times New Roman" w:cs="Times New Roman"/>
          <w:color w:val="000000"/>
          <w:sz w:val="28"/>
          <w:szCs w:val="28"/>
        </w:rPr>
        <w:t>– управление по задачам (планирование, организация, координация и регулирование, активизация и стимулирование, учет, анализ и контроль).</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Фьючерс </w:t>
      </w:r>
      <w:r w:rsidRPr="006141E7">
        <w:rPr>
          <w:rFonts w:ascii="Times New Roman" w:hAnsi="Times New Roman" w:cs="Times New Roman"/>
          <w:color w:val="000000"/>
          <w:sz w:val="28"/>
          <w:szCs w:val="28"/>
        </w:rPr>
        <w:t>– контракт с определенным сроком исполнения.</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proofErr w:type="spellStart"/>
      <w:r w:rsidRPr="006141E7">
        <w:rPr>
          <w:rFonts w:ascii="Times New Roman" w:hAnsi="Times New Roman" w:cs="Times New Roman"/>
          <w:b/>
          <w:bCs/>
          <w:color w:val="000000"/>
          <w:sz w:val="28"/>
          <w:szCs w:val="28"/>
        </w:rPr>
        <w:t>Фэктор</w:t>
      </w:r>
      <w:proofErr w:type="spellEnd"/>
      <w:r w:rsidRPr="006141E7">
        <w:rPr>
          <w:rFonts w:ascii="Times New Roman" w:hAnsi="Times New Roman" w:cs="Times New Roman"/>
          <w:b/>
          <w:bCs/>
          <w:color w:val="000000"/>
          <w:sz w:val="28"/>
          <w:szCs w:val="28"/>
        </w:rPr>
        <w:t xml:space="preserve"> </w:t>
      </w:r>
      <w:r w:rsidRPr="006141E7">
        <w:rPr>
          <w:rFonts w:ascii="Times New Roman" w:hAnsi="Times New Roman" w:cs="Times New Roman"/>
          <w:color w:val="000000"/>
          <w:sz w:val="28"/>
          <w:szCs w:val="28"/>
        </w:rPr>
        <w:t>– посредник, собирающий разрозненные финансовые поступления.</w:t>
      </w:r>
    </w:p>
    <w:p w:rsidR="006141E7" w:rsidRPr="006141E7" w:rsidRDefault="006141E7" w:rsidP="006141E7">
      <w:pPr>
        <w:pStyle w:val="4"/>
        <w:spacing w:before="0" w:after="0"/>
        <w:ind w:firstLine="567"/>
        <w:jc w:val="center"/>
        <w:rPr>
          <w:rFonts w:ascii="Times New Roman" w:hAnsi="Times New Roman"/>
        </w:rPr>
      </w:pPr>
      <w:r w:rsidRPr="006141E7">
        <w:rPr>
          <w:rFonts w:ascii="Times New Roman" w:hAnsi="Times New Roman"/>
          <w:lang w:val="en-US"/>
        </w:rPr>
        <w:t>X</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Хайринг </w:t>
      </w:r>
      <w:r w:rsidRPr="006141E7">
        <w:rPr>
          <w:rFonts w:ascii="Times New Roman" w:hAnsi="Times New Roman" w:cs="Times New Roman"/>
          <w:color w:val="000000"/>
          <w:sz w:val="28"/>
          <w:szCs w:val="28"/>
        </w:rPr>
        <w:t>– среднесрочная аренда имущества.</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Хедж </w:t>
      </w:r>
      <w:r w:rsidRPr="006141E7">
        <w:rPr>
          <w:rFonts w:ascii="Times New Roman" w:hAnsi="Times New Roman" w:cs="Times New Roman"/>
          <w:color w:val="000000"/>
          <w:sz w:val="28"/>
          <w:szCs w:val="28"/>
        </w:rPr>
        <w:t xml:space="preserve">– страховка от неблагоприятного изменения цены.                                                          </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Хозяйственный механизм </w:t>
      </w:r>
      <w:r w:rsidRPr="006141E7">
        <w:rPr>
          <w:rFonts w:ascii="Times New Roman" w:hAnsi="Times New Roman" w:cs="Times New Roman"/>
          <w:color w:val="000000"/>
          <w:sz w:val="28"/>
          <w:szCs w:val="28"/>
        </w:rPr>
        <w:t>– взаимосвязанная система правовых, экономических и организационных форм и методов управления хозяйственной деятельностью предприятия.</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Холдинг </w:t>
      </w:r>
      <w:r w:rsidRPr="006141E7">
        <w:rPr>
          <w:rFonts w:ascii="Times New Roman" w:hAnsi="Times New Roman" w:cs="Times New Roman"/>
          <w:color w:val="000000"/>
          <w:sz w:val="28"/>
          <w:szCs w:val="28"/>
        </w:rPr>
        <w:t xml:space="preserve">– акционерное общество, приобретающее контрольные пакеты акций других обществ с целью управления ими.                                                                                                </w:t>
      </w:r>
    </w:p>
    <w:p w:rsidR="006141E7" w:rsidRPr="006141E7" w:rsidRDefault="006141E7" w:rsidP="006141E7">
      <w:pPr>
        <w:shd w:val="clear" w:color="auto" w:fill="FFFFFF"/>
        <w:spacing w:after="0" w:line="240" w:lineRule="auto"/>
        <w:ind w:firstLine="567"/>
        <w:jc w:val="center"/>
        <w:rPr>
          <w:rFonts w:ascii="Times New Roman" w:hAnsi="Times New Roman" w:cs="Times New Roman"/>
          <w:b/>
          <w:bCs/>
          <w:color w:val="000000"/>
          <w:sz w:val="28"/>
          <w:szCs w:val="28"/>
        </w:rPr>
      </w:pPr>
      <w:proofErr w:type="gramStart"/>
      <w:r w:rsidRPr="006141E7">
        <w:rPr>
          <w:rFonts w:ascii="Times New Roman" w:hAnsi="Times New Roman" w:cs="Times New Roman"/>
          <w:b/>
          <w:bCs/>
          <w:color w:val="000000"/>
          <w:sz w:val="28"/>
          <w:szCs w:val="28"/>
        </w:rPr>
        <w:lastRenderedPageBreak/>
        <w:t>Ц</w:t>
      </w:r>
      <w:proofErr w:type="gramEnd"/>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Цена </w:t>
      </w:r>
      <w:r w:rsidRPr="006141E7">
        <w:rPr>
          <w:rFonts w:ascii="Times New Roman" w:hAnsi="Times New Roman" w:cs="Times New Roman"/>
          <w:color w:val="000000"/>
          <w:sz w:val="28"/>
          <w:szCs w:val="28"/>
        </w:rPr>
        <w:t>– денежное выражение ценности товара.</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Цена купли-продажи (фактурная цена) </w:t>
      </w:r>
      <w:r w:rsidRPr="006141E7">
        <w:rPr>
          <w:rFonts w:ascii="Times New Roman" w:hAnsi="Times New Roman" w:cs="Times New Roman"/>
          <w:color w:val="000000"/>
          <w:sz w:val="28"/>
          <w:szCs w:val="28"/>
        </w:rPr>
        <w:t>– цена, которая определяется условиями поставки, оговоренными в контракте.</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Цена «падающий лидер» </w:t>
      </w:r>
      <w:r w:rsidRPr="006141E7">
        <w:rPr>
          <w:rFonts w:ascii="Times New Roman" w:hAnsi="Times New Roman" w:cs="Times New Roman"/>
          <w:color w:val="000000"/>
          <w:sz w:val="28"/>
          <w:szCs w:val="28"/>
        </w:rPr>
        <w:t>– цена, которая используется торговцами для привлечения покупателей; обычно снижается цена лишь на один какой-нибудь товар, но покупатель, привлеченный этим фактом в магазин, может купить и другие товары, цена на которые не снижалась.</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Цена спроса </w:t>
      </w:r>
      <w:r w:rsidRPr="006141E7">
        <w:rPr>
          <w:rFonts w:ascii="Times New Roman" w:hAnsi="Times New Roman" w:cs="Times New Roman"/>
          <w:color w:val="000000"/>
          <w:sz w:val="28"/>
          <w:szCs w:val="28"/>
        </w:rPr>
        <w:t>– цена, которая складывается на рынке в результате свободных рыночных отношений конкуренции, спроса и предложения.</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Ценз </w:t>
      </w:r>
      <w:r w:rsidRPr="006141E7">
        <w:rPr>
          <w:rFonts w:ascii="Times New Roman" w:hAnsi="Times New Roman" w:cs="Times New Roman"/>
          <w:color w:val="000000"/>
          <w:sz w:val="28"/>
          <w:szCs w:val="28"/>
        </w:rPr>
        <w:t xml:space="preserve">- ограничительные условия, препятствующие получению определенных прав. </w:t>
      </w:r>
    </w:p>
    <w:p w:rsidR="006141E7" w:rsidRPr="006141E7" w:rsidRDefault="006141E7" w:rsidP="006141E7">
      <w:pPr>
        <w:pStyle w:val="4"/>
        <w:spacing w:before="0" w:after="0"/>
        <w:ind w:firstLine="567"/>
        <w:jc w:val="center"/>
        <w:rPr>
          <w:rFonts w:ascii="Times New Roman" w:hAnsi="Times New Roman"/>
        </w:rPr>
      </w:pPr>
      <w:r w:rsidRPr="006141E7">
        <w:rPr>
          <w:rFonts w:ascii="Times New Roman" w:hAnsi="Times New Roman"/>
        </w:rPr>
        <w:t>Ч</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Чартер </w:t>
      </w:r>
      <w:r w:rsidRPr="006141E7">
        <w:rPr>
          <w:rFonts w:ascii="Times New Roman" w:hAnsi="Times New Roman" w:cs="Times New Roman"/>
          <w:color w:val="000000"/>
          <w:sz w:val="28"/>
          <w:szCs w:val="28"/>
        </w:rPr>
        <w:t xml:space="preserve">- договор найма транспортного средства. </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Частная собственность </w:t>
      </w:r>
      <w:r w:rsidRPr="006141E7">
        <w:rPr>
          <w:rFonts w:ascii="Times New Roman" w:hAnsi="Times New Roman" w:cs="Times New Roman"/>
          <w:color w:val="000000"/>
          <w:sz w:val="28"/>
          <w:szCs w:val="28"/>
        </w:rPr>
        <w:t>– вид собственности, при которой средства производства и продукты труда принадлежат не государству, а частным лицам (гражданам или их объединениям).</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Чек</w:t>
      </w:r>
      <w:r w:rsidRPr="006141E7">
        <w:rPr>
          <w:rFonts w:ascii="Times New Roman" w:hAnsi="Times New Roman" w:cs="Times New Roman"/>
          <w:color w:val="000000"/>
          <w:sz w:val="28"/>
          <w:szCs w:val="28"/>
        </w:rPr>
        <w:t xml:space="preserve"> – документ, содержащий указание вкладчика о выдаче банком денег с его счета.</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Чистая прибыль </w:t>
      </w:r>
      <w:r w:rsidRPr="006141E7">
        <w:rPr>
          <w:rFonts w:ascii="Times New Roman" w:hAnsi="Times New Roman" w:cs="Times New Roman"/>
          <w:color w:val="000000"/>
          <w:sz w:val="28"/>
          <w:szCs w:val="28"/>
        </w:rPr>
        <w:t>– часть прибыли, остающаяся после уплаты налогов.</w:t>
      </w:r>
    </w:p>
    <w:p w:rsidR="006141E7" w:rsidRPr="006141E7" w:rsidRDefault="006141E7" w:rsidP="006141E7">
      <w:pPr>
        <w:shd w:val="clear" w:color="auto" w:fill="FFFFFF"/>
        <w:spacing w:after="0" w:line="240" w:lineRule="auto"/>
        <w:ind w:firstLine="567"/>
        <w:jc w:val="both"/>
        <w:rPr>
          <w:rFonts w:ascii="Times New Roman" w:hAnsi="Times New Roman" w:cs="Times New Roman"/>
          <w:color w:val="000000"/>
          <w:sz w:val="28"/>
          <w:szCs w:val="28"/>
        </w:rPr>
      </w:pPr>
      <w:r w:rsidRPr="006141E7">
        <w:rPr>
          <w:rFonts w:ascii="Times New Roman" w:hAnsi="Times New Roman" w:cs="Times New Roman"/>
          <w:color w:val="000000"/>
          <w:sz w:val="28"/>
          <w:szCs w:val="28"/>
        </w:rPr>
        <w:t xml:space="preserve">                                                                                                                                                  </w:t>
      </w:r>
    </w:p>
    <w:p w:rsidR="006141E7" w:rsidRPr="006141E7" w:rsidRDefault="006141E7" w:rsidP="006141E7">
      <w:pPr>
        <w:shd w:val="clear" w:color="auto" w:fill="FFFFFF"/>
        <w:spacing w:after="0" w:line="240" w:lineRule="auto"/>
        <w:ind w:firstLine="567"/>
        <w:jc w:val="center"/>
        <w:rPr>
          <w:rFonts w:ascii="Times New Roman" w:hAnsi="Times New Roman" w:cs="Times New Roman"/>
          <w:b/>
          <w:bCs/>
          <w:sz w:val="28"/>
          <w:szCs w:val="28"/>
        </w:rPr>
      </w:pPr>
      <w:r w:rsidRPr="006141E7">
        <w:rPr>
          <w:rFonts w:ascii="Times New Roman" w:hAnsi="Times New Roman" w:cs="Times New Roman"/>
          <w:b/>
          <w:bCs/>
          <w:sz w:val="28"/>
          <w:szCs w:val="28"/>
        </w:rPr>
        <w:t>Э</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Экспорт </w:t>
      </w:r>
      <w:r w:rsidRPr="006141E7">
        <w:rPr>
          <w:rFonts w:ascii="Times New Roman" w:hAnsi="Times New Roman" w:cs="Times New Roman"/>
          <w:color w:val="000000"/>
          <w:sz w:val="28"/>
          <w:szCs w:val="28"/>
        </w:rPr>
        <w:t>– вывоз товаров.</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Эластичность спроса </w:t>
      </w:r>
      <w:r w:rsidRPr="006141E7">
        <w:rPr>
          <w:rFonts w:ascii="Times New Roman" w:hAnsi="Times New Roman" w:cs="Times New Roman"/>
          <w:color w:val="000000"/>
          <w:sz w:val="28"/>
          <w:szCs w:val="28"/>
        </w:rPr>
        <w:t xml:space="preserve">– способность спроса отслеживать изменения рыночных показателей: доходов населения, цен на товары и т. д.                                                                                     </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Эмбарго </w:t>
      </w:r>
      <w:r w:rsidRPr="006141E7">
        <w:rPr>
          <w:rFonts w:ascii="Times New Roman" w:hAnsi="Times New Roman" w:cs="Times New Roman"/>
          <w:color w:val="000000"/>
          <w:sz w:val="28"/>
          <w:szCs w:val="28"/>
        </w:rPr>
        <w:t xml:space="preserve">– запрещение ввоза и вывоза товаров в страну.                                                                     </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Эмиссия </w:t>
      </w:r>
      <w:r w:rsidRPr="006141E7">
        <w:rPr>
          <w:rFonts w:ascii="Times New Roman" w:hAnsi="Times New Roman" w:cs="Times New Roman"/>
          <w:color w:val="000000"/>
          <w:sz w:val="28"/>
          <w:szCs w:val="28"/>
        </w:rPr>
        <w:t xml:space="preserve">– выпуск денег и ценных бумаг.                                                               </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proofErr w:type="gramStart"/>
      <w:r w:rsidRPr="006141E7">
        <w:rPr>
          <w:rFonts w:ascii="Times New Roman" w:hAnsi="Times New Roman" w:cs="Times New Roman"/>
          <w:b/>
          <w:bCs/>
          <w:color w:val="000000"/>
          <w:sz w:val="28"/>
          <w:szCs w:val="28"/>
        </w:rPr>
        <w:t xml:space="preserve">Этапы жизненного цикла продукции </w:t>
      </w:r>
      <w:r w:rsidRPr="006141E7">
        <w:rPr>
          <w:rFonts w:ascii="Times New Roman" w:hAnsi="Times New Roman" w:cs="Times New Roman"/>
          <w:color w:val="000000"/>
          <w:sz w:val="28"/>
          <w:szCs w:val="28"/>
        </w:rPr>
        <w:t xml:space="preserve">– исследование и проектирование, изготовление, обращение (транспортировка, хранение, реализация), эксплуатация или потребление, восстановление или утилизация.                                                                                                              </w:t>
      </w:r>
      <w:proofErr w:type="gramEnd"/>
    </w:p>
    <w:p w:rsidR="006141E7" w:rsidRPr="006141E7" w:rsidRDefault="006141E7" w:rsidP="006141E7">
      <w:pPr>
        <w:shd w:val="clear" w:color="auto" w:fill="FFFFFF"/>
        <w:spacing w:after="0" w:line="240" w:lineRule="auto"/>
        <w:ind w:firstLine="567"/>
        <w:jc w:val="both"/>
        <w:rPr>
          <w:rFonts w:ascii="Times New Roman" w:hAnsi="Times New Roman" w:cs="Times New Roman"/>
          <w:color w:val="000000"/>
          <w:sz w:val="28"/>
          <w:szCs w:val="28"/>
        </w:rPr>
      </w:pPr>
      <w:r w:rsidRPr="006141E7">
        <w:rPr>
          <w:rFonts w:ascii="Times New Roman" w:hAnsi="Times New Roman" w:cs="Times New Roman"/>
          <w:b/>
          <w:bCs/>
          <w:color w:val="000000"/>
          <w:sz w:val="28"/>
          <w:szCs w:val="28"/>
        </w:rPr>
        <w:t>Этика</w:t>
      </w:r>
      <w:r w:rsidRPr="006141E7">
        <w:rPr>
          <w:rFonts w:ascii="Times New Roman" w:hAnsi="Times New Roman" w:cs="Times New Roman"/>
          <w:color w:val="000000"/>
          <w:sz w:val="28"/>
          <w:szCs w:val="28"/>
        </w:rPr>
        <w:t xml:space="preserve"> </w:t>
      </w:r>
      <w:r w:rsidRPr="006141E7">
        <w:rPr>
          <w:rFonts w:ascii="Times New Roman" w:hAnsi="Times New Roman" w:cs="Times New Roman"/>
          <w:b/>
          <w:bCs/>
          <w:color w:val="000000"/>
          <w:sz w:val="28"/>
          <w:szCs w:val="28"/>
        </w:rPr>
        <w:t xml:space="preserve">бизнеса </w:t>
      </w:r>
      <w:r w:rsidRPr="006141E7">
        <w:rPr>
          <w:rFonts w:ascii="Times New Roman" w:hAnsi="Times New Roman" w:cs="Times New Roman"/>
          <w:color w:val="000000"/>
          <w:sz w:val="28"/>
          <w:szCs w:val="28"/>
        </w:rPr>
        <w:t xml:space="preserve">– установка на добросовестное, честное ведение бизнеса.                                                                                                             </w:t>
      </w:r>
    </w:p>
    <w:p w:rsidR="006141E7" w:rsidRPr="006141E7" w:rsidRDefault="006141E7" w:rsidP="006141E7">
      <w:pPr>
        <w:shd w:val="clear" w:color="auto" w:fill="FFFFFF"/>
        <w:spacing w:after="0" w:line="240" w:lineRule="auto"/>
        <w:ind w:firstLine="567"/>
        <w:jc w:val="both"/>
        <w:rPr>
          <w:rFonts w:ascii="Times New Roman" w:hAnsi="Times New Roman" w:cs="Times New Roman"/>
          <w:color w:val="000000"/>
          <w:sz w:val="28"/>
          <w:szCs w:val="28"/>
        </w:rPr>
      </w:pPr>
      <w:r w:rsidRPr="006141E7">
        <w:rPr>
          <w:rFonts w:ascii="Times New Roman" w:hAnsi="Times New Roman" w:cs="Times New Roman"/>
          <w:color w:val="000000"/>
          <w:sz w:val="28"/>
          <w:szCs w:val="28"/>
        </w:rPr>
        <w:t xml:space="preserve">                                                                                                                                    </w:t>
      </w:r>
    </w:p>
    <w:p w:rsidR="006141E7" w:rsidRPr="006141E7" w:rsidRDefault="006141E7" w:rsidP="006141E7">
      <w:pPr>
        <w:shd w:val="clear" w:color="auto" w:fill="FFFFFF"/>
        <w:spacing w:after="0" w:line="240" w:lineRule="auto"/>
        <w:ind w:firstLine="567"/>
        <w:jc w:val="center"/>
        <w:rPr>
          <w:rFonts w:ascii="Times New Roman" w:hAnsi="Times New Roman" w:cs="Times New Roman"/>
          <w:b/>
          <w:bCs/>
          <w:color w:val="000000"/>
          <w:sz w:val="28"/>
          <w:szCs w:val="28"/>
        </w:rPr>
      </w:pPr>
      <w:proofErr w:type="gramStart"/>
      <w:r w:rsidRPr="006141E7">
        <w:rPr>
          <w:rFonts w:ascii="Times New Roman" w:hAnsi="Times New Roman" w:cs="Times New Roman"/>
          <w:b/>
          <w:bCs/>
          <w:color w:val="000000"/>
          <w:sz w:val="28"/>
          <w:szCs w:val="28"/>
        </w:rPr>
        <w:t>Ю</w:t>
      </w:r>
      <w:proofErr w:type="gramEnd"/>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 xml:space="preserve">Юридическое лицо </w:t>
      </w:r>
      <w:r w:rsidRPr="006141E7">
        <w:rPr>
          <w:rFonts w:ascii="Times New Roman" w:hAnsi="Times New Roman" w:cs="Times New Roman"/>
          <w:color w:val="000000"/>
          <w:sz w:val="28"/>
          <w:szCs w:val="28"/>
        </w:rPr>
        <w:t>– организация (предприятие, учреждение), обладающая собственным имуществом и имеющая право быть истцом и ответчиком в суде и арбитраже.</w:t>
      </w:r>
    </w:p>
    <w:p w:rsidR="006141E7" w:rsidRPr="006141E7" w:rsidRDefault="006141E7" w:rsidP="006141E7">
      <w:pPr>
        <w:pStyle w:val="4"/>
        <w:spacing w:before="0" w:after="0"/>
        <w:ind w:firstLine="567"/>
        <w:jc w:val="center"/>
        <w:rPr>
          <w:rFonts w:ascii="Times New Roman" w:hAnsi="Times New Roman"/>
        </w:rPr>
      </w:pPr>
      <w:r w:rsidRPr="006141E7">
        <w:rPr>
          <w:rFonts w:ascii="Times New Roman" w:hAnsi="Times New Roman"/>
        </w:rPr>
        <w:t>Я</w:t>
      </w:r>
    </w:p>
    <w:p w:rsidR="006141E7" w:rsidRPr="006141E7" w:rsidRDefault="006141E7" w:rsidP="006141E7">
      <w:pPr>
        <w:shd w:val="clear" w:color="auto" w:fill="FFFFFF"/>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b/>
          <w:bCs/>
          <w:color w:val="000000"/>
          <w:sz w:val="28"/>
          <w:szCs w:val="28"/>
        </w:rPr>
        <w:t>Ярмарка</w:t>
      </w:r>
      <w:r w:rsidRPr="006141E7">
        <w:rPr>
          <w:rFonts w:ascii="Times New Roman" w:hAnsi="Times New Roman" w:cs="Times New Roman"/>
          <w:color w:val="000000"/>
          <w:sz w:val="28"/>
          <w:szCs w:val="28"/>
        </w:rPr>
        <w:t xml:space="preserve"> – регулярно действующий рынок.                                                                </w:t>
      </w:r>
    </w:p>
    <w:p w:rsidR="006141E7" w:rsidRDefault="006141E7" w:rsidP="00991881">
      <w:pPr>
        <w:spacing w:after="0" w:line="240" w:lineRule="auto"/>
        <w:jc w:val="center"/>
        <w:rPr>
          <w:rFonts w:ascii="Times New Roman" w:hAnsi="Times New Roman" w:cs="Times New Roman"/>
          <w:b/>
          <w:sz w:val="28"/>
          <w:szCs w:val="28"/>
        </w:rPr>
      </w:pPr>
    </w:p>
    <w:p w:rsidR="006141E7" w:rsidRDefault="006141E7" w:rsidP="00991881">
      <w:pPr>
        <w:spacing w:after="0" w:line="240" w:lineRule="auto"/>
        <w:jc w:val="center"/>
        <w:rPr>
          <w:rFonts w:ascii="Times New Roman" w:hAnsi="Times New Roman" w:cs="Times New Roman"/>
          <w:b/>
          <w:sz w:val="28"/>
          <w:szCs w:val="28"/>
        </w:rPr>
      </w:pPr>
    </w:p>
    <w:p w:rsidR="006141E7" w:rsidRDefault="006141E7" w:rsidP="00991881">
      <w:pPr>
        <w:spacing w:after="0" w:line="240" w:lineRule="auto"/>
        <w:jc w:val="center"/>
        <w:rPr>
          <w:rFonts w:ascii="Times New Roman" w:hAnsi="Times New Roman" w:cs="Times New Roman"/>
          <w:b/>
          <w:sz w:val="28"/>
          <w:szCs w:val="28"/>
        </w:rPr>
      </w:pPr>
    </w:p>
    <w:p w:rsidR="006141E7" w:rsidRDefault="006141E7" w:rsidP="00991881">
      <w:pPr>
        <w:spacing w:after="0" w:line="240" w:lineRule="auto"/>
        <w:jc w:val="center"/>
        <w:rPr>
          <w:rFonts w:ascii="Times New Roman" w:hAnsi="Times New Roman" w:cs="Times New Roman"/>
          <w:b/>
          <w:sz w:val="28"/>
          <w:szCs w:val="28"/>
        </w:rPr>
      </w:pPr>
    </w:p>
    <w:p w:rsidR="006141E7" w:rsidRDefault="006141E7" w:rsidP="00991881">
      <w:pPr>
        <w:spacing w:after="0" w:line="240" w:lineRule="auto"/>
        <w:jc w:val="center"/>
        <w:rPr>
          <w:rFonts w:ascii="Times New Roman" w:hAnsi="Times New Roman" w:cs="Times New Roman"/>
          <w:b/>
          <w:sz w:val="28"/>
          <w:szCs w:val="28"/>
        </w:rPr>
      </w:pPr>
    </w:p>
    <w:p w:rsidR="006141E7" w:rsidRDefault="006141E7" w:rsidP="00991881">
      <w:pPr>
        <w:spacing w:after="0" w:line="240" w:lineRule="auto"/>
        <w:jc w:val="center"/>
        <w:rPr>
          <w:rFonts w:ascii="Times New Roman" w:hAnsi="Times New Roman" w:cs="Times New Roman"/>
          <w:b/>
          <w:sz w:val="28"/>
          <w:szCs w:val="28"/>
        </w:rPr>
      </w:pPr>
    </w:p>
    <w:p w:rsidR="00991881" w:rsidRDefault="00991881" w:rsidP="00991881">
      <w:pPr>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lastRenderedPageBreak/>
        <w:t>Тесты</w:t>
      </w:r>
    </w:p>
    <w:p w:rsidR="00991881" w:rsidRDefault="00991881" w:rsidP="00991881">
      <w:pPr>
        <w:spacing w:after="0" w:line="240" w:lineRule="auto"/>
        <w:jc w:val="center"/>
        <w:rPr>
          <w:rFonts w:ascii="Times New Roman" w:hAnsi="Times New Roman" w:cs="Times New Roman"/>
          <w:b/>
          <w:sz w:val="28"/>
          <w:szCs w:val="28"/>
        </w:rPr>
      </w:pPr>
    </w:p>
    <w:p w:rsidR="009F0CBF" w:rsidRPr="009F0CBF" w:rsidRDefault="009F0CBF" w:rsidP="009F0CBF">
      <w:pPr>
        <w:tabs>
          <w:tab w:val="left" w:pos="0"/>
          <w:tab w:val="left" w:pos="284"/>
          <w:tab w:val="left" w:pos="567"/>
          <w:tab w:val="left" w:pos="993"/>
        </w:tabs>
        <w:spacing w:after="0" w:line="240" w:lineRule="auto"/>
        <w:ind w:firstLine="567"/>
        <w:jc w:val="both"/>
        <w:rPr>
          <w:rFonts w:ascii="Times New Roman" w:hAnsi="Times New Roman" w:cs="Times New Roman"/>
          <w:sz w:val="28"/>
          <w:szCs w:val="28"/>
        </w:rPr>
      </w:pPr>
      <w:r w:rsidRPr="009F0CBF">
        <w:rPr>
          <w:rFonts w:ascii="Times New Roman" w:hAnsi="Times New Roman" w:cs="Times New Roman"/>
          <w:sz w:val="28"/>
          <w:szCs w:val="28"/>
        </w:rPr>
        <w:t>1. Выберите правильное определение формальной организации:</w:t>
      </w:r>
    </w:p>
    <w:p w:rsidR="009F0CBF" w:rsidRPr="009F0CBF" w:rsidRDefault="009F0CBF" w:rsidP="00CA1ADA">
      <w:pPr>
        <w:numPr>
          <w:ilvl w:val="0"/>
          <w:numId w:val="25"/>
        </w:numPr>
        <w:tabs>
          <w:tab w:val="left" w:pos="0"/>
          <w:tab w:val="left" w:pos="284"/>
          <w:tab w:val="left" w:pos="567"/>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группа людей, деятельность которых сознательно координируется для достижения общих целей;</w:t>
      </w:r>
    </w:p>
    <w:p w:rsidR="009F0CBF" w:rsidRPr="009F0CBF" w:rsidRDefault="009F0CBF" w:rsidP="00CA1ADA">
      <w:pPr>
        <w:numPr>
          <w:ilvl w:val="0"/>
          <w:numId w:val="25"/>
        </w:numPr>
        <w:tabs>
          <w:tab w:val="left" w:pos="0"/>
          <w:tab w:val="left" w:pos="284"/>
          <w:tab w:val="left" w:pos="567"/>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группа людей, объединенных общими интересами и имеющих общие проблемы;</w:t>
      </w:r>
    </w:p>
    <w:p w:rsidR="009F0CBF" w:rsidRPr="009F0CBF" w:rsidRDefault="009F0CBF" w:rsidP="00CA1ADA">
      <w:pPr>
        <w:numPr>
          <w:ilvl w:val="0"/>
          <w:numId w:val="25"/>
        </w:numPr>
        <w:tabs>
          <w:tab w:val="left" w:pos="0"/>
          <w:tab w:val="left" w:pos="284"/>
          <w:tab w:val="left" w:pos="567"/>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группа членов трудового коллектива предприятия;</w:t>
      </w:r>
    </w:p>
    <w:p w:rsidR="009F0CBF" w:rsidRPr="009F0CBF" w:rsidRDefault="009F0CBF" w:rsidP="00CA1ADA">
      <w:pPr>
        <w:numPr>
          <w:ilvl w:val="0"/>
          <w:numId w:val="25"/>
        </w:numPr>
        <w:tabs>
          <w:tab w:val="left" w:pos="0"/>
          <w:tab w:val="left" w:pos="284"/>
          <w:tab w:val="left" w:pos="567"/>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государственное учреждение, не занимающееся коммерческой деятельностью;</w:t>
      </w:r>
    </w:p>
    <w:p w:rsidR="009F0CBF" w:rsidRPr="009F0CBF" w:rsidRDefault="009F0CBF" w:rsidP="00CA1ADA">
      <w:pPr>
        <w:numPr>
          <w:ilvl w:val="0"/>
          <w:numId w:val="25"/>
        </w:numPr>
        <w:tabs>
          <w:tab w:val="left" w:pos="0"/>
          <w:tab w:val="left" w:pos="284"/>
          <w:tab w:val="left" w:pos="567"/>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предприятие или фирма;</w:t>
      </w:r>
    </w:p>
    <w:p w:rsidR="009F0CBF" w:rsidRPr="009F0CBF" w:rsidRDefault="009F0CBF" w:rsidP="009F0CBF">
      <w:pPr>
        <w:tabs>
          <w:tab w:val="left" w:pos="0"/>
          <w:tab w:val="left" w:pos="284"/>
          <w:tab w:val="left" w:pos="567"/>
          <w:tab w:val="left" w:pos="993"/>
        </w:tabs>
        <w:spacing w:after="0" w:line="240" w:lineRule="auto"/>
        <w:jc w:val="both"/>
        <w:rPr>
          <w:rFonts w:ascii="Times New Roman" w:hAnsi="Times New Roman" w:cs="Times New Roman"/>
          <w:sz w:val="28"/>
          <w:szCs w:val="28"/>
        </w:rPr>
      </w:pPr>
    </w:p>
    <w:p w:rsidR="009F0CBF" w:rsidRPr="009F0CBF" w:rsidRDefault="009F0CBF" w:rsidP="00CA1ADA">
      <w:pPr>
        <w:numPr>
          <w:ilvl w:val="0"/>
          <w:numId w:val="124"/>
        </w:numPr>
        <w:tabs>
          <w:tab w:val="left" w:pos="0"/>
          <w:tab w:val="left" w:pos="284"/>
          <w:tab w:val="left" w:pos="567"/>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Что из перечисленного нельзя отнести к общим характеристикам организации?</w:t>
      </w:r>
    </w:p>
    <w:p w:rsidR="009F0CBF" w:rsidRPr="009F0CBF" w:rsidRDefault="009F0CBF" w:rsidP="00CA1ADA">
      <w:pPr>
        <w:numPr>
          <w:ilvl w:val="0"/>
          <w:numId w:val="26"/>
        </w:numPr>
        <w:tabs>
          <w:tab w:val="left" w:pos="0"/>
          <w:tab w:val="left" w:pos="284"/>
          <w:tab w:val="left" w:pos="567"/>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крупные размеры;</w:t>
      </w:r>
    </w:p>
    <w:p w:rsidR="009F0CBF" w:rsidRPr="009F0CBF" w:rsidRDefault="009F0CBF" w:rsidP="00CA1ADA">
      <w:pPr>
        <w:numPr>
          <w:ilvl w:val="0"/>
          <w:numId w:val="26"/>
        </w:numPr>
        <w:tabs>
          <w:tab w:val="left" w:pos="0"/>
          <w:tab w:val="left" w:pos="284"/>
          <w:tab w:val="left" w:pos="567"/>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использование ресурсов;</w:t>
      </w:r>
    </w:p>
    <w:p w:rsidR="009F0CBF" w:rsidRPr="009F0CBF" w:rsidRDefault="009F0CBF" w:rsidP="00CA1ADA">
      <w:pPr>
        <w:numPr>
          <w:ilvl w:val="0"/>
          <w:numId w:val="26"/>
        </w:numPr>
        <w:tabs>
          <w:tab w:val="left" w:pos="0"/>
          <w:tab w:val="left" w:pos="284"/>
          <w:tab w:val="left" w:pos="567"/>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зависимость от внешней среды;</w:t>
      </w:r>
    </w:p>
    <w:p w:rsidR="009F0CBF" w:rsidRPr="009F0CBF" w:rsidRDefault="009F0CBF" w:rsidP="00CA1ADA">
      <w:pPr>
        <w:numPr>
          <w:ilvl w:val="0"/>
          <w:numId w:val="26"/>
        </w:numPr>
        <w:tabs>
          <w:tab w:val="left" w:pos="0"/>
          <w:tab w:val="left" w:pos="284"/>
          <w:tab w:val="left" w:pos="567"/>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горизонтальное разделение труда;</w:t>
      </w:r>
    </w:p>
    <w:p w:rsidR="009F0CBF" w:rsidRPr="009F0CBF" w:rsidRDefault="009F0CBF" w:rsidP="00CA1ADA">
      <w:pPr>
        <w:numPr>
          <w:ilvl w:val="0"/>
          <w:numId w:val="26"/>
        </w:numPr>
        <w:tabs>
          <w:tab w:val="left" w:pos="0"/>
          <w:tab w:val="left" w:pos="284"/>
          <w:tab w:val="left" w:pos="567"/>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вертикальное разделение труда;</w:t>
      </w:r>
    </w:p>
    <w:p w:rsidR="009F0CBF" w:rsidRPr="009F0CBF" w:rsidRDefault="009F0CBF" w:rsidP="009F0CBF">
      <w:pPr>
        <w:tabs>
          <w:tab w:val="left" w:pos="0"/>
          <w:tab w:val="left" w:pos="284"/>
          <w:tab w:val="left" w:pos="567"/>
          <w:tab w:val="left" w:pos="993"/>
        </w:tabs>
        <w:spacing w:after="0" w:line="240" w:lineRule="auto"/>
        <w:jc w:val="both"/>
        <w:rPr>
          <w:rFonts w:ascii="Times New Roman" w:hAnsi="Times New Roman" w:cs="Times New Roman"/>
          <w:sz w:val="28"/>
          <w:szCs w:val="28"/>
        </w:rPr>
      </w:pPr>
    </w:p>
    <w:p w:rsidR="009F0CBF" w:rsidRPr="009F0CBF" w:rsidRDefault="009F0CBF" w:rsidP="00CA1ADA">
      <w:pPr>
        <w:numPr>
          <w:ilvl w:val="0"/>
          <w:numId w:val="124"/>
        </w:numPr>
        <w:tabs>
          <w:tab w:val="left" w:pos="0"/>
          <w:tab w:val="left" w:pos="284"/>
          <w:tab w:val="left" w:pos="567"/>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Как называется разделение работы на составляющие элементы?</w:t>
      </w:r>
    </w:p>
    <w:p w:rsidR="009F0CBF" w:rsidRPr="009F0CBF" w:rsidRDefault="009F0CBF" w:rsidP="00CA1ADA">
      <w:pPr>
        <w:numPr>
          <w:ilvl w:val="0"/>
          <w:numId w:val="27"/>
        </w:numPr>
        <w:tabs>
          <w:tab w:val="left" w:pos="0"/>
          <w:tab w:val="left" w:pos="284"/>
          <w:tab w:val="left" w:pos="567"/>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горизонтальное разделение труда;</w:t>
      </w:r>
    </w:p>
    <w:p w:rsidR="009F0CBF" w:rsidRPr="009F0CBF" w:rsidRDefault="009F0CBF" w:rsidP="00CA1ADA">
      <w:pPr>
        <w:numPr>
          <w:ilvl w:val="0"/>
          <w:numId w:val="27"/>
        </w:numPr>
        <w:tabs>
          <w:tab w:val="left" w:pos="0"/>
          <w:tab w:val="left" w:pos="284"/>
          <w:tab w:val="left" w:pos="567"/>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вертикальное разделение труда;</w:t>
      </w:r>
    </w:p>
    <w:p w:rsidR="009F0CBF" w:rsidRPr="009F0CBF" w:rsidRDefault="009F0CBF" w:rsidP="00CA1ADA">
      <w:pPr>
        <w:numPr>
          <w:ilvl w:val="0"/>
          <w:numId w:val="27"/>
        </w:numPr>
        <w:tabs>
          <w:tab w:val="left" w:pos="0"/>
          <w:tab w:val="left" w:pos="284"/>
          <w:tab w:val="left" w:pos="567"/>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интеграцией;</w:t>
      </w:r>
    </w:p>
    <w:p w:rsidR="009F0CBF" w:rsidRPr="009F0CBF" w:rsidRDefault="009F0CBF" w:rsidP="00CA1ADA">
      <w:pPr>
        <w:numPr>
          <w:ilvl w:val="0"/>
          <w:numId w:val="27"/>
        </w:numPr>
        <w:tabs>
          <w:tab w:val="left" w:pos="0"/>
          <w:tab w:val="left" w:pos="284"/>
          <w:tab w:val="left" w:pos="567"/>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кооперированием;</w:t>
      </w:r>
    </w:p>
    <w:p w:rsidR="009F0CBF" w:rsidRPr="009F0CBF" w:rsidRDefault="009F0CBF" w:rsidP="00CA1ADA">
      <w:pPr>
        <w:numPr>
          <w:ilvl w:val="0"/>
          <w:numId w:val="27"/>
        </w:numPr>
        <w:tabs>
          <w:tab w:val="left" w:pos="0"/>
          <w:tab w:val="left" w:pos="284"/>
          <w:tab w:val="left" w:pos="567"/>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специализацией;</w:t>
      </w:r>
    </w:p>
    <w:p w:rsidR="009F0CBF" w:rsidRPr="009F0CBF" w:rsidRDefault="009F0CBF" w:rsidP="009F0CBF">
      <w:pPr>
        <w:tabs>
          <w:tab w:val="left" w:pos="0"/>
          <w:tab w:val="left" w:pos="284"/>
          <w:tab w:val="left" w:pos="567"/>
          <w:tab w:val="left" w:pos="993"/>
        </w:tabs>
        <w:spacing w:after="0" w:line="240" w:lineRule="auto"/>
        <w:jc w:val="both"/>
        <w:rPr>
          <w:rFonts w:ascii="Times New Roman" w:hAnsi="Times New Roman" w:cs="Times New Roman"/>
          <w:sz w:val="28"/>
          <w:szCs w:val="28"/>
        </w:rPr>
      </w:pPr>
    </w:p>
    <w:p w:rsidR="009F0CBF" w:rsidRPr="009F0CBF" w:rsidRDefault="009F0CBF" w:rsidP="00CA1ADA">
      <w:pPr>
        <w:numPr>
          <w:ilvl w:val="0"/>
          <w:numId w:val="124"/>
        </w:numPr>
        <w:tabs>
          <w:tab w:val="left" w:pos="0"/>
          <w:tab w:val="left" w:pos="142"/>
          <w:tab w:val="left" w:pos="284"/>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Какую должность занимает руководитель высшего звена?</w:t>
      </w:r>
    </w:p>
    <w:p w:rsidR="009F0CBF" w:rsidRPr="009F0CBF" w:rsidRDefault="009F0CBF" w:rsidP="00CA1ADA">
      <w:pPr>
        <w:numPr>
          <w:ilvl w:val="0"/>
          <w:numId w:val="28"/>
        </w:numPr>
        <w:tabs>
          <w:tab w:val="left" w:pos="0"/>
          <w:tab w:val="left" w:pos="142"/>
          <w:tab w:val="left" w:pos="284"/>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вице-президент;</w:t>
      </w:r>
    </w:p>
    <w:p w:rsidR="009F0CBF" w:rsidRPr="009F0CBF" w:rsidRDefault="009F0CBF" w:rsidP="00CA1ADA">
      <w:pPr>
        <w:numPr>
          <w:ilvl w:val="0"/>
          <w:numId w:val="28"/>
        </w:numPr>
        <w:tabs>
          <w:tab w:val="left" w:pos="0"/>
          <w:tab w:val="left" w:pos="142"/>
          <w:tab w:val="left" w:pos="284"/>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менеджер;</w:t>
      </w:r>
    </w:p>
    <w:p w:rsidR="009F0CBF" w:rsidRPr="009F0CBF" w:rsidRDefault="009F0CBF" w:rsidP="00CA1ADA">
      <w:pPr>
        <w:numPr>
          <w:ilvl w:val="0"/>
          <w:numId w:val="28"/>
        </w:numPr>
        <w:tabs>
          <w:tab w:val="left" w:pos="0"/>
          <w:tab w:val="left" w:pos="142"/>
          <w:tab w:val="left" w:pos="284"/>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рабочий;</w:t>
      </w:r>
    </w:p>
    <w:p w:rsidR="009F0CBF" w:rsidRPr="009F0CBF" w:rsidRDefault="009F0CBF" w:rsidP="00CA1ADA">
      <w:pPr>
        <w:numPr>
          <w:ilvl w:val="0"/>
          <w:numId w:val="28"/>
        </w:numPr>
        <w:tabs>
          <w:tab w:val="left" w:pos="0"/>
          <w:tab w:val="left" w:pos="142"/>
          <w:tab w:val="left" w:pos="284"/>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начальник цеха;</w:t>
      </w:r>
    </w:p>
    <w:p w:rsidR="009F0CBF" w:rsidRPr="009F0CBF" w:rsidRDefault="009F0CBF" w:rsidP="00CA1ADA">
      <w:pPr>
        <w:numPr>
          <w:ilvl w:val="0"/>
          <w:numId w:val="28"/>
        </w:numPr>
        <w:tabs>
          <w:tab w:val="left" w:pos="0"/>
          <w:tab w:val="left" w:pos="142"/>
          <w:tab w:val="left" w:pos="284"/>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заведующий лабораторией;</w:t>
      </w:r>
    </w:p>
    <w:p w:rsidR="009F0CBF" w:rsidRPr="009F0CBF" w:rsidRDefault="009F0CBF" w:rsidP="009F0CBF">
      <w:pPr>
        <w:tabs>
          <w:tab w:val="left" w:pos="0"/>
          <w:tab w:val="left" w:pos="142"/>
          <w:tab w:val="left" w:pos="284"/>
          <w:tab w:val="left" w:pos="993"/>
        </w:tabs>
        <w:spacing w:after="0" w:line="240" w:lineRule="auto"/>
        <w:jc w:val="both"/>
        <w:rPr>
          <w:rFonts w:ascii="Times New Roman" w:hAnsi="Times New Roman" w:cs="Times New Roman"/>
          <w:sz w:val="28"/>
          <w:szCs w:val="28"/>
        </w:rPr>
      </w:pPr>
    </w:p>
    <w:p w:rsidR="009F0CBF" w:rsidRPr="009F0CBF" w:rsidRDefault="009F0CBF" w:rsidP="00CA1ADA">
      <w:pPr>
        <w:numPr>
          <w:ilvl w:val="0"/>
          <w:numId w:val="124"/>
        </w:numPr>
        <w:tabs>
          <w:tab w:val="left" w:pos="0"/>
          <w:tab w:val="left" w:pos="142"/>
          <w:tab w:val="left" w:pos="284"/>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Начальники, координирующие деятельность начальников низового звена являются:</w:t>
      </w:r>
    </w:p>
    <w:p w:rsidR="009F0CBF" w:rsidRPr="009F0CBF" w:rsidRDefault="009F0CBF" w:rsidP="00CA1ADA">
      <w:pPr>
        <w:numPr>
          <w:ilvl w:val="0"/>
          <w:numId w:val="29"/>
        </w:numPr>
        <w:tabs>
          <w:tab w:val="left" w:pos="0"/>
          <w:tab w:val="left" w:pos="142"/>
          <w:tab w:val="left" w:pos="284"/>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среднего звена;</w:t>
      </w:r>
    </w:p>
    <w:p w:rsidR="009F0CBF" w:rsidRPr="009F0CBF" w:rsidRDefault="009F0CBF" w:rsidP="00CA1ADA">
      <w:pPr>
        <w:numPr>
          <w:ilvl w:val="0"/>
          <w:numId w:val="29"/>
        </w:numPr>
        <w:tabs>
          <w:tab w:val="left" w:pos="0"/>
          <w:tab w:val="left" w:pos="142"/>
          <w:tab w:val="left" w:pos="284"/>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высшего звена;</w:t>
      </w:r>
    </w:p>
    <w:p w:rsidR="009F0CBF" w:rsidRPr="009F0CBF" w:rsidRDefault="009F0CBF" w:rsidP="00CA1ADA">
      <w:pPr>
        <w:numPr>
          <w:ilvl w:val="0"/>
          <w:numId w:val="29"/>
        </w:numPr>
        <w:tabs>
          <w:tab w:val="left" w:pos="0"/>
          <w:tab w:val="left" w:pos="142"/>
          <w:tab w:val="left" w:pos="284"/>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низового звена;</w:t>
      </w:r>
    </w:p>
    <w:p w:rsidR="009F0CBF" w:rsidRPr="009F0CBF" w:rsidRDefault="009F0CBF" w:rsidP="00CA1ADA">
      <w:pPr>
        <w:numPr>
          <w:ilvl w:val="0"/>
          <w:numId w:val="29"/>
        </w:numPr>
        <w:tabs>
          <w:tab w:val="left" w:pos="0"/>
          <w:tab w:val="left" w:pos="142"/>
          <w:tab w:val="left" w:pos="284"/>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правления компанией;</w:t>
      </w:r>
    </w:p>
    <w:p w:rsidR="009F0CBF" w:rsidRPr="009F0CBF" w:rsidRDefault="009F0CBF" w:rsidP="00CA1ADA">
      <w:pPr>
        <w:numPr>
          <w:ilvl w:val="0"/>
          <w:numId w:val="29"/>
        </w:numPr>
        <w:tabs>
          <w:tab w:val="left" w:pos="0"/>
          <w:tab w:val="left" w:pos="142"/>
          <w:tab w:val="left" w:pos="284"/>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начальник цеха;</w:t>
      </w:r>
    </w:p>
    <w:p w:rsidR="009F0CBF" w:rsidRDefault="009F0CBF" w:rsidP="009F0CBF">
      <w:pPr>
        <w:tabs>
          <w:tab w:val="left" w:pos="0"/>
          <w:tab w:val="left" w:pos="142"/>
          <w:tab w:val="left" w:pos="284"/>
          <w:tab w:val="left" w:pos="993"/>
        </w:tabs>
        <w:spacing w:after="0" w:line="240" w:lineRule="auto"/>
        <w:jc w:val="both"/>
        <w:rPr>
          <w:rFonts w:ascii="Times New Roman" w:hAnsi="Times New Roman" w:cs="Times New Roman"/>
          <w:sz w:val="28"/>
          <w:szCs w:val="28"/>
        </w:rPr>
      </w:pPr>
    </w:p>
    <w:p w:rsidR="001144EE" w:rsidRPr="009F0CBF" w:rsidRDefault="001144EE" w:rsidP="009F0CBF">
      <w:pPr>
        <w:tabs>
          <w:tab w:val="left" w:pos="0"/>
          <w:tab w:val="left" w:pos="142"/>
          <w:tab w:val="left" w:pos="284"/>
          <w:tab w:val="left" w:pos="993"/>
        </w:tabs>
        <w:spacing w:after="0" w:line="240" w:lineRule="auto"/>
        <w:jc w:val="both"/>
        <w:rPr>
          <w:rFonts w:ascii="Times New Roman" w:hAnsi="Times New Roman" w:cs="Times New Roman"/>
          <w:sz w:val="28"/>
          <w:szCs w:val="28"/>
        </w:rPr>
      </w:pPr>
    </w:p>
    <w:p w:rsidR="009F0CBF" w:rsidRPr="009F0CBF" w:rsidRDefault="009F0CBF" w:rsidP="00CA1ADA">
      <w:pPr>
        <w:numPr>
          <w:ilvl w:val="0"/>
          <w:numId w:val="124"/>
        </w:numPr>
        <w:tabs>
          <w:tab w:val="left" w:pos="0"/>
          <w:tab w:val="left" w:pos="142"/>
          <w:tab w:val="left" w:pos="284"/>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lastRenderedPageBreak/>
        <w:t>Процесс планирования, организации, мотивации и контроля представляет собой:</w:t>
      </w:r>
    </w:p>
    <w:p w:rsidR="009F0CBF" w:rsidRPr="009F0CBF" w:rsidRDefault="009F0CBF" w:rsidP="00CA1ADA">
      <w:pPr>
        <w:numPr>
          <w:ilvl w:val="0"/>
          <w:numId w:val="30"/>
        </w:numPr>
        <w:tabs>
          <w:tab w:val="left" w:pos="0"/>
          <w:tab w:val="left" w:pos="142"/>
          <w:tab w:val="left" w:pos="284"/>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управление фирмой;</w:t>
      </w:r>
    </w:p>
    <w:p w:rsidR="009F0CBF" w:rsidRPr="009F0CBF" w:rsidRDefault="009F0CBF" w:rsidP="00CA1ADA">
      <w:pPr>
        <w:numPr>
          <w:ilvl w:val="0"/>
          <w:numId w:val="30"/>
        </w:numPr>
        <w:tabs>
          <w:tab w:val="left" w:pos="0"/>
          <w:tab w:val="left" w:pos="142"/>
          <w:tab w:val="left" w:pos="284"/>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цель фирмы;</w:t>
      </w:r>
    </w:p>
    <w:p w:rsidR="009F0CBF" w:rsidRPr="009F0CBF" w:rsidRDefault="009F0CBF" w:rsidP="00CA1ADA">
      <w:pPr>
        <w:numPr>
          <w:ilvl w:val="0"/>
          <w:numId w:val="30"/>
        </w:numPr>
        <w:tabs>
          <w:tab w:val="left" w:pos="0"/>
          <w:tab w:val="left" w:pos="142"/>
          <w:tab w:val="left" w:pos="284"/>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задачи фирмы;</w:t>
      </w:r>
    </w:p>
    <w:p w:rsidR="009F0CBF" w:rsidRPr="009F0CBF" w:rsidRDefault="009F0CBF" w:rsidP="00CA1ADA">
      <w:pPr>
        <w:numPr>
          <w:ilvl w:val="0"/>
          <w:numId w:val="30"/>
        </w:numPr>
        <w:tabs>
          <w:tab w:val="left" w:pos="0"/>
          <w:tab w:val="left" w:pos="142"/>
          <w:tab w:val="left" w:pos="284"/>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структуру фирмы;</w:t>
      </w:r>
    </w:p>
    <w:p w:rsidR="009F0CBF" w:rsidRPr="009F0CBF" w:rsidRDefault="009F0CBF" w:rsidP="00CA1ADA">
      <w:pPr>
        <w:numPr>
          <w:ilvl w:val="0"/>
          <w:numId w:val="30"/>
        </w:numPr>
        <w:tabs>
          <w:tab w:val="left" w:pos="0"/>
          <w:tab w:val="left" w:pos="142"/>
          <w:tab w:val="left" w:pos="284"/>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оборудование;</w:t>
      </w:r>
    </w:p>
    <w:p w:rsidR="009F0CBF" w:rsidRPr="009F0CBF" w:rsidRDefault="009F0CBF" w:rsidP="009F0CBF">
      <w:pPr>
        <w:tabs>
          <w:tab w:val="left" w:pos="0"/>
          <w:tab w:val="left" w:pos="142"/>
          <w:tab w:val="left" w:pos="284"/>
          <w:tab w:val="left" w:pos="993"/>
        </w:tabs>
        <w:spacing w:after="0" w:line="240" w:lineRule="auto"/>
        <w:jc w:val="both"/>
        <w:rPr>
          <w:rFonts w:ascii="Times New Roman" w:hAnsi="Times New Roman" w:cs="Times New Roman"/>
          <w:sz w:val="28"/>
          <w:szCs w:val="28"/>
        </w:rPr>
      </w:pPr>
    </w:p>
    <w:p w:rsidR="009F0CBF" w:rsidRPr="009F0CBF" w:rsidRDefault="009F0CBF" w:rsidP="00CA1ADA">
      <w:pPr>
        <w:numPr>
          <w:ilvl w:val="0"/>
          <w:numId w:val="124"/>
        </w:numPr>
        <w:tabs>
          <w:tab w:val="left" w:pos="0"/>
          <w:tab w:val="left" w:pos="142"/>
          <w:tab w:val="left" w:pos="284"/>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Группа людей, деятельность которых сознательно координируется для достижения общих целей – это:</w:t>
      </w:r>
    </w:p>
    <w:p w:rsidR="009F0CBF" w:rsidRPr="009F0CBF" w:rsidRDefault="009F0CBF" w:rsidP="00CA1ADA">
      <w:pPr>
        <w:numPr>
          <w:ilvl w:val="0"/>
          <w:numId w:val="31"/>
        </w:numPr>
        <w:tabs>
          <w:tab w:val="left" w:pos="0"/>
          <w:tab w:val="left" w:pos="142"/>
          <w:tab w:val="left" w:pos="284"/>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организация</w:t>
      </w:r>
    </w:p>
    <w:p w:rsidR="009F0CBF" w:rsidRPr="009F0CBF" w:rsidRDefault="009F0CBF" w:rsidP="00CA1ADA">
      <w:pPr>
        <w:numPr>
          <w:ilvl w:val="0"/>
          <w:numId w:val="31"/>
        </w:numPr>
        <w:tabs>
          <w:tab w:val="left" w:pos="0"/>
          <w:tab w:val="left" w:pos="142"/>
          <w:tab w:val="left" w:pos="284"/>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менеджеры</w:t>
      </w:r>
    </w:p>
    <w:p w:rsidR="009F0CBF" w:rsidRPr="009F0CBF" w:rsidRDefault="009F0CBF" w:rsidP="00CA1ADA">
      <w:pPr>
        <w:numPr>
          <w:ilvl w:val="0"/>
          <w:numId w:val="31"/>
        </w:numPr>
        <w:tabs>
          <w:tab w:val="left" w:pos="0"/>
          <w:tab w:val="left" w:pos="142"/>
          <w:tab w:val="left" w:pos="284"/>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кооперация</w:t>
      </w:r>
    </w:p>
    <w:p w:rsidR="009F0CBF" w:rsidRPr="009F0CBF" w:rsidRDefault="009F0CBF" w:rsidP="00CA1ADA">
      <w:pPr>
        <w:numPr>
          <w:ilvl w:val="0"/>
          <w:numId w:val="31"/>
        </w:numPr>
        <w:tabs>
          <w:tab w:val="left" w:pos="0"/>
          <w:tab w:val="left" w:pos="142"/>
          <w:tab w:val="left" w:pos="284"/>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интеграция</w:t>
      </w:r>
    </w:p>
    <w:p w:rsidR="009F0CBF" w:rsidRPr="009F0CBF" w:rsidRDefault="009F0CBF" w:rsidP="00CA1ADA">
      <w:pPr>
        <w:numPr>
          <w:ilvl w:val="0"/>
          <w:numId w:val="31"/>
        </w:numPr>
        <w:tabs>
          <w:tab w:val="left" w:pos="0"/>
          <w:tab w:val="left" w:pos="142"/>
          <w:tab w:val="left" w:pos="284"/>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миграция</w:t>
      </w:r>
    </w:p>
    <w:p w:rsidR="009F0CBF" w:rsidRPr="009F0CBF" w:rsidRDefault="009F0CBF" w:rsidP="009F0CBF">
      <w:pPr>
        <w:tabs>
          <w:tab w:val="left" w:pos="0"/>
          <w:tab w:val="left" w:pos="142"/>
          <w:tab w:val="left" w:pos="284"/>
          <w:tab w:val="left" w:pos="993"/>
        </w:tabs>
        <w:spacing w:after="0" w:line="240" w:lineRule="auto"/>
        <w:jc w:val="both"/>
        <w:rPr>
          <w:rFonts w:ascii="Times New Roman" w:hAnsi="Times New Roman" w:cs="Times New Roman"/>
          <w:sz w:val="28"/>
          <w:szCs w:val="28"/>
        </w:rPr>
      </w:pPr>
    </w:p>
    <w:p w:rsidR="009F0CBF" w:rsidRPr="009F0CBF" w:rsidRDefault="009F0CBF" w:rsidP="00CA1ADA">
      <w:pPr>
        <w:numPr>
          <w:ilvl w:val="0"/>
          <w:numId w:val="124"/>
        </w:numPr>
        <w:tabs>
          <w:tab w:val="left" w:pos="0"/>
          <w:tab w:val="left" w:pos="142"/>
          <w:tab w:val="left" w:pos="284"/>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Руководящие правила, основные положения, нормы поведения, которыми руководствуются менеджеры и органы управления:</w:t>
      </w:r>
    </w:p>
    <w:p w:rsidR="009F0CBF" w:rsidRPr="009F0CBF" w:rsidRDefault="009F0CBF" w:rsidP="00CA1ADA">
      <w:pPr>
        <w:numPr>
          <w:ilvl w:val="0"/>
          <w:numId w:val="32"/>
        </w:numPr>
        <w:tabs>
          <w:tab w:val="left" w:pos="0"/>
          <w:tab w:val="left" w:pos="142"/>
          <w:tab w:val="left" w:pos="284"/>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Принципы управления</w:t>
      </w:r>
    </w:p>
    <w:p w:rsidR="009F0CBF" w:rsidRPr="009F0CBF" w:rsidRDefault="009F0CBF" w:rsidP="00CA1ADA">
      <w:pPr>
        <w:numPr>
          <w:ilvl w:val="0"/>
          <w:numId w:val="32"/>
        </w:numPr>
        <w:tabs>
          <w:tab w:val="left" w:pos="0"/>
          <w:tab w:val="left" w:pos="142"/>
          <w:tab w:val="left" w:pos="284"/>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Методы управления</w:t>
      </w:r>
    </w:p>
    <w:p w:rsidR="009F0CBF" w:rsidRPr="009F0CBF" w:rsidRDefault="009F0CBF" w:rsidP="00CA1ADA">
      <w:pPr>
        <w:numPr>
          <w:ilvl w:val="0"/>
          <w:numId w:val="32"/>
        </w:numPr>
        <w:tabs>
          <w:tab w:val="left" w:pos="0"/>
          <w:tab w:val="left" w:pos="142"/>
          <w:tab w:val="left" w:pos="284"/>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Приемы управления</w:t>
      </w:r>
    </w:p>
    <w:p w:rsidR="009F0CBF" w:rsidRPr="009F0CBF" w:rsidRDefault="009F0CBF" w:rsidP="00CA1ADA">
      <w:pPr>
        <w:numPr>
          <w:ilvl w:val="0"/>
          <w:numId w:val="32"/>
        </w:numPr>
        <w:tabs>
          <w:tab w:val="left" w:pos="0"/>
          <w:tab w:val="left" w:pos="142"/>
          <w:tab w:val="left" w:pos="284"/>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Процессы управления</w:t>
      </w:r>
    </w:p>
    <w:p w:rsidR="009F0CBF" w:rsidRPr="009F0CBF" w:rsidRDefault="009F0CBF" w:rsidP="00CA1ADA">
      <w:pPr>
        <w:numPr>
          <w:ilvl w:val="0"/>
          <w:numId w:val="32"/>
        </w:numPr>
        <w:tabs>
          <w:tab w:val="left" w:pos="0"/>
          <w:tab w:val="left" w:pos="142"/>
          <w:tab w:val="left" w:pos="284"/>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Правила управления</w:t>
      </w:r>
    </w:p>
    <w:p w:rsidR="009F0CBF" w:rsidRPr="009F0CBF" w:rsidRDefault="009F0CBF" w:rsidP="009F0CBF">
      <w:pPr>
        <w:tabs>
          <w:tab w:val="left" w:pos="0"/>
          <w:tab w:val="left" w:pos="142"/>
          <w:tab w:val="left" w:pos="993"/>
        </w:tabs>
        <w:spacing w:after="0" w:line="240" w:lineRule="auto"/>
        <w:ind w:firstLine="567"/>
        <w:jc w:val="both"/>
        <w:rPr>
          <w:rFonts w:ascii="Times New Roman" w:hAnsi="Times New Roman" w:cs="Times New Roman"/>
          <w:sz w:val="28"/>
          <w:szCs w:val="28"/>
        </w:rPr>
      </w:pPr>
    </w:p>
    <w:p w:rsidR="009F0CBF" w:rsidRPr="009F0CBF" w:rsidRDefault="009F0CBF" w:rsidP="00CA1ADA">
      <w:pPr>
        <w:numPr>
          <w:ilvl w:val="0"/>
          <w:numId w:val="124"/>
        </w:numPr>
        <w:tabs>
          <w:tab w:val="left" w:pos="0"/>
          <w:tab w:val="left" w:pos="284"/>
          <w:tab w:val="left" w:pos="993"/>
        </w:tabs>
        <w:autoSpaceDE w:val="0"/>
        <w:autoSpaceDN w:val="0"/>
        <w:adjustRightInd w:val="0"/>
        <w:spacing w:after="0" w:line="240" w:lineRule="auto"/>
        <w:ind w:left="0" w:firstLine="567"/>
        <w:rPr>
          <w:rFonts w:ascii="Times New Roman" w:eastAsia="Times-Roman" w:hAnsi="Times New Roman" w:cs="Times New Roman"/>
          <w:sz w:val="28"/>
          <w:szCs w:val="28"/>
        </w:rPr>
      </w:pPr>
      <w:r w:rsidRPr="009F0CBF">
        <w:rPr>
          <w:rFonts w:ascii="Times New Roman" w:eastAsia="Times-Roman" w:hAnsi="Times New Roman" w:cs="Times New Roman"/>
          <w:sz w:val="28"/>
          <w:szCs w:val="28"/>
        </w:rPr>
        <w:t xml:space="preserve">Разработка универсальных принципов управления, следование </w:t>
      </w:r>
      <w:proofErr w:type="gramStart"/>
      <w:r w:rsidRPr="009F0CBF">
        <w:rPr>
          <w:rFonts w:ascii="Times New Roman" w:eastAsia="Times-Roman" w:hAnsi="Times New Roman" w:cs="Times New Roman"/>
          <w:sz w:val="28"/>
          <w:szCs w:val="28"/>
        </w:rPr>
        <w:t>которым</w:t>
      </w:r>
      <w:proofErr w:type="gramEnd"/>
      <w:r w:rsidRPr="009F0CBF">
        <w:rPr>
          <w:rFonts w:ascii="Times New Roman" w:eastAsia="Times-Roman" w:hAnsi="Times New Roman" w:cs="Times New Roman"/>
          <w:sz w:val="28"/>
          <w:szCs w:val="28"/>
        </w:rPr>
        <w:t xml:space="preserve"> несомненно приведет организацию к успеху, было целью:</w:t>
      </w:r>
    </w:p>
    <w:p w:rsidR="009F0CBF" w:rsidRPr="009F0CBF" w:rsidRDefault="009F0CBF" w:rsidP="00CA1ADA">
      <w:pPr>
        <w:numPr>
          <w:ilvl w:val="1"/>
          <w:numId w:val="120"/>
        </w:numPr>
        <w:tabs>
          <w:tab w:val="left" w:pos="993"/>
          <w:tab w:val="left" w:pos="1134"/>
        </w:tabs>
        <w:autoSpaceDE w:val="0"/>
        <w:autoSpaceDN w:val="0"/>
        <w:adjustRightInd w:val="0"/>
        <w:spacing w:after="0" w:line="240" w:lineRule="auto"/>
        <w:ind w:left="0" w:firstLine="567"/>
        <w:rPr>
          <w:rFonts w:ascii="Times New Roman" w:eastAsia="Times-Roman" w:hAnsi="Times New Roman" w:cs="Times New Roman"/>
          <w:sz w:val="28"/>
          <w:szCs w:val="28"/>
        </w:rPr>
      </w:pPr>
      <w:r w:rsidRPr="009F0CBF">
        <w:rPr>
          <w:rFonts w:ascii="Times New Roman" w:eastAsia="Times-Roman" w:hAnsi="Times New Roman" w:cs="Times New Roman"/>
          <w:sz w:val="28"/>
          <w:szCs w:val="28"/>
        </w:rPr>
        <w:t>классической школы</w:t>
      </w:r>
    </w:p>
    <w:p w:rsidR="009F0CBF" w:rsidRPr="009F0CBF" w:rsidRDefault="009F0CBF" w:rsidP="00CA1ADA">
      <w:pPr>
        <w:numPr>
          <w:ilvl w:val="1"/>
          <w:numId w:val="120"/>
        </w:numPr>
        <w:tabs>
          <w:tab w:val="left" w:pos="993"/>
          <w:tab w:val="left" w:pos="1134"/>
        </w:tabs>
        <w:autoSpaceDE w:val="0"/>
        <w:autoSpaceDN w:val="0"/>
        <w:adjustRightInd w:val="0"/>
        <w:spacing w:after="0" w:line="240" w:lineRule="auto"/>
        <w:ind w:left="0" w:firstLine="567"/>
        <w:rPr>
          <w:rFonts w:ascii="Times New Roman" w:eastAsia="Times-Roman" w:hAnsi="Times New Roman" w:cs="Times New Roman"/>
          <w:sz w:val="28"/>
          <w:szCs w:val="28"/>
        </w:rPr>
      </w:pPr>
      <w:r w:rsidRPr="009F0CBF">
        <w:rPr>
          <w:rFonts w:ascii="Times New Roman" w:eastAsia="Times-Roman" w:hAnsi="Times New Roman" w:cs="Times New Roman"/>
          <w:sz w:val="28"/>
          <w:szCs w:val="28"/>
        </w:rPr>
        <w:t>школы поведенческих наук</w:t>
      </w:r>
    </w:p>
    <w:p w:rsidR="009F0CBF" w:rsidRPr="009F0CBF" w:rsidRDefault="009F0CBF" w:rsidP="00CA1ADA">
      <w:pPr>
        <w:numPr>
          <w:ilvl w:val="1"/>
          <w:numId w:val="120"/>
        </w:numPr>
        <w:tabs>
          <w:tab w:val="left" w:pos="993"/>
          <w:tab w:val="left" w:pos="1134"/>
        </w:tabs>
        <w:autoSpaceDE w:val="0"/>
        <w:autoSpaceDN w:val="0"/>
        <w:adjustRightInd w:val="0"/>
        <w:spacing w:after="0" w:line="240" w:lineRule="auto"/>
        <w:ind w:left="0" w:firstLine="567"/>
        <w:rPr>
          <w:rFonts w:ascii="Times New Roman" w:eastAsia="Times-Roman" w:hAnsi="Times New Roman" w:cs="Times New Roman"/>
          <w:sz w:val="28"/>
          <w:szCs w:val="28"/>
        </w:rPr>
      </w:pPr>
      <w:proofErr w:type="spellStart"/>
      <w:r w:rsidRPr="009F0CBF">
        <w:rPr>
          <w:rFonts w:ascii="Times New Roman" w:eastAsia="Times-Roman" w:hAnsi="Times New Roman" w:cs="Times New Roman"/>
          <w:sz w:val="28"/>
          <w:szCs w:val="28"/>
        </w:rPr>
        <w:t>бихевиористской</w:t>
      </w:r>
      <w:proofErr w:type="spellEnd"/>
      <w:r w:rsidRPr="009F0CBF">
        <w:rPr>
          <w:rFonts w:ascii="Times New Roman" w:eastAsia="Times-Roman" w:hAnsi="Times New Roman" w:cs="Times New Roman"/>
          <w:sz w:val="28"/>
          <w:szCs w:val="28"/>
        </w:rPr>
        <w:t xml:space="preserve"> школы</w:t>
      </w:r>
    </w:p>
    <w:p w:rsidR="009F0CBF" w:rsidRPr="009F0CBF" w:rsidRDefault="009F0CBF" w:rsidP="00CA1ADA">
      <w:pPr>
        <w:numPr>
          <w:ilvl w:val="1"/>
          <w:numId w:val="120"/>
        </w:numPr>
        <w:tabs>
          <w:tab w:val="left" w:pos="993"/>
          <w:tab w:val="left" w:pos="1134"/>
        </w:tabs>
        <w:autoSpaceDE w:val="0"/>
        <w:autoSpaceDN w:val="0"/>
        <w:adjustRightInd w:val="0"/>
        <w:spacing w:after="0" w:line="240" w:lineRule="auto"/>
        <w:ind w:left="0" w:firstLine="567"/>
        <w:rPr>
          <w:rFonts w:ascii="Times New Roman" w:eastAsia="Times-Roman" w:hAnsi="Times New Roman" w:cs="Times New Roman"/>
          <w:sz w:val="28"/>
          <w:szCs w:val="28"/>
        </w:rPr>
      </w:pPr>
      <w:r w:rsidRPr="009F0CBF">
        <w:rPr>
          <w:rFonts w:ascii="Times New Roman" w:eastAsia="Times-Roman" w:hAnsi="Times New Roman" w:cs="Times New Roman"/>
          <w:sz w:val="28"/>
          <w:szCs w:val="28"/>
        </w:rPr>
        <w:t xml:space="preserve">школы </w:t>
      </w:r>
      <w:r w:rsidRPr="009F0CBF">
        <w:rPr>
          <w:rFonts w:ascii="Cambria Math" w:eastAsia="Times-Roman" w:hAnsi="Cambria Math" w:cs="Times New Roman"/>
          <w:sz w:val="28"/>
          <w:szCs w:val="28"/>
        </w:rPr>
        <w:t>≪</w:t>
      </w:r>
      <w:r w:rsidRPr="009F0CBF">
        <w:rPr>
          <w:rFonts w:ascii="Times New Roman" w:eastAsia="Times-Roman" w:hAnsi="Times New Roman" w:cs="Times New Roman"/>
          <w:sz w:val="28"/>
          <w:szCs w:val="28"/>
        </w:rPr>
        <w:t>науки управления</w:t>
      </w:r>
      <w:r w:rsidRPr="009F0CBF">
        <w:rPr>
          <w:rFonts w:ascii="Cambria Math" w:eastAsia="Times-Roman" w:hAnsi="Cambria Math" w:cs="Times New Roman"/>
          <w:sz w:val="28"/>
          <w:szCs w:val="28"/>
        </w:rPr>
        <w:t>≫</w:t>
      </w:r>
    </w:p>
    <w:p w:rsidR="009F0CBF" w:rsidRPr="009F0CBF" w:rsidRDefault="009F0CBF" w:rsidP="00CA1ADA">
      <w:pPr>
        <w:numPr>
          <w:ilvl w:val="1"/>
          <w:numId w:val="120"/>
        </w:numPr>
        <w:tabs>
          <w:tab w:val="left" w:pos="993"/>
          <w:tab w:val="left" w:pos="1134"/>
        </w:tabs>
        <w:autoSpaceDE w:val="0"/>
        <w:autoSpaceDN w:val="0"/>
        <w:adjustRightInd w:val="0"/>
        <w:spacing w:after="0" w:line="240" w:lineRule="auto"/>
        <w:ind w:left="0" w:firstLine="567"/>
        <w:rPr>
          <w:rFonts w:ascii="Times New Roman" w:eastAsia="Times-Roman" w:hAnsi="Times New Roman" w:cs="Times New Roman"/>
          <w:sz w:val="28"/>
          <w:szCs w:val="28"/>
        </w:rPr>
      </w:pPr>
      <w:r w:rsidRPr="009F0CBF">
        <w:rPr>
          <w:rFonts w:ascii="Times New Roman" w:eastAsia="Times-Roman" w:hAnsi="Times New Roman" w:cs="Times New Roman"/>
          <w:sz w:val="28"/>
          <w:szCs w:val="28"/>
        </w:rPr>
        <w:t>школы человеческих отношений</w:t>
      </w:r>
    </w:p>
    <w:p w:rsidR="009F0CBF" w:rsidRPr="009F0CBF" w:rsidRDefault="009F0CBF" w:rsidP="009F0CBF">
      <w:pPr>
        <w:tabs>
          <w:tab w:val="left" w:pos="993"/>
          <w:tab w:val="left" w:pos="1134"/>
        </w:tabs>
        <w:autoSpaceDE w:val="0"/>
        <w:autoSpaceDN w:val="0"/>
        <w:adjustRightInd w:val="0"/>
        <w:spacing w:after="0" w:line="240" w:lineRule="auto"/>
        <w:rPr>
          <w:rFonts w:ascii="Times New Roman" w:eastAsia="Times-Roman" w:hAnsi="Times New Roman" w:cs="Times New Roman"/>
          <w:sz w:val="28"/>
          <w:szCs w:val="28"/>
        </w:rPr>
      </w:pPr>
    </w:p>
    <w:p w:rsidR="009F0CBF" w:rsidRPr="009F0CBF" w:rsidRDefault="009F0CBF" w:rsidP="00CA1ADA">
      <w:pPr>
        <w:numPr>
          <w:ilvl w:val="0"/>
          <w:numId w:val="124"/>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Манера поведения, в которых воплощаются основные ценности – это:</w:t>
      </w:r>
    </w:p>
    <w:p w:rsidR="009F0CBF" w:rsidRPr="009F0CBF" w:rsidRDefault="009F0CBF" w:rsidP="00CA1ADA">
      <w:pPr>
        <w:numPr>
          <w:ilvl w:val="0"/>
          <w:numId w:val="33"/>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Культура организации</w:t>
      </w:r>
    </w:p>
    <w:p w:rsidR="009F0CBF" w:rsidRPr="009F0CBF" w:rsidRDefault="009F0CBF" w:rsidP="00CA1ADA">
      <w:pPr>
        <w:numPr>
          <w:ilvl w:val="0"/>
          <w:numId w:val="33"/>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Структура организации</w:t>
      </w:r>
    </w:p>
    <w:p w:rsidR="009F0CBF" w:rsidRPr="009F0CBF" w:rsidRDefault="009F0CBF" w:rsidP="00CA1ADA">
      <w:pPr>
        <w:numPr>
          <w:ilvl w:val="0"/>
          <w:numId w:val="33"/>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Функции организации</w:t>
      </w:r>
    </w:p>
    <w:p w:rsidR="009F0CBF" w:rsidRPr="009F0CBF" w:rsidRDefault="009F0CBF" w:rsidP="00CA1ADA">
      <w:pPr>
        <w:numPr>
          <w:ilvl w:val="0"/>
          <w:numId w:val="33"/>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Цели организации</w:t>
      </w:r>
    </w:p>
    <w:p w:rsidR="009F0CBF" w:rsidRPr="009F0CBF" w:rsidRDefault="009F0CBF" w:rsidP="00CA1ADA">
      <w:pPr>
        <w:numPr>
          <w:ilvl w:val="0"/>
          <w:numId w:val="33"/>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Правила организации</w:t>
      </w:r>
    </w:p>
    <w:p w:rsidR="009F0CBF" w:rsidRPr="009F0CBF" w:rsidRDefault="009F0CBF" w:rsidP="009F0CBF">
      <w:pPr>
        <w:tabs>
          <w:tab w:val="left" w:pos="0"/>
          <w:tab w:val="left" w:pos="142"/>
          <w:tab w:val="left" w:pos="426"/>
          <w:tab w:val="left" w:pos="993"/>
        </w:tabs>
        <w:spacing w:after="0" w:line="240" w:lineRule="auto"/>
        <w:jc w:val="both"/>
        <w:rPr>
          <w:rFonts w:ascii="Times New Roman" w:hAnsi="Times New Roman" w:cs="Times New Roman"/>
          <w:sz w:val="28"/>
          <w:szCs w:val="28"/>
        </w:rPr>
      </w:pPr>
    </w:p>
    <w:p w:rsidR="009F0CBF" w:rsidRPr="009F0CBF" w:rsidRDefault="009F0CBF" w:rsidP="00CA1ADA">
      <w:pPr>
        <w:numPr>
          <w:ilvl w:val="0"/>
          <w:numId w:val="124"/>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Способы воздействия менеджера на организацию – это:</w:t>
      </w:r>
    </w:p>
    <w:p w:rsidR="009F0CBF" w:rsidRPr="009F0CBF" w:rsidRDefault="009F0CBF" w:rsidP="00CA1ADA">
      <w:pPr>
        <w:pStyle w:val="a3"/>
        <w:widowControl w:val="0"/>
        <w:numPr>
          <w:ilvl w:val="0"/>
          <w:numId w:val="34"/>
        </w:numPr>
        <w:tabs>
          <w:tab w:val="left" w:pos="0"/>
          <w:tab w:val="left" w:pos="142"/>
          <w:tab w:val="left" w:pos="426"/>
          <w:tab w:val="left" w:pos="993"/>
        </w:tabs>
        <w:autoSpaceDE w:val="0"/>
        <w:autoSpaceDN w:val="0"/>
        <w:adjustRightInd w:val="0"/>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Методы управления</w:t>
      </w:r>
    </w:p>
    <w:p w:rsidR="009F0CBF" w:rsidRPr="009F0CBF" w:rsidRDefault="009F0CBF" w:rsidP="00CA1ADA">
      <w:pPr>
        <w:pStyle w:val="a3"/>
        <w:widowControl w:val="0"/>
        <w:numPr>
          <w:ilvl w:val="0"/>
          <w:numId w:val="34"/>
        </w:numPr>
        <w:tabs>
          <w:tab w:val="left" w:pos="0"/>
          <w:tab w:val="left" w:pos="142"/>
          <w:tab w:val="left" w:pos="426"/>
          <w:tab w:val="left" w:pos="993"/>
        </w:tabs>
        <w:autoSpaceDE w:val="0"/>
        <w:autoSpaceDN w:val="0"/>
        <w:adjustRightInd w:val="0"/>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Системы управления</w:t>
      </w:r>
    </w:p>
    <w:p w:rsidR="009F0CBF" w:rsidRPr="009F0CBF" w:rsidRDefault="009F0CBF" w:rsidP="00CA1ADA">
      <w:pPr>
        <w:pStyle w:val="a3"/>
        <w:widowControl w:val="0"/>
        <w:numPr>
          <w:ilvl w:val="0"/>
          <w:numId w:val="34"/>
        </w:numPr>
        <w:tabs>
          <w:tab w:val="left" w:pos="0"/>
          <w:tab w:val="left" w:pos="142"/>
          <w:tab w:val="left" w:pos="426"/>
          <w:tab w:val="left" w:pos="993"/>
        </w:tabs>
        <w:autoSpaceDE w:val="0"/>
        <w:autoSpaceDN w:val="0"/>
        <w:adjustRightInd w:val="0"/>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Процессы управления</w:t>
      </w:r>
    </w:p>
    <w:p w:rsidR="009F0CBF" w:rsidRPr="009F0CBF" w:rsidRDefault="009F0CBF" w:rsidP="00CA1ADA">
      <w:pPr>
        <w:pStyle w:val="a3"/>
        <w:widowControl w:val="0"/>
        <w:numPr>
          <w:ilvl w:val="0"/>
          <w:numId w:val="34"/>
        </w:numPr>
        <w:tabs>
          <w:tab w:val="left" w:pos="0"/>
          <w:tab w:val="left" w:pos="142"/>
          <w:tab w:val="left" w:pos="426"/>
          <w:tab w:val="left" w:pos="993"/>
        </w:tabs>
        <w:autoSpaceDE w:val="0"/>
        <w:autoSpaceDN w:val="0"/>
        <w:adjustRightInd w:val="0"/>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lastRenderedPageBreak/>
        <w:t>Приемы управления</w:t>
      </w:r>
    </w:p>
    <w:p w:rsidR="009F0CBF" w:rsidRPr="009F0CBF" w:rsidRDefault="009F0CBF" w:rsidP="00CA1ADA">
      <w:pPr>
        <w:pStyle w:val="a3"/>
        <w:widowControl w:val="0"/>
        <w:numPr>
          <w:ilvl w:val="0"/>
          <w:numId w:val="34"/>
        </w:numPr>
        <w:tabs>
          <w:tab w:val="left" w:pos="0"/>
          <w:tab w:val="left" w:pos="142"/>
          <w:tab w:val="left" w:pos="426"/>
          <w:tab w:val="left" w:pos="993"/>
        </w:tabs>
        <w:autoSpaceDE w:val="0"/>
        <w:autoSpaceDN w:val="0"/>
        <w:adjustRightInd w:val="0"/>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Принципы управления</w:t>
      </w:r>
    </w:p>
    <w:p w:rsidR="009F0CBF" w:rsidRPr="009F0CBF" w:rsidRDefault="009F0CBF" w:rsidP="009F0CBF">
      <w:pPr>
        <w:pStyle w:val="a3"/>
        <w:tabs>
          <w:tab w:val="left" w:pos="0"/>
          <w:tab w:val="left" w:pos="142"/>
          <w:tab w:val="left" w:pos="426"/>
          <w:tab w:val="left" w:pos="993"/>
        </w:tabs>
        <w:spacing w:after="0" w:line="240" w:lineRule="auto"/>
        <w:ind w:left="0"/>
        <w:jc w:val="both"/>
        <w:rPr>
          <w:rFonts w:ascii="Times New Roman" w:hAnsi="Times New Roman" w:cs="Times New Roman"/>
          <w:sz w:val="28"/>
          <w:szCs w:val="28"/>
        </w:rPr>
      </w:pPr>
    </w:p>
    <w:p w:rsidR="009F0CBF" w:rsidRPr="009F0CBF" w:rsidRDefault="009F0CBF" w:rsidP="00CA1ADA">
      <w:pPr>
        <w:numPr>
          <w:ilvl w:val="0"/>
          <w:numId w:val="124"/>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Деятельность, ориентированная на поиск и применение технических, технологических, организационных и других нововведений – это:</w:t>
      </w:r>
    </w:p>
    <w:p w:rsidR="009F0CBF" w:rsidRPr="009F0CBF" w:rsidRDefault="009F0CBF" w:rsidP="00CA1ADA">
      <w:pPr>
        <w:numPr>
          <w:ilvl w:val="0"/>
          <w:numId w:val="35"/>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Инновационное управление</w:t>
      </w:r>
    </w:p>
    <w:p w:rsidR="009F0CBF" w:rsidRPr="009F0CBF" w:rsidRDefault="009F0CBF" w:rsidP="00CA1ADA">
      <w:pPr>
        <w:numPr>
          <w:ilvl w:val="0"/>
          <w:numId w:val="35"/>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Адаптивное управление</w:t>
      </w:r>
    </w:p>
    <w:p w:rsidR="009F0CBF" w:rsidRPr="009F0CBF" w:rsidRDefault="009F0CBF" w:rsidP="00CA1ADA">
      <w:pPr>
        <w:numPr>
          <w:ilvl w:val="0"/>
          <w:numId w:val="35"/>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Оперативное управление</w:t>
      </w:r>
    </w:p>
    <w:p w:rsidR="009F0CBF" w:rsidRPr="009F0CBF" w:rsidRDefault="009F0CBF" w:rsidP="00CA1ADA">
      <w:pPr>
        <w:numPr>
          <w:ilvl w:val="0"/>
          <w:numId w:val="35"/>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Селективное управление</w:t>
      </w:r>
    </w:p>
    <w:p w:rsidR="009F0CBF" w:rsidRPr="009F0CBF" w:rsidRDefault="009F0CBF" w:rsidP="00CA1ADA">
      <w:pPr>
        <w:numPr>
          <w:ilvl w:val="0"/>
          <w:numId w:val="35"/>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Доверительное управление</w:t>
      </w:r>
    </w:p>
    <w:p w:rsidR="009F0CBF" w:rsidRPr="009F0CBF" w:rsidRDefault="009F0CBF" w:rsidP="009F0CBF">
      <w:pPr>
        <w:tabs>
          <w:tab w:val="left" w:pos="0"/>
          <w:tab w:val="left" w:pos="142"/>
          <w:tab w:val="left" w:pos="426"/>
          <w:tab w:val="left" w:pos="993"/>
        </w:tabs>
        <w:spacing w:after="0" w:line="240" w:lineRule="auto"/>
        <w:jc w:val="both"/>
        <w:rPr>
          <w:rFonts w:ascii="Times New Roman" w:hAnsi="Times New Roman" w:cs="Times New Roman"/>
          <w:sz w:val="28"/>
          <w:szCs w:val="28"/>
        </w:rPr>
      </w:pPr>
    </w:p>
    <w:p w:rsidR="009F0CBF" w:rsidRPr="009F0CBF" w:rsidRDefault="009F0CBF" w:rsidP="00CA1ADA">
      <w:pPr>
        <w:numPr>
          <w:ilvl w:val="0"/>
          <w:numId w:val="124"/>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Способность управляющей системы реагировать на изменение внешней среды – это:</w:t>
      </w:r>
    </w:p>
    <w:p w:rsidR="009F0CBF" w:rsidRPr="009F0CBF" w:rsidRDefault="009F0CBF" w:rsidP="00CA1ADA">
      <w:pPr>
        <w:numPr>
          <w:ilvl w:val="0"/>
          <w:numId w:val="36"/>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Адаптивное управление</w:t>
      </w:r>
    </w:p>
    <w:p w:rsidR="009F0CBF" w:rsidRPr="009F0CBF" w:rsidRDefault="009F0CBF" w:rsidP="00CA1ADA">
      <w:pPr>
        <w:numPr>
          <w:ilvl w:val="0"/>
          <w:numId w:val="36"/>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Эмпирическое управление</w:t>
      </w:r>
    </w:p>
    <w:p w:rsidR="009F0CBF" w:rsidRPr="009F0CBF" w:rsidRDefault="009F0CBF" w:rsidP="00CA1ADA">
      <w:pPr>
        <w:numPr>
          <w:ilvl w:val="0"/>
          <w:numId w:val="36"/>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Ситуационное управление</w:t>
      </w:r>
    </w:p>
    <w:p w:rsidR="009F0CBF" w:rsidRPr="009F0CBF" w:rsidRDefault="009F0CBF" w:rsidP="00CA1ADA">
      <w:pPr>
        <w:numPr>
          <w:ilvl w:val="0"/>
          <w:numId w:val="36"/>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Демократическое управление</w:t>
      </w:r>
    </w:p>
    <w:p w:rsidR="009F0CBF" w:rsidRPr="009F0CBF" w:rsidRDefault="009F0CBF" w:rsidP="00CA1ADA">
      <w:pPr>
        <w:numPr>
          <w:ilvl w:val="0"/>
          <w:numId w:val="36"/>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Научное управление</w:t>
      </w:r>
    </w:p>
    <w:p w:rsidR="009F0CBF" w:rsidRPr="009F0CBF" w:rsidRDefault="009F0CBF" w:rsidP="009F0CBF">
      <w:pPr>
        <w:tabs>
          <w:tab w:val="left" w:pos="0"/>
          <w:tab w:val="left" w:pos="142"/>
          <w:tab w:val="left" w:pos="426"/>
          <w:tab w:val="left" w:pos="993"/>
        </w:tabs>
        <w:spacing w:after="0" w:line="240" w:lineRule="auto"/>
        <w:jc w:val="both"/>
        <w:rPr>
          <w:rFonts w:ascii="Times New Roman" w:hAnsi="Times New Roman" w:cs="Times New Roman"/>
          <w:sz w:val="28"/>
          <w:szCs w:val="28"/>
        </w:rPr>
      </w:pPr>
    </w:p>
    <w:p w:rsidR="009F0CBF" w:rsidRPr="009F0CBF" w:rsidRDefault="009F0CBF" w:rsidP="00CA1ADA">
      <w:pPr>
        <w:numPr>
          <w:ilvl w:val="0"/>
          <w:numId w:val="124"/>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Управление, которое основывается на опыте и здравом смысле – это:</w:t>
      </w:r>
    </w:p>
    <w:p w:rsidR="009F0CBF" w:rsidRPr="009F0CBF" w:rsidRDefault="009F0CBF" w:rsidP="00CA1ADA">
      <w:pPr>
        <w:numPr>
          <w:ilvl w:val="0"/>
          <w:numId w:val="37"/>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Эмпирическое управление</w:t>
      </w:r>
    </w:p>
    <w:p w:rsidR="009F0CBF" w:rsidRPr="009F0CBF" w:rsidRDefault="009F0CBF" w:rsidP="00CA1ADA">
      <w:pPr>
        <w:numPr>
          <w:ilvl w:val="0"/>
          <w:numId w:val="37"/>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Научное управление</w:t>
      </w:r>
    </w:p>
    <w:p w:rsidR="009F0CBF" w:rsidRPr="009F0CBF" w:rsidRDefault="009F0CBF" w:rsidP="00CA1ADA">
      <w:pPr>
        <w:numPr>
          <w:ilvl w:val="0"/>
          <w:numId w:val="37"/>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Внутреннее управление</w:t>
      </w:r>
    </w:p>
    <w:p w:rsidR="009F0CBF" w:rsidRPr="009F0CBF" w:rsidRDefault="009F0CBF" w:rsidP="00CA1ADA">
      <w:pPr>
        <w:numPr>
          <w:ilvl w:val="0"/>
          <w:numId w:val="37"/>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Ситуационное управление</w:t>
      </w:r>
    </w:p>
    <w:p w:rsidR="009F0CBF" w:rsidRPr="009F0CBF" w:rsidRDefault="009F0CBF" w:rsidP="00CA1ADA">
      <w:pPr>
        <w:numPr>
          <w:ilvl w:val="0"/>
          <w:numId w:val="37"/>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Адаптивное управление</w:t>
      </w:r>
    </w:p>
    <w:p w:rsidR="009F0CBF" w:rsidRPr="009F0CBF" w:rsidRDefault="009F0CBF" w:rsidP="009F0CBF">
      <w:pPr>
        <w:tabs>
          <w:tab w:val="left" w:pos="0"/>
          <w:tab w:val="left" w:pos="142"/>
          <w:tab w:val="left" w:pos="426"/>
          <w:tab w:val="left" w:pos="993"/>
        </w:tabs>
        <w:spacing w:after="0" w:line="240" w:lineRule="auto"/>
        <w:jc w:val="both"/>
        <w:rPr>
          <w:rFonts w:ascii="Times New Roman" w:hAnsi="Times New Roman" w:cs="Times New Roman"/>
          <w:sz w:val="28"/>
          <w:szCs w:val="28"/>
        </w:rPr>
      </w:pPr>
    </w:p>
    <w:p w:rsidR="009F0CBF" w:rsidRPr="009F0CBF" w:rsidRDefault="009F0CBF" w:rsidP="00CA1ADA">
      <w:pPr>
        <w:numPr>
          <w:ilvl w:val="0"/>
          <w:numId w:val="124"/>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Деятельность, ориентированная на решение текущих вопросов, требующих незамедлительного решения – это:</w:t>
      </w:r>
    </w:p>
    <w:p w:rsidR="009F0CBF" w:rsidRPr="009F0CBF" w:rsidRDefault="009F0CBF" w:rsidP="00CA1ADA">
      <w:pPr>
        <w:numPr>
          <w:ilvl w:val="0"/>
          <w:numId w:val="38"/>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Оперативное управление</w:t>
      </w:r>
    </w:p>
    <w:p w:rsidR="009F0CBF" w:rsidRPr="009F0CBF" w:rsidRDefault="009F0CBF" w:rsidP="00CA1ADA">
      <w:pPr>
        <w:numPr>
          <w:ilvl w:val="0"/>
          <w:numId w:val="38"/>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Селективное управление</w:t>
      </w:r>
    </w:p>
    <w:p w:rsidR="009F0CBF" w:rsidRPr="009F0CBF" w:rsidRDefault="009F0CBF" w:rsidP="00CA1ADA">
      <w:pPr>
        <w:numPr>
          <w:ilvl w:val="0"/>
          <w:numId w:val="38"/>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Внешнее управление</w:t>
      </w:r>
    </w:p>
    <w:p w:rsidR="009F0CBF" w:rsidRPr="009F0CBF" w:rsidRDefault="009F0CBF" w:rsidP="00CA1ADA">
      <w:pPr>
        <w:numPr>
          <w:ilvl w:val="0"/>
          <w:numId w:val="38"/>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Доверительное управление</w:t>
      </w:r>
    </w:p>
    <w:p w:rsidR="009F0CBF" w:rsidRPr="009F0CBF" w:rsidRDefault="009F0CBF" w:rsidP="00CA1ADA">
      <w:pPr>
        <w:numPr>
          <w:ilvl w:val="0"/>
          <w:numId w:val="38"/>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Предупредительное управление</w:t>
      </w:r>
    </w:p>
    <w:p w:rsidR="009F0CBF" w:rsidRPr="009F0CBF" w:rsidRDefault="009F0CBF" w:rsidP="009F0CBF">
      <w:pPr>
        <w:tabs>
          <w:tab w:val="left" w:pos="0"/>
          <w:tab w:val="left" w:pos="142"/>
          <w:tab w:val="left" w:pos="426"/>
          <w:tab w:val="left" w:pos="993"/>
        </w:tabs>
        <w:spacing w:after="0" w:line="240" w:lineRule="auto"/>
        <w:jc w:val="both"/>
        <w:rPr>
          <w:rFonts w:ascii="Times New Roman" w:hAnsi="Times New Roman" w:cs="Times New Roman"/>
          <w:sz w:val="28"/>
          <w:szCs w:val="28"/>
        </w:rPr>
      </w:pPr>
    </w:p>
    <w:p w:rsidR="009F0CBF" w:rsidRPr="009F0CBF" w:rsidRDefault="009F0CBF" w:rsidP="00CA1ADA">
      <w:pPr>
        <w:numPr>
          <w:ilvl w:val="0"/>
          <w:numId w:val="124"/>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Как называется конкретный набор обстоятельств, которые сильно влияют на организацию в данное конкретное время?</w:t>
      </w:r>
    </w:p>
    <w:p w:rsidR="009F0CBF" w:rsidRPr="009F0CBF" w:rsidRDefault="009F0CBF" w:rsidP="00CA1ADA">
      <w:pPr>
        <w:numPr>
          <w:ilvl w:val="0"/>
          <w:numId w:val="39"/>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Ситуация</w:t>
      </w:r>
    </w:p>
    <w:p w:rsidR="009F0CBF" w:rsidRPr="009F0CBF" w:rsidRDefault="009F0CBF" w:rsidP="00CA1ADA">
      <w:pPr>
        <w:numPr>
          <w:ilvl w:val="0"/>
          <w:numId w:val="39"/>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Комбинация</w:t>
      </w:r>
    </w:p>
    <w:p w:rsidR="009F0CBF" w:rsidRPr="009F0CBF" w:rsidRDefault="009F0CBF" w:rsidP="00CA1ADA">
      <w:pPr>
        <w:numPr>
          <w:ilvl w:val="0"/>
          <w:numId w:val="39"/>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Операция</w:t>
      </w:r>
    </w:p>
    <w:p w:rsidR="009F0CBF" w:rsidRPr="009F0CBF" w:rsidRDefault="009F0CBF" w:rsidP="00CA1ADA">
      <w:pPr>
        <w:numPr>
          <w:ilvl w:val="0"/>
          <w:numId w:val="39"/>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Коммуникация</w:t>
      </w:r>
    </w:p>
    <w:p w:rsidR="009F0CBF" w:rsidRPr="009F0CBF" w:rsidRDefault="009F0CBF" w:rsidP="00CA1ADA">
      <w:pPr>
        <w:numPr>
          <w:ilvl w:val="0"/>
          <w:numId w:val="39"/>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Процесс</w:t>
      </w:r>
    </w:p>
    <w:p w:rsidR="009F0CBF" w:rsidRDefault="009F0CBF" w:rsidP="009F0CBF">
      <w:pPr>
        <w:tabs>
          <w:tab w:val="left" w:pos="0"/>
          <w:tab w:val="left" w:pos="142"/>
          <w:tab w:val="left" w:pos="426"/>
          <w:tab w:val="left" w:pos="993"/>
        </w:tabs>
        <w:spacing w:after="0" w:line="240" w:lineRule="auto"/>
        <w:jc w:val="both"/>
        <w:rPr>
          <w:rFonts w:ascii="Times New Roman" w:hAnsi="Times New Roman" w:cs="Times New Roman"/>
          <w:sz w:val="28"/>
          <w:szCs w:val="28"/>
        </w:rPr>
      </w:pPr>
    </w:p>
    <w:p w:rsidR="001144EE" w:rsidRPr="009F0CBF" w:rsidRDefault="001144EE" w:rsidP="009F0CBF">
      <w:pPr>
        <w:tabs>
          <w:tab w:val="left" w:pos="0"/>
          <w:tab w:val="left" w:pos="142"/>
          <w:tab w:val="left" w:pos="426"/>
          <w:tab w:val="left" w:pos="993"/>
        </w:tabs>
        <w:spacing w:after="0" w:line="240" w:lineRule="auto"/>
        <w:jc w:val="both"/>
        <w:rPr>
          <w:rFonts w:ascii="Times New Roman" w:hAnsi="Times New Roman" w:cs="Times New Roman"/>
          <w:sz w:val="28"/>
          <w:szCs w:val="28"/>
        </w:rPr>
      </w:pPr>
    </w:p>
    <w:p w:rsidR="009F0CBF" w:rsidRPr="009F0CBF" w:rsidRDefault="009F0CBF" w:rsidP="00CA1ADA">
      <w:pPr>
        <w:numPr>
          <w:ilvl w:val="0"/>
          <w:numId w:val="124"/>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lastRenderedPageBreak/>
        <w:t>Конкретные конечные состояния или желаемый результат, который стремится добиться группа, работая вместе:</w:t>
      </w:r>
    </w:p>
    <w:p w:rsidR="009F0CBF" w:rsidRPr="009F0CBF" w:rsidRDefault="009F0CBF" w:rsidP="00CA1ADA">
      <w:pPr>
        <w:numPr>
          <w:ilvl w:val="0"/>
          <w:numId w:val="40"/>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Цели</w:t>
      </w:r>
    </w:p>
    <w:p w:rsidR="009F0CBF" w:rsidRPr="009F0CBF" w:rsidRDefault="009F0CBF" w:rsidP="00CA1ADA">
      <w:pPr>
        <w:numPr>
          <w:ilvl w:val="0"/>
          <w:numId w:val="40"/>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Миссия</w:t>
      </w:r>
    </w:p>
    <w:p w:rsidR="009F0CBF" w:rsidRPr="009F0CBF" w:rsidRDefault="009F0CBF" w:rsidP="00CA1ADA">
      <w:pPr>
        <w:numPr>
          <w:ilvl w:val="0"/>
          <w:numId w:val="40"/>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Организационная структура</w:t>
      </w:r>
    </w:p>
    <w:p w:rsidR="009F0CBF" w:rsidRPr="009F0CBF" w:rsidRDefault="009F0CBF" w:rsidP="00CA1ADA">
      <w:pPr>
        <w:numPr>
          <w:ilvl w:val="0"/>
          <w:numId w:val="40"/>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Задача</w:t>
      </w:r>
    </w:p>
    <w:p w:rsidR="009F0CBF" w:rsidRPr="009F0CBF" w:rsidRDefault="009F0CBF" w:rsidP="00CA1ADA">
      <w:pPr>
        <w:numPr>
          <w:ilvl w:val="0"/>
          <w:numId w:val="40"/>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Прибыль</w:t>
      </w:r>
    </w:p>
    <w:p w:rsidR="009F0CBF" w:rsidRPr="009F0CBF" w:rsidRDefault="009F0CBF" w:rsidP="009F0CBF">
      <w:pPr>
        <w:tabs>
          <w:tab w:val="left" w:pos="0"/>
          <w:tab w:val="left" w:pos="142"/>
          <w:tab w:val="left" w:pos="426"/>
          <w:tab w:val="left" w:pos="993"/>
        </w:tabs>
        <w:spacing w:after="0" w:line="240" w:lineRule="auto"/>
        <w:jc w:val="both"/>
        <w:rPr>
          <w:rFonts w:ascii="Times New Roman" w:hAnsi="Times New Roman" w:cs="Times New Roman"/>
          <w:sz w:val="28"/>
          <w:szCs w:val="28"/>
        </w:rPr>
      </w:pPr>
    </w:p>
    <w:p w:rsidR="009F0CBF" w:rsidRPr="009F0CBF" w:rsidRDefault="009F0CBF" w:rsidP="00CA1ADA">
      <w:pPr>
        <w:numPr>
          <w:ilvl w:val="0"/>
          <w:numId w:val="124"/>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Выберите правильное определение неформальной организации:</w:t>
      </w:r>
    </w:p>
    <w:p w:rsidR="009F0CBF" w:rsidRPr="009F0CBF" w:rsidRDefault="009F0CBF" w:rsidP="00CA1ADA">
      <w:pPr>
        <w:numPr>
          <w:ilvl w:val="0"/>
          <w:numId w:val="41"/>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Группы, которые возникают спонтанно, где люди выступают во взаимодействие друг с другом достаточно регулярно;</w:t>
      </w:r>
    </w:p>
    <w:p w:rsidR="009F0CBF" w:rsidRPr="009F0CBF" w:rsidRDefault="009F0CBF" w:rsidP="00CA1ADA">
      <w:pPr>
        <w:numPr>
          <w:ilvl w:val="0"/>
          <w:numId w:val="41"/>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Группа людей, объединенных общими интересами и имеющих общие проблемы;</w:t>
      </w:r>
    </w:p>
    <w:p w:rsidR="009F0CBF" w:rsidRPr="009F0CBF" w:rsidRDefault="009F0CBF" w:rsidP="00CA1ADA">
      <w:pPr>
        <w:numPr>
          <w:ilvl w:val="0"/>
          <w:numId w:val="41"/>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Группа людей, деятельность которых сознательно координируется для достижения общих целей;</w:t>
      </w:r>
    </w:p>
    <w:p w:rsidR="009F0CBF" w:rsidRPr="009F0CBF" w:rsidRDefault="009F0CBF" w:rsidP="00CA1ADA">
      <w:pPr>
        <w:numPr>
          <w:ilvl w:val="0"/>
          <w:numId w:val="41"/>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Государственные учреждения, не занимающиеся коммерческой деятельностью;</w:t>
      </w:r>
    </w:p>
    <w:p w:rsidR="009F0CBF" w:rsidRPr="009F0CBF" w:rsidRDefault="009F0CBF" w:rsidP="00CA1ADA">
      <w:pPr>
        <w:numPr>
          <w:ilvl w:val="0"/>
          <w:numId w:val="41"/>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Группы людей родственников</w:t>
      </w:r>
    </w:p>
    <w:p w:rsidR="009F0CBF" w:rsidRPr="009F0CBF" w:rsidRDefault="009F0CBF" w:rsidP="009F0CBF">
      <w:pPr>
        <w:tabs>
          <w:tab w:val="left" w:pos="0"/>
          <w:tab w:val="left" w:pos="142"/>
          <w:tab w:val="left" w:pos="426"/>
          <w:tab w:val="left" w:pos="993"/>
        </w:tabs>
        <w:spacing w:after="0" w:line="240" w:lineRule="auto"/>
        <w:jc w:val="both"/>
        <w:rPr>
          <w:rFonts w:ascii="Times New Roman" w:hAnsi="Times New Roman" w:cs="Times New Roman"/>
          <w:sz w:val="28"/>
          <w:szCs w:val="28"/>
        </w:rPr>
      </w:pPr>
    </w:p>
    <w:p w:rsidR="009F0CBF" w:rsidRPr="009F0CBF" w:rsidRDefault="009F0CBF" w:rsidP="00CA1ADA">
      <w:pPr>
        <w:numPr>
          <w:ilvl w:val="0"/>
          <w:numId w:val="124"/>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Вид деятельности людей, применяющих собственный или заемный капитал в производственной и не производственной сферах экономики в целях получения прибыли:</w:t>
      </w:r>
    </w:p>
    <w:p w:rsidR="009F0CBF" w:rsidRPr="009F0CBF" w:rsidRDefault="009F0CBF" w:rsidP="00CA1ADA">
      <w:pPr>
        <w:numPr>
          <w:ilvl w:val="0"/>
          <w:numId w:val="42"/>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Предпринимательство;</w:t>
      </w:r>
    </w:p>
    <w:p w:rsidR="009F0CBF" w:rsidRPr="009F0CBF" w:rsidRDefault="009F0CBF" w:rsidP="00CA1ADA">
      <w:pPr>
        <w:numPr>
          <w:ilvl w:val="0"/>
          <w:numId w:val="42"/>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Менеджмент;</w:t>
      </w:r>
      <w:r w:rsidRPr="009F0CBF">
        <w:rPr>
          <w:rFonts w:ascii="Times New Roman" w:hAnsi="Times New Roman" w:cs="Times New Roman"/>
          <w:sz w:val="28"/>
          <w:szCs w:val="28"/>
        </w:rPr>
        <w:tab/>
      </w:r>
    </w:p>
    <w:p w:rsidR="009F0CBF" w:rsidRPr="009F0CBF" w:rsidRDefault="009F0CBF" w:rsidP="00CA1ADA">
      <w:pPr>
        <w:numPr>
          <w:ilvl w:val="0"/>
          <w:numId w:val="42"/>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Новаторство;</w:t>
      </w:r>
    </w:p>
    <w:p w:rsidR="009F0CBF" w:rsidRPr="009F0CBF" w:rsidRDefault="009F0CBF" w:rsidP="00CA1ADA">
      <w:pPr>
        <w:numPr>
          <w:ilvl w:val="0"/>
          <w:numId w:val="42"/>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Страхование;</w:t>
      </w:r>
    </w:p>
    <w:p w:rsidR="009F0CBF" w:rsidRPr="009F0CBF" w:rsidRDefault="009F0CBF" w:rsidP="00CA1ADA">
      <w:pPr>
        <w:numPr>
          <w:ilvl w:val="0"/>
          <w:numId w:val="42"/>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Маркетинг;</w:t>
      </w:r>
    </w:p>
    <w:p w:rsidR="009F0CBF" w:rsidRPr="009F0CBF" w:rsidRDefault="009F0CBF" w:rsidP="009F0CBF">
      <w:pPr>
        <w:tabs>
          <w:tab w:val="left" w:pos="0"/>
          <w:tab w:val="left" w:pos="142"/>
          <w:tab w:val="left" w:pos="426"/>
          <w:tab w:val="left" w:pos="993"/>
        </w:tabs>
        <w:spacing w:after="0" w:line="240" w:lineRule="auto"/>
        <w:jc w:val="both"/>
        <w:rPr>
          <w:rFonts w:ascii="Times New Roman" w:hAnsi="Times New Roman" w:cs="Times New Roman"/>
          <w:sz w:val="28"/>
          <w:szCs w:val="28"/>
        </w:rPr>
      </w:pPr>
    </w:p>
    <w:p w:rsidR="009F0CBF" w:rsidRPr="009F0CBF" w:rsidRDefault="009F0CBF" w:rsidP="00CA1ADA">
      <w:pPr>
        <w:numPr>
          <w:ilvl w:val="0"/>
          <w:numId w:val="124"/>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Отделение работы по координированию действий от самих действий называется:</w:t>
      </w:r>
    </w:p>
    <w:p w:rsidR="009F0CBF" w:rsidRPr="009F0CBF" w:rsidRDefault="009F0CBF" w:rsidP="00CA1ADA">
      <w:pPr>
        <w:numPr>
          <w:ilvl w:val="0"/>
          <w:numId w:val="43"/>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Вертикальное разделение труда;</w:t>
      </w:r>
    </w:p>
    <w:p w:rsidR="009F0CBF" w:rsidRPr="009F0CBF" w:rsidRDefault="009F0CBF" w:rsidP="00CA1ADA">
      <w:pPr>
        <w:numPr>
          <w:ilvl w:val="0"/>
          <w:numId w:val="43"/>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Горизонтальное разделение труда;</w:t>
      </w:r>
    </w:p>
    <w:p w:rsidR="009F0CBF" w:rsidRPr="009F0CBF" w:rsidRDefault="009F0CBF" w:rsidP="00CA1ADA">
      <w:pPr>
        <w:numPr>
          <w:ilvl w:val="0"/>
          <w:numId w:val="43"/>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Специализация;</w:t>
      </w:r>
    </w:p>
    <w:p w:rsidR="009F0CBF" w:rsidRPr="009F0CBF" w:rsidRDefault="009F0CBF" w:rsidP="00CA1ADA">
      <w:pPr>
        <w:numPr>
          <w:ilvl w:val="0"/>
          <w:numId w:val="43"/>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Интенсификация;</w:t>
      </w:r>
    </w:p>
    <w:p w:rsidR="009F0CBF" w:rsidRPr="009F0CBF" w:rsidRDefault="009F0CBF" w:rsidP="00CA1ADA">
      <w:pPr>
        <w:numPr>
          <w:ilvl w:val="0"/>
          <w:numId w:val="43"/>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Интеграция;</w:t>
      </w:r>
    </w:p>
    <w:p w:rsidR="009F0CBF" w:rsidRPr="009F0CBF" w:rsidRDefault="009F0CBF" w:rsidP="009F0CBF">
      <w:pPr>
        <w:tabs>
          <w:tab w:val="left" w:pos="0"/>
          <w:tab w:val="left" w:pos="142"/>
          <w:tab w:val="left" w:pos="426"/>
          <w:tab w:val="left" w:pos="993"/>
        </w:tabs>
        <w:spacing w:after="0" w:line="240" w:lineRule="auto"/>
        <w:jc w:val="both"/>
        <w:rPr>
          <w:rFonts w:ascii="Times New Roman" w:hAnsi="Times New Roman" w:cs="Times New Roman"/>
          <w:sz w:val="28"/>
          <w:szCs w:val="28"/>
        </w:rPr>
      </w:pPr>
    </w:p>
    <w:p w:rsidR="009F0CBF" w:rsidRPr="009F0CBF" w:rsidRDefault="009F0CBF" w:rsidP="00CA1ADA">
      <w:pPr>
        <w:numPr>
          <w:ilvl w:val="0"/>
          <w:numId w:val="124"/>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Человек, который берет на себя риск, связанный с организацией нового предприятия или с разработкой новой идеи, новой продукции или нового вида услуг, предлагаемых обществу:</w:t>
      </w:r>
    </w:p>
    <w:p w:rsidR="009F0CBF" w:rsidRPr="009F0CBF" w:rsidRDefault="009F0CBF" w:rsidP="00CA1ADA">
      <w:pPr>
        <w:numPr>
          <w:ilvl w:val="0"/>
          <w:numId w:val="44"/>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Предприниматель;</w:t>
      </w:r>
    </w:p>
    <w:p w:rsidR="009F0CBF" w:rsidRPr="009F0CBF" w:rsidRDefault="009F0CBF" w:rsidP="00CA1ADA">
      <w:pPr>
        <w:numPr>
          <w:ilvl w:val="0"/>
          <w:numId w:val="44"/>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Менеджер;</w:t>
      </w:r>
    </w:p>
    <w:p w:rsidR="009F0CBF" w:rsidRPr="009F0CBF" w:rsidRDefault="009F0CBF" w:rsidP="00CA1ADA">
      <w:pPr>
        <w:numPr>
          <w:ilvl w:val="0"/>
          <w:numId w:val="44"/>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Инженер;</w:t>
      </w:r>
    </w:p>
    <w:p w:rsidR="009F0CBF" w:rsidRPr="009F0CBF" w:rsidRDefault="009F0CBF" w:rsidP="00CA1ADA">
      <w:pPr>
        <w:numPr>
          <w:ilvl w:val="0"/>
          <w:numId w:val="44"/>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Рационализатор;</w:t>
      </w:r>
    </w:p>
    <w:p w:rsidR="009F0CBF" w:rsidRPr="009F0CBF" w:rsidRDefault="009F0CBF" w:rsidP="00CA1ADA">
      <w:pPr>
        <w:numPr>
          <w:ilvl w:val="0"/>
          <w:numId w:val="44"/>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Мелиоратор;</w:t>
      </w:r>
    </w:p>
    <w:p w:rsidR="009F0CBF" w:rsidRPr="009F0CBF" w:rsidRDefault="009F0CBF" w:rsidP="00CA1ADA">
      <w:pPr>
        <w:numPr>
          <w:ilvl w:val="0"/>
          <w:numId w:val="124"/>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proofErr w:type="gramStart"/>
      <w:r w:rsidRPr="009F0CBF">
        <w:rPr>
          <w:rFonts w:ascii="Times New Roman" w:hAnsi="Times New Roman" w:cs="Times New Roman"/>
          <w:sz w:val="28"/>
          <w:szCs w:val="28"/>
        </w:rPr>
        <w:lastRenderedPageBreak/>
        <w:t>Сторонники</w:t>
      </w:r>
      <w:proofErr w:type="gramEnd"/>
      <w:r w:rsidRPr="009F0CBF">
        <w:rPr>
          <w:rFonts w:ascii="Times New Roman" w:hAnsi="Times New Roman" w:cs="Times New Roman"/>
          <w:sz w:val="28"/>
          <w:szCs w:val="28"/>
        </w:rPr>
        <w:t xml:space="preserve"> какой школы управления полагали, что используя наблюдения, замеры, логику и анализ можно усовершенствовать операции:</w:t>
      </w:r>
    </w:p>
    <w:p w:rsidR="009F0CBF" w:rsidRPr="009F0CBF" w:rsidRDefault="009F0CBF" w:rsidP="00CA1ADA">
      <w:pPr>
        <w:numPr>
          <w:ilvl w:val="0"/>
          <w:numId w:val="45"/>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Школа научного управления;</w:t>
      </w:r>
    </w:p>
    <w:p w:rsidR="009F0CBF" w:rsidRPr="009F0CBF" w:rsidRDefault="009F0CBF" w:rsidP="00CA1ADA">
      <w:pPr>
        <w:numPr>
          <w:ilvl w:val="0"/>
          <w:numId w:val="45"/>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Классическая школа;</w:t>
      </w:r>
    </w:p>
    <w:p w:rsidR="009F0CBF" w:rsidRPr="009F0CBF" w:rsidRDefault="009F0CBF" w:rsidP="00CA1ADA">
      <w:pPr>
        <w:numPr>
          <w:ilvl w:val="0"/>
          <w:numId w:val="45"/>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Школа человеческих отношений;</w:t>
      </w:r>
    </w:p>
    <w:p w:rsidR="009F0CBF" w:rsidRPr="009F0CBF" w:rsidRDefault="009F0CBF" w:rsidP="00CA1ADA">
      <w:pPr>
        <w:numPr>
          <w:ilvl w:val="0"/>
          <w:numId w:val="45"/>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Школа науки управления;</w:t>
      </w:r>
    </w:p>
    <w:p w:rsidR="009F0CBF" w:rsidRPr="009F0CBF" w:rsidRDefault="009F0CBF" w:rsidP="00CA1ADA">
      <w:pPr>
        <w:numPr>
          <w:ilvl w:val="0"/>
          <w:numId w:val="45"/>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Школа поведенческих наук;</w:t>
      </w:r>
    </w:p>
    <w:p w:rsidR="009F0CBF" w:rsidRPr="009F0CBF" w:rsidRDefault="009F0CBF" w:rsidP="009F0CBF">
      <w:pPr>
        <w:tabs>
          <w:tab w:val="left" w:pos="0"/>
          <w:tab w:val="left" w:pos="142"/>
          <w:tab w:val="left" w:pos="426"/>
          <w:tab w:val="left" w:pos="993"/>
        </w:tabs>
        <w:spacing w:after="0" w:line="240" w:lineRule="auto"/>
        <w:jc w:val="both"/>
        <w:rPr>
          <w:rFonts w:ascii="Times New Roman" w:hAnsi="Times New Roman" w:cs="Times New Roman"/>
          <w:sz w:val="28"/>
          <w:szCs w:val="28"/>
        </w:rPr>
      </w:pPr>
    </w:p>
    <w:p w:rsidR="009F0CBF" w:rsidRPr="009F0CBF" w:rsidRDefault="009F0CBF" w:rsidP="00CA1ADA">
      <w:pPr>
        <w:numPr>
          <w:ilvl w:val="0"/>
          <w:numId w:val="124"/>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Организация считается добившейся успеха в том случае, если:</w:t>
      </w:r>
    </w:p>
    <w:p w:rsidR="009F0CBF" w:rsidRPr="009F0CBF" w:rsidRDefault="009F0CBF" w:rsidP="00CA1ADA">
      <w:pPr>
        <w:numPr>
          <w:ilvl w:val="0"/>
          <w:numId w:val="46"/>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она достигла своей цели;</w:t>
      </w:r>
    </w:p>
    <w:p w:rsidR="009F0CBF" w:rsidRPr="009F0CBF" w:rsidRDefault="009F0CBF" w:rsidP="00CA1ADA">
      <w:pPr>
        <w:numPr>
          <w:ilvl w:val="0"/>
          <w:numId w:val="46"/>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она получает прибыль;</w:t>
      </w:r>
    </w:p>
    <w:p w:rsidR="009F0CBF" w:rsidRPr="009F0CBF" w:rsidRDefault="009F0CBF" w:rsidP="00CA1ADA">
      <w:pPr>
        <w:numPr>
          <w:ilvl w:val="0"/>
          <w:numId w:val="46"/>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она имеет средства для своего развития;</w:t>
      </w:r>
    </w:p>
    <w:p w:rsidR="009F0CBF" w:rsidRPr="009F0CBF" w:rsidRDefault="009F0CBF" w:rsidP="00CA1ADA">
      <w:pPr>
        <w:numPr>
          <w:ilvl w:val="0"/>
          <w:numId w:val="46"/>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она расширила рынки сбыта;</w:t>
      </w:r>
    </w:p>
    <w:p w:rsidR="009F0CBF" w:rsidRPr="009F0CBF" w:rsidRDefault="009F0CBF" w:rsidP="00CA1ADA">
      <w:pPr>
        <w:numPr>
          <w:ilvl w:val="0"/>
          <w:numId w:val="46"/>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она организовала производство нового вида продукции;</w:t>
      </w:r>
    </w:p>
    <w:p w:rsidR="009F0CBF" w:rsidRPr="009F0CBF" w:rsidRDefault="009F0CBF" w:rsidP="009F0CBF">
      <w:pPr>
        <w:tabs>
          <w:tab w:val="left" w:pos="0"/>
          <w:tab w:val="left" w:pos="142"/>
          <w:tab w:val="left" w:pos="426"/>
          <w:tab w:val="left" w:pos="993"/>
        </w:tabs>
        <w:spacing w:after="0" w:line="240" w:lineRule="auto"/>
        <w:jc w:val="both"/>
        <w:rPr>
          <w:rFonts w:ascii="Times New Roman" w:hAnsi="Times New Roman" w:cs="Times New Roman"/>
          <w:sz w:val="28"/>
          <w:szCs w:val="28"/>
        </w:rPr>
      </w:pPr>
    </w:p>
    <w:p w:rsidR="009F0CBF" w:rsidRPr="009F0CBF" w:rsidRDefault="009F0CBF" w:rsidP="00CA1ADA">
      <w:pPr>
        <w:numPr>
          <w:ilvl w:val="0"/>
          <w:numId w:val="124"/>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Какую должность занимают руководители среднего звена?</w:t>
      </w:r>
    </w:p>
    <w:p w:rsidR="009F0CBF" w:rsidRPr="009F0CBF" w:rsidRDefault="009F0CBF" w:rsidP="00CA1ADA">
      <w:pPr>
        <w:numPr>
          <w:ilvl w:val="0"/>
          <w:numId w:val="47"/>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Начальник цеха;</w:t>
      </w:r>
    </w:p>
    <w:p w:rsidR="009F0CBF" w:rsidRPr="009F0CBF" w:rsidRDefault="009F0CBF" w:rsidP="00CA1ADA">
      <w:pPr>
        <w:numPr>
          <w:ilvl w:val="0"/>
          <w:numId w:val="47"/>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Рабочий;</w:t>
      </w:r>
    </w:p>
    <w:p w:rsidR="009F0CBF" w:rsidRPr="009F0CBF" w:rsidRDefault="009F0CBF" w:rsidP="00CA1ADA">
      <w:pPr>
        <w:numPr>
          <w:ilvl w:val="0"/>
          <w:numId w:val="47"/>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Мастер;</w:t>
      </w:r>
    </w:p>
    <w:p w:rsidR="009F0CBF" w:rsidRPr="009F0CBF" w:rsidRDefault="009F0CBF" w:rsidP="00CA1ADA">
      <w:pPr>
        <w:numPr>
          <w:ilvl w:val="0"/>
          <w:numId w:val="47"/>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Бригадир;</w:t>
      </w:r>
    </w:p>
    <w:p w:rsidR="009F0CBF" w:rsidRPr="009F0CBF" w:rsidRDefault="009F0CBF" w:rsidP="00CA1ADA">
      <w:pPr>
        <w:numPr>
          <w:ilvl w:val="0"/>
          <w:numId w:val="47"/>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Вице-президент;</w:t>
      </w:r>
    </w:p>
    <w:p w:rsidR="009F0CBF" w:rsidRPr="009F0CBF" w:rsidRDefault="009F0CBF" w:rsidP="009F0CBF">
      <w:pPr>
        <w:tabs>
          <w:tab w:val="left" w:pos="0"/>
          <w:tab w:val="left" w:pos="142"/>
          <w:tab w:val="left" w:pos="426"/>
          <w:tab w:val="left" w:pos="993"/>
        </w:tabs>
        <w:spacing w:after="0" w:line="240" w:lineRule="auto"/>
        <w:jc w:val="both"/>
        <w:rPr>
          <w:rFonts w:ascii="Times New Roman" w:hAnsi="Times New Roman" w:cs="Times New Roman"/>
          <w:sz w:val="28"/>
          <w:szCs w:val="28"/>
        </w:rPr>
      </w:pPr>
    </w:p>
    <w:p w:rsidR="009F0CBF" w:rsidRPr="009F0CBF" w:rsidRDefault="009F0CBF" w:rsidP="00CA1ADA">
      <w:pPr>
        <w:numPr>
          <w:ilvl w:val="0"/>
          <w:numId w:val="124"/>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Кто является основоположником «Менеджмента» как истинной науки:</w:t>
      </w:r>
    </w:p>
    <w:p w:rsidR="009F0CBF" w:rsidRPr="009F0CBF" w:rsidRDefault="009F0CBF" w:rsidP="00CA1ADA">
      <w:pPr>
        <w:numPr>
          <w:ilvl w:val="0"/>
          <w:numId w:val="48"/>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proofErr w:type="spellStart"/>
      <w:r w:rsidRPr="009F0CBF">
        <w:rPr>
          <w:rFonts w:ascii="Times New Roman" w:hAnsi="Times New Roman" w:cs="Times New Roman"/>
          <w:sz w:val="28"/>
          <w:szCs w:val="28"/>
        </w:rPr>
        <w:t>Ф.Тейлор</w:t>
      </w:r>
      <w:proofErr w:type="spellEnd"/>
      <w:r w:rsidRPr="009F0CBF">
        <w:rPr>
          <w:rFonts w:ascii="Times New Roman" w:hAnsi="Times New Roman" w:cs="Times New Roman"/>
          <w:sz w:val="28"/>
          <w:szCs w:val="28"/>
        </w:rPr>
        <w:t>;</w:t>
      </w:r>
    </w:p>
    <w:p w:rsidR="009F0CBF" w:rsidRPr="009F0CBF" w:rsidRDefault="009F0CBF" w:rsidP="00CA1ADA">
      <w:pPr>
        <w:numPr>
          <w:ilvl w:val="0"/>
          <w:numId w:val="48"/>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proofErr w:type="spellStart"/>
      <w:r w:rsidRPr="009F0CBF">
        <w:rPr>
          <w:rFonts w:ascii="Times New Roman" w:hAnsi="Times New Roman" w:cs="Times New Roman"/>
          <w:sz w:val="28"/>
          <w:szCs w:val="28"/>
        </w:rPr>
        <w:t>А.Файоль</w:t>
      </w:r>
      <w:proofErr w:type="spellEnd"/>
      <w:r w:rsidRPr="009F0CBF">
        <w:rPr>
          <w:rFonts w:ascii="Times New Roman" w:hAnsi="Times New Roman" w:cs="Times New Roman"/>
          <w:sz w:val="28"/>
          <w:szCs w:val="28"/>
        </w:rPr>
        <w:t>;</w:t>
      </w:r>
    </w:p>
    <w:p w:rsidR="009F0CBF" w:rsidRPr="009F0CBF" w:rsidRDefault="009F0CBF" w:rsidP="00CA1ADA">
      <w:pPr>
        <w:numPr>
          <w:ilvl w:val="0"/>
          <w:numId w:val="48"/>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proofErr w:type="spellStart"/>
      <w:r w:rsidRPr="009F0CBF">
        <w:rPr>
          <w:rFonts w:ascii="Times New Roman" w:hAnsi="Times New Roman" w:cs="Times New Roman"/>
          <w:sz w:val="28"/>
          <w:szCs w:val="28"/>
        </w:rPr>
        <w:t>А.Маслоу</w:t>
      </w:r>
      <w:proofErr w:type="spellEnd"/>
      <w:r w:rsidRPr="009F0CBF">
        <w:rPr>
          <w:rFonts w:ascii="Times New Roman" w:hAnsi="Times New Roman" w:cs="Times New Roman"/>
          <w:sz w:val="28"/>
          <w:szCs w:val="28"/>
        </w:rPr>
        <w:t>;</w:t>
      </w:r>
    </w:p>
    <w:p w:rsidR="009F0CBF" w:rsidRPr="009F0CBF" w:rsidRDefault="009F0CBF" w:rsidP="00CA1ADA">
      <w:pPr>
        <w:numPr>
          <w:ilvl w:val="0"/>
          <w:numId w:val="48"/>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proofErr w:type="spellStart"/>
      <w:r w:rsidRPr="009F0CBF">
        <w:rPr>
          <w:rFonts w:ascii="Times New Roman" w:hAnsi="Times New Roman" w:cs="Times New Roman"/>
          <w:sz w:val="28"/>
          <w:szCs w:val="28"/>
        </w:rPr>
        <w:t>Э.Мэйо</w:t>
      </w:r>
      <w:proofErr w:type="spellEnd"/>
      <w:r w:rsidRPr="009F0CBF">
        <w:rPr>
          <w:rFonts w:ascii="Times New Roman" w:hAnsi="Times New Roman" w:cs="Times New Roman"/>
          <w:sz w:val="28"/>
          <w:szCs w:val="28"/>
        </w:rPr>
        <w:t>;</w:t>
      </w:r>
    </w:p>
    <w:p w:rsidR="009F0CBF" w:rsidRPr="009F0CBF" w:rsidRDefault="009F0CBF" w:rsidP="00CA1ADA">
      <w:pPr>
        <w:numPr>
          <w:ilvl w:val="0"/>
          <w:numId w:val="48"/>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Генри Форд;</w:t>
      </w:r>
    </w:p>
    <w:p w:rsidR="009F0CBF" w:rsidRPr="009F0CBF" w:rsidRDefault="009F0CBF" w:rsidP="009F0CBF">
      <w:pPr>
        <w:tabs>
          <w:tab w:val="left" w:pos="0"/>
          <w:tab w:val="left" w:pos="142"/>
          <w:tab w:val="left" w:pos="426"/>
          <w:tab w:val="left" w:pos="993"/>
        </w:tabs>
        <w:spacing w:after="0" w:line="240" w:lineRule="auto"/>
        <w:jc w:val="both"/>
        <w:rPr>
          <w:rFonts w:ascii="Times New Roman" w:hAnsi="Times New Roman" w:cs="Times New Roman"/>
          <w:sz w:val="28"/>
          <w:szCs w:val="28"/>
        </w:rPr>
      </w:pPr>
    </w:p>
    <w:p w:rsidR="009F0CBF" w:rsidRPr="009F0CBF" w:rsidRDefault="009F0CBF" w:rsidP="00CA1ADA">
      <w:pPr>
        <w:numPr>
          <w:ilvl w:val="0"/>
          <w:numId w:val="124"/>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Назовите существующие научные подходы к управлению:</w:t>
      </w:r>
    </w:p>
    <w:p w:rsidR="009F0CBF" w:rsidRPr="009F0CBF" w:rsidRDefault="009F0CBF" w:rsidP="00CA1ADA">
      <w:pPr>
        <w:numPr>
          <w:ilvl w:val="0"/>
          <w:numId w:val="49"/>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Процессуальный, системный, ситуационный;</w:t>
      </w:r>
    </w:p>
    <w:p w:rsidR="009F0CBF" w:rsidRPr="009F0CBF" w:rsidRDefault="009F0CBF" w:rsidP="00CA1ADA">
      <w:pPr>
        <w:numPr>
          <w:ilvl w:val="0"/>
          <w:numId w:val="49"/>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Научный, системный, процессуальный;</w:t>
      </w:r>
    </w:p>
    <w:p w:rsidR="009F0CBF" w:rsidRPr="009F0CBF" w:rsidRDefault="009F0CBF" w:rsidP="00CA1ADA">
      <w:pPr>
        <w:numPr>
          <w:ilvl w:val="0"/>
          <w:numId w:val="49"/>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Научный, ситуационный, системный;</w:t>
      </w:r>
    </w:p>
    <w:p w:rsidR="009F0CBF" w:rsidRPr="009F0CBF" w:rsidRDefault="009F0CBF" w:rsidP="00CA1ADA">
      <w:pPr>
        <w:numPr>
          <w:ilvl w:val="0"/>
          <w:numId w:val="49"/>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Научный, интуитивный, системный;</w:t>
      </w:r>
    </w:p>
    <w:p w:rsidR="009F0CBF" w:rsidRPr="009F0CBF" w:rsidRDefault="009F0CBF" w:rsidP="00CA1ADA">
      <w:pPr>
        <w:numPr>
          <w:ilvl w:val="0"/>
          <w:numId w:val="49"/>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Интеграционный, миграционный;</w:t>
      </w:r>
    </w:p>
    <w:p w:rsidR="009F0CBF" w:rsidRPr="009F0CBF" w:rsidRDefault="009F0CBF" w:rsidP="009F0CBF">
      <w:pPr>
        <w:tabs>
          <w:tab w:val="left" w:pos="0"/>
          <w:tab w:val="left" w:pos="142"/>
          <w:tab w:val="left" w:pos="426"/>
          <w:tab w:val="left" w:pos="993"/>
        </w:tabs>
        <w:spacing w:after="0" w:line="240" w:lineRule="auto"/>
        <w:jc w:val="both"/>
        <w:rPr>
          <w:rFonts w:ascii="Times New Roman" w:hAnsi="Times New Roman" w:cs="Times New Roman"/>
          <w:sz w:val="28"/>
          <w:szCs w:val="28"/>
        </w:rPr>
      </w:pPr>
    </w:p>
    <w:p w:rsidR="009F0CBF" w:rsidRPr="009F0CBF" w:rsidRDefault="009F0CBF" w:rsidP="00CA1ADA">
      <w:pPr>
        <w:numPr>
          <w:ilvl w:val="0"/>
          <w:numId w:val="124"/>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 xml:space="preserve">В </w:t>
      </w:r>
      <w:proofErr w:type="gramStart"/>
      <w:r w:rsidRPr="009F0CBF">
        <w:rPr>
          <w:rFonts w:ascii="Times New Roman" w:hAnsi="Times New Roman" w:cs="Times New Roman"/>
          <w:sz w:val="28"/>
          <w:szCs w:val="28"/>
        </w:rPr>
        <w:t>рамках</w:t>
      </w:r>
      <w:proofErr w:type="gramEnd"/>
      <w:r w:rsidRPr="009F0CBF">
        <w:rPr>
          <w:rFonts w:ascii="Times New Roman" w:hAnsi="Times New Roman" w:cs="Times New Roman"/>
          <w:sz w:val="28"/>
          <w:szCs w:val="28"/>
        </w:rPr>
        <w:t xml:space="preserve"> какой концепции было сформулировано понятие организационной структуры фирмы как системы взаимосвязей, имеющей определенную иерархию:</w:t>
      </w:r>
    </w:p>
    <w:p w:rsidR="009F0CBF" w:rsidRPr="009F0CBF" w:rsidRDefault="009F0CBF" w:rsidP="00CA1ADA">
      <w:pPr>
        <w:numPr>
          <w:ilvl w:val="0"/>
          <w:numId w:val="50"/>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Концепция административного управления;</w:t>
      </w:r>
    </w:p>
    <w:p w:rsidR="009F0CBF" w:rsidRPr="009F0CBF" w:rsidRDefault="009F0CBF" w:rsidP="00CA1ADA">
      <w:pPr>
        <w:numPr>
          <w:ilvl w:val="0"/>
          <w:numId w:val="50"/>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Концепция научного управления;</w:t>
      </w:r>
      <w:r w:rsidRPr="009F0CBF">
        <w:rPr>
          <w:rFonts w:ascii="Times New Roman" w:hAnsi="Times New Roman" w:cs="Times New Roman"/>
          <w:sz w:val="28"/>
          <w:szCs w:val="28"/>
        </w:rPr>
        <w:tab/>
      </w:r>
    </w:p>
    <w:p w:rsidR="009F0CBF" w:rsidRPr="009F0CBF" w:rsidRDefault="009F0CBF" w:rsidP="00CA1ADA">
      <w:pPr>
        <w:numPr>
          <w:ilvl w:val="0"/>
          <w:numId w:val="50"/>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Концепция управления с позиций психологии и человеческих отношений;</w:t>
      </w:r>
    </w:p>
    <w:p w:rsidR="009F0CBF" w:rsidRPr="009F0CBF" w:rsidRDefault="009F0CBF" w:rsidP="00CA1ADA">
      <w:pPr>
        <w:numPr>
          <w:ilvl w:val="0"/>
          <w:numId w:val="50"/>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lastRenderedPageBreak/>
        <w:t>Управление с позиций науки о поведении;</w:t>
      </w:r>
    </w:p>
    <w:p w:rsidR="009F0CBF" w:rsidRPr="009F0CBF" w:rsidRDefault="009F0CBF" w:rsidP="00CA1ADA">
      <w:pPr>
        <w:numPr>
          <w:ilvl w:val="0"/>
          <w:numId w:val="50"/>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Концепция миграционного управления;</w:t>
      </w:r>
    </w:p>
    <w:p w:rsidR="009F0CBF" w:rsidRPr="009F0CBF" w:rsidRDefault="009F0CBF" w:rsidP="009F0CBF">
      <w:pPr>
        <w:tabs>
          <w:tab w:val="left" w:pos="0"/>
          <w:tab w:val="left" w:pos="142"/>
          <w:tab w:val="left" w:pos="426"/>
          <w:tab w:val="left" w:pos="993"/>
        </w:tabs>
        <w:spacing w:after="0" w:line="240" w:lineRule="auto"/>
        <w:jc w:val="both"/>
        <w:rPr>
          <w:rFonts w:ascii="Times New Roman" w:hAnsi="Times New Roman" w:cs="Times New Roman"/>
          <w:sz w:val="28"/>
          <w:szCs w:val="28"/>
        </w:rPr>
      </w:pPr>
    </w:p>
    <w:p w:rsidR="009F0CBF" w:rsidRPr="009F0CBF" w:rsidRDefault="009F0CBF" w:rsidP="00CA1ADA">
      <w:pPr>
        <w:numPr>
          <w:ilvl w:val="0"/>
          <w:numId w:val="124"/>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Назовите представителя классической теории управления:</w:t>
      </w:r>
    </w:p>
    <w:p w:rsidR="009F0CBF" w:rsidRPr="009F0CBF" w:rsidRDefault="009F0CBF" w:rsidP="00CA1ADA">
      <w:pPr>
        <w:numPr>
          <w:ilvl w:val="0"/>
          <w:numId w:val="51"/>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proofErr w:type="spellStart"/>
      <w:r w:rsidRPr="009F0CBF">
        <w:rPr>
          <w:rFonts w:ascii="Times New Roman" w:hAnsi="Times New Roman" w:cs="Times New Roman"/>
          <w:sz w:val="28"/>
          <w:szCs w:val="28"/>
        </w:rPr>
        <w:t>А.Файоль</w:t>
      </w:r>
      <w:proofErr w:type="spellEnd"/>
      <w:r w:rsidRPr="009F0CBF">
        <w:rPr>
          <w:rFonts w:ascii="Times New Roman" w:hAnsi="Times New Roman" w:cs="Times New Roman"/>
          <w:sz w:val="28"/>
          <w:szCs w:val="28"/>
        </w:rPr>
        <w:t>;</w:t>
      </w:r>
    </w:p>
    <w:p w:rsidR="009F0CBF" w:rsidRPr="009F0CBF" w:rsidRDefault="009F0CBF" w:rsidP="00CA1ADA">
      <w:pPr>
        <w:numPr>
          <w:ilvl w:val="0"/>
          <w:numId w:val="51"/>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proofErr w:type="spellStart"/>
      <w:r w:rsidRPr="009F0CBF">
        <w:rPr>
          <w:rFonts w:ascii="Times New Roman" w:hAnsi="Times New Roman" w:cs="Times New Roman"/>
          <w:sz w:val="28"/>
          <w:szCs w:val="28"/>
        </w:rPr>
        <w:t>Ф.Тейлор</w:t>
      </w:r>
      <w:proofErr w:type="spellEnd"/>
      <w:r w:rsidRPr="009F0CBF">
        <w:rPr>
          <w:rFonts w:ascii="Times New Roman" w:hAnsi="Times New Roman" w:cs="Times New Roman"/>
          <w:sz w:val="28"/>
          <w:szCs w:val="28"/>
        </w:rPr>
        <w:t>;</w:t>
      </w:r>
    </w:p>
    <w:p w:rsidR="009F0CBF" w:rsidRPr="009F0CBF" w:rsidRDefault="009F0CBF" w:rsidP="00CA1ADA">
      <w:pPr>
        <w:numPr>
          <w:ilvl w:val="0"/>
          <w:numId w:val="51"/>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 xml:space="preserve">А. </w:t>
      </w:r>
      <w:proofErr w:type="spellStart"/>
      <w:r w:rsidRPr="009F0CBF">
        <w:rPr>
          <w:rFonts w:ascii="Times New Roman" w:hAnsi="Times New Roman" w:cs="Times New Roman"/>
          <w:sz w:val="28"/>
          <w:szCs w:val="28"/>
        </w:rPr>
        <w:t>Маслоу</w:t>
      </w:r>
      <w:proofErr w:type="spellEnd"/>
      <w:r w:rsidRPr="009F0CBF">
        <w:rPr>
          <w:rFonts w:ascii="Times New Roman" w:hAnsi="Times New Roman" w:cs="Times New Roman"/>
          <w:sz w:val="28"/>
          <w:szCs w:val="28"/>
        </w:rPr>
        <w:t>;</w:t>
      </w:r>
    </w:p>
    <w:p w:rsidR="009F0CBF" w:rsidRPr="009F0CBF" w:rsidRDefault="009F0CBF" w:rsidP="00CA1ADA">
      <w:pPr>
        <w:numPr>
          <w:ilvl w:val="0"/>
          <w:numId w:val="51"/>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 xml:space="preserve">Э. </w:t>
      </w:r>
      <w:proofErr w:type="spellStart"/>
      <w:r w:rsidRPr="009F0CBF">
        <w:rPr>
          <w:rFonts w:ascii="Times New Roman" w:hAnsi="Times New Roman" w:cs="Times New Roman"/>
          <w:sz w:val="28"/>
          <w:szCs w:val="28"/>
        </w:rPr>
        <w:t>Мэйо</w:t>
      </w:r>
      <w:proofErr w:type="spellEnd"/>
      <w:r w:rsidRPr="009F0CBF">
        <w:rPr>
          <w:rFonts w:ascii="Times New Roman" w:hAnsi="Times New Roman" w:cs="Times New Roman"/>
          <w:sz w:val="28"/>
          <w:szCs w:val="28"/>
        </w:rPr>
        <w:t>;</w:t>
      </w:r>
    </w:p>
    <w:p w:rsidR="009F0CBF" w:rsidRPr="009F0CBF" w:rsidRDefault="009F0CBF" w:rsidP="00CA1ADA">
      <w:pPr>
        <w:numPr>
          <w:ilvl w:val="0"/>
          <w:numId w:val="51"/>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 xml:space="preserve">Н. </w:t>
      </w:r>
      <w:proofErr w:type="spellStart"/>
      <w:r w:rsidRPr="009F0CBF">
        <w:rPr>
          <w:rFonts w:ascii="Times New Roman" w:hAnsi="Times New Roman" w:cs="Times New Roman"/>
          <w:sz w:val="28"/>
          <w:szCs w:val="28"/>
        </w:rPr>
        <w:t>Кэмбл</w:t>
      </w:r>
      <w:proofErr w:type="spellEnd"/>
      <w:r w:rsidRPr="009F0CBF">
        <w:rPr>
          <w:rFonts w:ascii="Times New Roman" w:hAnsi="Times New Roman" w:cs="Times New Roman"/>
          <w:sz w:val="28"/>
          <w:szCs w:val="28"/>
        </w:rPr>
        <w:t>;</w:t>
      </w:r>
    </w:p>
    <w:p w:rsidR="009F0CBF" w:rsidRPr="009F0CBF" w:rsidRDefault="009F0CBF" w:rsidP="009F0CBF">
      <w:pPr>
        <w:tabs>
          <w:tab w:val="left" w:pos="0"/>
          <w:tab w:val="left" w:pos="142"/>
          <w:tab w:val="left" w:pos="426"/>
          <w:tab w:val="left" w:pos="993"/>
        </w:tabs>
        <w:spacing w:after="0" w:line="240" w:lineRule="auto"/>
        <w:jc w:val="both"/>
        <w:rPr>
          <w:rFonts w:ascii="Times New Roman" w:hAnsi="Times New Roman" w:cs="Times New Roman"/>
          <w:sz w:val="28"/>
          <w:szCs w:val="28"/>
        </w:rPr>
      </w:pPr>
    </w:p>
    <w:p w:rsidR="009F0CBF" w:rsidRPr="009F0CBF" w:rsidRDefault="009F0CBF" w:rsidP="00CA1ADA">
      <w:pPr>
        <w:numPr>
          <w:ilvl w:val="0"/>
          <w:numId w:val="124"/>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Какая концепция основана на том, что применение приемов управления межличностными отношениями для повышения степени удовлетворенности работников результатами своего труда составляет основу повышения его производительности?</w:t>
      </w:r>
    </w:p>
    <w:p w:rsidR="009F0CBF" w:rsidRPr="009F0CBF" w:rsidRDefault="009F0CBF" w:rsidP="00CA1ADA">
      <w:pPr>
        <w:numPr>
          <w:ilvl w:val="0"/>
          <w:numId w:val="52"/>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Концепция управления с позиций психологии и человеческих отношений;</w:t>
      </w:r>
    </w:p>
    <w:p w:rsidR="009F0CBF" w:rsidRPr="009F0CBF" w:rsidRDefault="009F0CBF" w:rsidP="00CA1ADA">
      <w:pPr>
        <w:numPr>
          <w:ilvl w:val="0"/>
          <w:numId w:val="52"/>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Концепция административного управления;</w:t>
      </w:r>
    </w:p>
    <w:p w:rsidR="009F0CBF" w:rsidRPr="009F0CBF" w:rsidRDefault="009F0CBF" w:rsidP="00CA1ADA">
      <w:pPr>
        <w:numPr>
          <w:ilvl w:val="0"/>
          <w:numId w:val="52"/>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Концепция научного управления;</w:t>
      </w:r>
    </w:p>
    <w:p w:rsidR="009F0CBF" w:rsidRPr="009F0CBF" w:rsidRDefault="009F0CBF" w:rsidP="00CA1ADA">
      <w:pPr>
        <w:numPr>
          <w:ilvl w:val="0"/>
          <w:numId w:val="52"/>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Управление с позиций науки о поведении;</w:t>
      </w:r>
    </w:p>
    <w:p w:rsidR="009F0CBF" w:rsidRPr="009F0CBF" w:rsidRDefault="009F0CBF" w:rsidP="00CA1ADA">
      <w:pPr>
        <w:numPr>
          <w:ilvl w:val="0"/>
          <w:numId w:val="52"/>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Концепция миграционного управления;</w:t>
      </w:r>
    </w:p>
    <w:p w:rsidR="009F0CBF" w:rsidRPr="009F0CBF" w:rsidRDefault="009F0CBF" w:rsidP="009F0CBF">
      <w:pPr>
        <w:tabs>
          <w:tab w:val="left" w:pos="0"/>
          <w:tab w:val="left" w:pos="142"/>
          <w:tab w:val="left" w:pos="426"/>
          <w:tab w:val="left" w:pos="993"/>
        </w:tabs>
        <w:spacing w:after="0" w:line="240" w:lineRule="auto"/>
        <w:jc w:val="both"/>
        <w:rPr>
          <w:rFonts w:ascii="Times New Roman" w:hAnsi="Times New Roman" w:cs="Times New Roman"/>
          <w:sz w:val="28"/>
          <w:szCs w:val="28"/>
        </w:rPr>
      </w:pPr>
    </w:p>
    <w:p w:rsidR="009F0CBF" w:rsidRPr="009F0CBF" w:rsidRDefault="009F0CBF" w:rsidP="00CA1ADA">
      <w:pPr>
        <w:numPr>
          <w:ilvl w:val="0"/>
          <w:numId w:val="124"/>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Организация, контролирующая деятельность других компаний является:</w:t>
      </w:r>
    </w:p>
    <w:p w:rsidR="009F0CBF" w:rsidRPr="009F0CBF" w:rsidRDefault="009F0CBF" w:rsidP="00CA1ADA">
      <w:pPr>
        <w:numPr>
          <w:ilvl w:val="0"/>
          <w:numId w:val="53"/>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Материнской компанией</w:t>
      </w:r>
    </w:p>
    <w:p w:rsidR="009F0CBF" w:rsidRPr="009F0CBF" w:rsidRDefault="009F0CBF" w:rsidP="00CA1ADA">
      <w:pPr>
        <w:numPr>
          <w:ilvl w:val="0"/>
          <w:numId w:val="53"/>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Филиалом</w:t>
      </w:r>
    </w:p>
    <w:p w:rsidR="009F0CBF" w:rsidRPr="009F0CBF" w:rsidRDefault="009F0CBF" w:rsidP="00CA1ADA">
      <w:pPr>
        <w:numPr>
          <w:ilvl w:val="0"/>
          <w:numId w:val="53"/>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Дочерней компанией</w:t>
      </w:r>
    </w:p>
    <w:p w:rsidR="009F0CBF" w:rsidRPr="009F0CBF" w:rsidRDefault="009F0CBF" w:rsidP="00CA1ADA">
      <w:pPr>
        <w:numPr>
          <w:ilvl w:val="0"/>
          <w:numId w:val="53"/>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Производственным отделением</w:t>
      </w:r>
    </w:p>
    <w:p w:rsidR="009F0CBF" w:rsidRPr="009F0CBF" w:rsidRDefault="009F0CBF" w:rsidP="00CA1ADA">
      <w:pPr>
        <w:numPr>
          <w:ilvl w:val="0"/>
          <w:numId w:val="53"/>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Хозяйственной группой</w:t>
      </w:r>
    </w:p>
    <w:p w:rsidR="009F0CBF" w:rsidRPr="009F0CBF" w:rsidRDefault="009F0CBF" w:rsidP="009F0CBF">
      <w:pPr>
        <w:tabs>
          <w:tab w:val="left" w:pos="0"/>
          <w:tab w:val="left" w:pos="142"/>
          <w:tab w:val="left" w:pos="426"/>
          <w:tab w:val="left" w:pos="993"/>
        </w:tabs>
        <w:spacing w:after="0" w:line="240" w:lineRule="auto"/>
        <w:jc w:val="both"/>
        <w:rPr>
          <w:rFonts w:ascii="Times New Roman" w:hAnsi="Times New Roman" w:cs="Times New Roman"/>
          <w:sz w:val="28"/>
          <w:szCs w:val="28"/>
        </w:rPr>
      </w:pPr>
    </w:p>
    <w:p w:rsidR="009F0CBF" w:rsidRPr="009F0CBF" w:rsidRDefault="009F0CBF" w:rsidP="00CA1ADA">
      <w:pPr>
        <w:numPr>
          <w:ilvl w:val="0"/>
          <w:numId w:val="124"/>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Миссия представляет собой:</w:t>
      </w:r>
    </w:p>
    <w:p w:rsidR="009F0CBF" w:rsidRPr="009F0CBF" w:rsidRDefault="009F0CBF" w:rsidP="00CA1ADA">
      <w:pPr>
        <w:numPr>
          <w:ilvl w:val="0"/>
          <w:numId w:val="54"/>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Общую цель организации</w:t>
      </w:r>
    </w:p>
    <w:p w:rsidR="009F0CBF" w:rsidRPr="009F0CBF" w:rsidRDefault="009F0CBF" w:rsidP="00CA1ADA">
      <w:pPr>
        <w:numPr>
          <w:ilvl w:val="0"/>
          <w:numId w:val="54"/>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Программу, которая направляет деятельность фирмы;</w:t>
      </w:r>
    </w:p>
    <w:p w:rsidR="009F0CBF" w:rsidRPr="009F0CBF" w:rsidRDefault="009F0CBF" w:rsidP="00CA1ADA">
      <w:pPr>
        <w:numPr>
          <w:ilvl w:val="0"/>
          <w:numId w:val="54"/>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Тщательную систематическую подготовку к будущему;</w:t>
      </w:r>
    </w:p>
    <w:p w:rsidR="009F0CBF" w:rsidRPr="009F0CBF" w:rsidRDefault="009F0CBF" w:rsidP="00CA1ADA">
      <w:pPr>
        <w:numPr>
          <w:ilvl w:val="0"/>
          <w:numId w:val="54"/>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Ориентацию целей во времени;</w:t>
      </w:r>
    </w:p>
    <w:p w:rsidR="009F0CBF" w:rsidRPr="009F0CBF" w:rsidRDefault="009F0CBF" w:rsidP="00CA1ADA">
      <w:pPr>
        <w:numPr>
          <w:ilvl w:val="0"/>
          <w:numId w:val="54"/>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Инструмент, помогающий в принятии управленческих решений;</w:t>
      </w:r>
    </w:p>
    <w:p w:rsidR="009F0CBF" w:rsidRPr="009F0CBF" w:rsidRDefault="009F0CBF" w:rsidP="009F0CBF">
      <w:pPr>
        <w:tabs>
          <w:tab w:val="left" w:pos="0"/>
          <w:tab w:val="left" w:pos="142"/>
          <w:tab w:val="left" w:pos="426"/>
          <w:tab w:val="left" w:pos="993"/>
        </w:tabs>
        <w:spacing w:after="0" w:line="240" w:lineRule="auto"/>
        <w:jc w:val="both"/>
        <w:rPr>
          <w:rFonts w:ascii="Times New Roman" w:hAnsi="Times New Roman" w:cs="Times New Roman"/>
          <w:sz w:val="28"/>
          <w:szCs w:val="28"/>
        </w:rPr>
      </w:pPr>
    </w:p>
    <w:p w:rsidR="009F0CBF" w:rsidRPr="009F0CBF" w:rsidRDefault="009F0CBF" w:rsidP="00CA1ADA">
      <w:pPr>
        <w:numPr>
          <w:ilvl w:val="0"/>
          <w:numId w:val="124"/>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Концепция научного управления:</w:t>
      </w:r>
    </w:p>
    <w:p w:rsidR="009F0CBF" w:rsidRPr="009F0CBF" w:rsidRDefault="009F0CBF" w:rsidP="00CA1ADA">
      <w:pPr>
        <w:numPr>
          <w:ilvl w:val="0"/>
          <w:numId w:val="55"/>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proofErr w:type="gramStart"/>
      <w:r w:rsidRPr="009F0CBF">
        <w:rPr>
          <w:rFonts w:ascii="Times New Roman" w:hAnsi="Times New Roman" w:cs="Times New Roman"/>
          <w:sz w:val="28"/>
          <w:szCs w:val="28"/>
        </w:rPr>
        <w:t>Основана</w:t>
      </w:r>
      <w:proofErr w:type="gramEnd"/>
      <w:r w:rsidRPr="009F0CBF">
        <w:rPr>
          <w:rFonts w:ascii="Times New Roman" w:hAnsi="Times New Roman" w:cs="Times New Roman"/>
          <w:sz w:val="28"/>
          <w:szCs w:val="28"/>
        </w:rPr>
        <w:t xml:space="preserve"> на точных законах, правилах и принципах;</w:t>
      </w:r>
    </w:p>
    <w:p w:rsidR="009F0CBF" w:rsidRPr="009F0CBF" w:rsidRDefault="009F0CBF" w:rsidP="00CA1ADA">
      <w:pPr>
        <w:numPr>
          <w:ilvl w:val="0"/>
          <w:numId w:val="55"/>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proofErr w:type="gramStart"/>
      <w:r w:rsidRPr="009F0CBF">
        <w:rPr>
          <w:rFonts w:ascii="Times New Roman" w:hAnsi="Times New Roman" w:cs="Times New Roman"/>
          <w:sz w:val="28"/>
          <w:szCs w:val="28"/>
        </w:rPr>
        <w:t>Направлена</w:t>
      </w:r>
      <w:proofErr w:type="gramEnd"/>
      <w:r w:rsidRPr="009F0CBF">
        <w:rPr>
          <w:rFonts w:ascii="Times New Roman" w:hAnsi="Times New Roman" w:cs="Times New Roman"/>
          <w:sz w:val="28"/>
          <w:szCs w:val="28"/>
        </w:rPr>
        <w:t xml:space="preserve"> на разработку общих проблем и принципов управления;</w:t>
      </w:r>
    </w:p>
    <w:p w:rsidR="009F0CBF" w:rsidRPr="009F0CBF" w:rsidRDefault="009F0CBF" w:rsidP="00CA1ADA">
      <w:pPr>
        <w:numPr>
          <w:ilvl w:val="0"/>
          <w:numId w:val="55"/>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Обеспечивает выполнение работы с помощью других лиц;</w:t>
      </w:r>
    </w:p>
    <w:p w:rsidR="009F0CBF" w:rsidRPr="009F0CBF" w:rsidRDefault="009F0CBF" w:rsidP="00CA1ADA">
      <w:pPr>
        <w:numPr>
          <w:ilvl w:val="0"/>
          <w:numId w:val="55"/>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proofErr w:type="gramStart"/>
      <w:r w:rsidRPr="009F0CBF">
        <w:rPr>
          <w:rFonts w:ascii="Times New Roman" w:hAnsi="Times New Roman" w:cs="Times New Roman"/>
          <w:sz w:val="28"/>
          <w:szCs w:val="28"/>
        </w:rPr>
        <w:t>Основана</w:t>
      </w:r>
      <w:proofErr w:type="gramEnd"/>
      <w:r w:rsidRPr="009F0CBF">
        <w:rPr>
          <w:rFonts w:ascii="Times New Roman" w:hAnsi="Times New Roman" w:cs="Times New Roman"/>
          <w:sz w:val="28"/>
          <w:szCs w:val="28"/>
        </w:rPr>
        <w:t xml:space="preserve"> на комбинации выгодных курсов действий с учетом факторов внешней среды;</w:t>
      </w:r>
    </w:p>
    <w:p w:rsidR="009F0CBF" w:rsidRPr="009F0CBF" w:rsidRDefault="009F0CBF" w:rsidP="00CA1ADA">
      <w:pPr>
        <w:numPr>
          <w:ilvl w:val="0"/>
          <w:numId w:val="55"/>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proofErr w:type="gramStart"/>
      <w:r w:rsidRPr="009F0CBF">
        <w:rPr>
          <w:rFonts w:ascii="Times New Roman" w:hAnsi="Times New Roman" w:cs="Times New Roman"/>
          <w:sz w:val="28"/>
          <w:szCs w:val="28"/>
        </w:rPr>
        <w:t>Направлена</w:t>
      </w:r>
      <w:proofErr w:type="gramEnd"/>
      <w:r w:rsidRPr="009F0CBF">
        <w:rPr>
          <w:rFonts w:ascii="Times New Roman" w:hAnsi="Times New Roman" w:cs="Times New Roman"/>
          <w:sz w:val="28"/>
          <w:szCs w:val="28"/>
        </w:rPr>
        <w:t xml:space="preserve"> на оптимизацию деятельности фирмы;</w:t>
      </w:r>
    </w:p>
    <w:p w:rsidR="009F0CBF" w:rsidRPr="009F0CBF" w:rsidRDefault="009F0CBF" w:rsidP="009F0CBF">
      <w:pPr>
        <w:tabs>
          <w:tab w:val="left" w:pos="0"/>
          <w:tab w:val="left" w:pos="142"/>
          <w:tab w:val="left" w:pos="426"/>
          <w:tab w:val="left" w:pos="993"/>
        </w:tabs>
        <w:spacing w:after="0" w:line="240" w:lineRule="auto"/>
        <w:jc w:val="both"/>
        <w:rPr>
          <w:rFonts w:ascii="Times New Roman" w:hAnsi="Times New Roman" w:cs="Times New Roman"/>
          <w:sz w:val="28"/>
          <w:szCs w:val="28"/>
        </w:rPr>
      </w:pPr>
    </w:p>
    <w:p w:rsidR="009F0CBF" w:rsidRPr="009F0CBF" w:rsidRDefault="009F0CBF" w:rsidP="00CA1ADA">
      <w:pPr>
        <w:numPr>
          <w:ilvl w:val="0"/>
          <w:numId w:val="124"/>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lastRenderedPageBreak/>
        <w:t>Организации, в которых полномочия распределены по нижестоящим уровням управления:</w:t>
      </w:r>
    </w:p>
    <w:p w:rsidR="009F0CBF" w:rsidRPr="009F0CBF" w:rsidRDefault="009F0CBF" w:rsidP="00CA1ADA">
      <w:pPr>
        <w:numPr>
          <w:ilvl w:val="0"/>
          <w:numId w:val="56"/>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Децентрализованные организации</w:t>
      </w:r>
    </w:p>
    <w:p w:rsidR="009F0CBF" w:rsidRPr="009F0CBF" w:rsidRDefault="009F0CBF" w:rsidP="00CA1ADA">
      <w:pPr>
        <w:numPr>
          <w:ilvl w:val="0"/>
          <w:numId w:val="56"/>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Централизованные организации</w:t>
      </w:r>
    </w:p>
    <w:p w:rsidR="009F0CBF" w:rsidRPr="009F0CBF" w:rsidRDefault="009F0CBF" w:rsidP="00CA1ADA">
      <w:pPr>
        <w:numPr>
          <w:ilvl w:val="0"/>
          <w:numId w:val="56"/>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Проектные организации</w:t>
      </w:r>
    </w:p>
    <w:p w:rsidR="009F0CBF" w:rsidRPr="009F0CBF" w:rsidRDefault="009F0CBF" w:rsidP="00CA1ADA">
      <w:pPr>
        <w:numPr>
          <w:ilvl w:val="0"/>
          <w:numId w:val="56"/>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Адаптивные организации</w:t>
      </w:r>
    </w:p>
    <w:p w:rsidR="009F0CBF" w:rsidRPr="009F0CBF" w:rsidRDefault="009F0CBF" w:rsidP="00CA1ADA">
      <w:pPr>
        <w:numPr>
          <w:ilvl w:val="0"/>
          <w:numId w:val="56"/>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Матричные организации</w:t>
      </w:r>
    </w:p>
    <w:p w:rsidR="009F0CBF" w:rsidRPr="009F0CBF" w:rsidRDefault="009F0CBF" w:rsidP="009F0CBF">
      <w:pPr>
        <w:tabs>
          <w:tab w:val="left" w:pos="0"/>
          <w:tab w:val="left" w:pos="142"/>
          <w:tab w:val="left" w:pos="426"/>
          <w:tab w:val="left" w:pos="993"/>
        </w:tabs>
        <w:spacing w:after="0" w:line="240" w:lineRule="auto"/>
        <w:jc w:val="both"/>
        <w:rPr>
          <w:rFonts w:ascii="Times New Roman" w:hAnsi="Times New Roman" w:cs="Times New Roman"/>
          <w:sz w:val="28"/>
          <w:szCs w:val="28"/>
        </w:rPr>
      </w:pPr>
    </w:p>
    <w:p w:rsidR="009F0CBF" w:rsidRPr="009F0CBF" w:rsidRDefault="009F0CBF" w:rsidP="00CA1ADA">
      <w:pPr>
        <w:numPr>
          <w:ilvl w:val="0"/>
          <w:numId w:val="124"/>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Организации, в которых руководство высшего звена оставляет за собой большую часть полномочий:</w:t>
      </w:r>
    </w:p>
    <w:p w:rsidR="009F0CBF" w:rsidRPr="009F0CBF" w:rsidRDefault="009F0CBF" w:rsidP="00CA1ADA">
      <w:pPr>
        <w:numPr>
          <w:ilvl w:val="0"/>
          <w:numId w:val="57"/>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Централизованные организации</w:t>
      </w:r>
    </w:p>
    <w:p w:rsidR="009F0CBF" w:rsidRPr="009F0CBF" w:rsidRDefault="009F0CBF" w:rsidP="00CA1ADA">
      <w:pPr>
        <w:numPr>
          <w:ilvl w:val="0"/>
          <w:numId w:val="57"/>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Конгломераты</w:t>
      </w:r>
    </w:p>
    <w:p w:rsidR="009F0CBF" w:rsidRPr="009F0CBF" w:rsidRDefault="009F0CBF" w:rsidP="00CA1ADA">
      <w:pPr>
        <w:numPr>
          <w:ilvl w:val="0"/>
          <w:numId w:val="57"/>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Концерны</w:t>
      </w:r>
    </w:p>
    <w:p w:rsidR="009F0CBF" w:rsidRPr="009F0CBF" w:rsidRDefault="009F0CBF" w:rsidP="00CA1ADA">
      <w:pPr>
        <w:numPr>
          <w:ilvl w:val="0"/>
          <w:numId w:val="57"/>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Децентрализованные организации</w:t>
      </w:r>
    </w:p>
    <w:p w:rsidR="009F0CBF" w:rsidRPr="009F0CBF" w:rsidRDefault="009F0CBF" w:rsidP="00CA1ADA">
      <w:pPr>
        <w:numPr>
          <w:ilvl w:val="0"/>
          <w:numId w:val="57"/>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Проектные организации</w:t>
      </w:r>
    </w:p>
    <w:p w:rsidR="009F0CBF" w:rsidRPr="009F0CBF" w:rsidRDefault="009F0CBF" w:rsidP="009F0CBF">
      <w:pPr>
        <w:tabs>
          <w:tab w:val="left" w:pos="0"/>
          <w:tab w:val="left" w:pos="142"/>
          <w:tab w:val="left" w:pos="426"/>
          <w:tab w:val="left" w:pos="993"/>
        </w:tabs>
        <w:spacing w:after="0" w:line="240" w:lineRule="auto"/>
        <w:jc w:val="both"/>
        <w:rPr>
          <w:rFonts w:ascii="Times New Roman" w:hAnsi="Times New Roman" w:cs="Times New Roman"/>
          <w:sz w:val="28"/>
          <w:szCs w:val="28"/>
        </w:rPr>
      </w:pPr>
    </w:p>
    <w:p w:rsidR="009F0CBF" w:rsidRPr="009F0CBF" w:rsidRDefault="009F0CBF" w:rsidP="00CA1ADA">
      <w:pPr>
        <w:numPr>
          <w:ilvl w:val="0"/>
          <w:numId w:val="124"/>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Дочерние компании:</w:t>
      </w:r>
    </w:p>
    <w:p w:rsidR="009F0CBF" w:rsidRPr="009F0CBF" w:rsidRDefault="009F0CBF" w:rsidP="00CA1ADA">
      <w:pPr>
        <w:numPr>
          <w:ilvl w:val="0"/>
          <w:numId w:val="58"/>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Имеют юридическую зависимость</w:t>
      </w:r>
    </w:p>
    <w:p w:rsidR="009F0CBF" w:rsidRPr="009F0CBF" w:rsidRDefault="009F0CBF" w:rsidP="00CA1ADA">
      <w:pPr>
        <w:numPr>
          <w:ilvl w:val="0"/>
          <w:numId w:val="58"/>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Не имеют юридическую зависимость</w:t>
      </w:r>
    </w:p>
    <w:p w:rsidR="009F0CBF" w:rsidRPr="009F0CBF" w:rsidRDefault="009F0CBF" w:rsidP="00CA1ADA">
      <w:pPr>
        <w:numPr>
          <w:ilvl w:val="0"/>
          <w:numId w:val="58"/>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Имеет контроль над концерном</w:t>
      </w:r>
    </w:p>
    <w:p w:rsidR="009F0CBF" w:rsidRPr="009F0CBF" w:rsidRDefault="009F0CBF" w:rsidP="00CA1ADA">
      <w:pPr>
        <w:numPr>
          <w:ilvl w:val="0"/>
          <w:numId w:val="58"/>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Имеет контроль над материнской компанией</w:t>
      </w:r>
    </w:p>
    <w:p w:rsidR="009F0CBF" w:rsidRPr="009F0CBF" w:rsidRDefault="009F0CBF" w:rsidP="00CA1ADA">
      <w:pPr>
        <w:numPr>
          <w:ilvl w:val="0"/>
          <w:numId w:val="58"/>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Имеет контроль над миграционной компанией</w:t>
      </w:r>
    </w:p>
    <w:p w:rsidR="009F0CBF" w:rsidRPr="009F0CBF" w:rsidRDefault="009F0CBF" w:rsidP="009F0CBF">
      <w:pPr>
        <w:tabs>
          <w:tab w:val="left" w:pos="0"/>
          <w:tab w:val="left" w:pos="142"/>
          <w:tab w:val="left" w:pos="426"/>
          <w:tab w:val="left" w:pos="993"/>
        </w:tabs>
        <w:spacing w:after="0" w:line="240" w:lineRule="auto"/>
        <w:jc w:val="both"/>
        <w:rPr>
          <w:rFonts w:ascii="Times New Roman" w:hAnsi="Times New Roman" w:cs="Times New Roman"/>
          <w:sz w:val="28"/>
          <w:szCs w:val="28"/>
        </w:rPr>
      </w:pPr>
    </w:p>
    <w:p w:rsidR="009F0CBF" w:rsidRPr="009F0CBF" w:rsidRDefault="009F0CBF" w:rsidP="00CA1ADA">
      <w:pPr>
        <w:numPr>
          <w:ilvl w:val="0"/>
          <w:numId w:val="124"/>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Классификация фирм по характеру собственности:</w:t>
      </w:r>
    </w:p>
    <w:p w:rsidR="009F0CBF" w:rsidRPr="009F0CBF" w:rsidRDefault="009F0CBF" w:rsidP="00CA1ADA">
      <w:pPr>
        <w:numPr>
          <w:ilvl w:val="0"/>
          <w:numId w:val="59"/>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Частные, государственные, кооперативные</w:t>
      </w:r>
    </w:p>
    <w:p w:rsidR="009F0CBF" w:rsidRPr="009F0CBF" w:rsidRDefault="009F0CBF" w:rsidP="00CA1ADA">
      <w:pPr>
        <w:numPr>
          <w:ilvl w:val="0"/>
          <w:numId w:val="59"/>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Единоличные предприятия и объединения предпринимателей</w:t>
      </w:r>
    </w:p>
    <w:p w:rsidR="009F0CBF" w:rsidRPr="009F0CBF" w:rsidRDefault="009F0CBF" w:rsidP="00CA1ADA">
      <w:pPr>
        <w:numPr>
          <w:ilvl w:val="0"/>
          <w:numId w:val="59"/>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Национальные, смешанные, иностранные</w:t>
      </w:r>
    </w:p>
    <w:p w:rsidR="009F0CBF" w:rsidRPr="009F0CBF" w:rsidRDefault="009F0CBF" w:rsidP="00CA1ADA">
      <w:pPr>
        <w:numPr>
          <w:ilvl w:val="0"/>
          <w:numId w:val="59"/>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Транспортно-экспортные и инжиниринговые</w:t>
      </w:r>
    </w:p>
    <w:p w:rsidR="009F0CBF" w:rsidRPr="009F0CBF" w:rsidRDefault="009F0CBF" w:rsidP="00CA1ADA">
      <w:pPr>
        <w:numPr>
          <w:ilvl w:val="0"/>
          <w:numId w:val="59"/>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Промышленные, торговые, страховые</w:t>
      </w:r>
    </w:p>
    <w:p w:rsidR="009F0CBF" w:rsidRPr="009F0CBF" w:rsidRDefault="009F0CBF" w:rsidP="009F0CBF">
      <w:pPr>
        <w:tabs>
          <w:tab w:val="left" w:pos="0"/>
          <w:tab w:val="left" w:pos="142"/>
          <w:tab w:val="left" w:pos="426"/>
          <w:tab w:val="left" w:pos="993"/>
        </w:tabs>
        <w:spacing w:after="0" w:line="240" w:lineRule="auto"/>
        <w:jc w:val="both"/>
        <w:rPr>
          <w:rFonts w:ascii="Times New Roman" w:hAnsi="Times New Roman" w:cs="Times New Roman"/>
          <w:sz w:val="28"/>
          <w:szCs w:val="28"/>
        </w:rPr>
      </w:pPr>
    </w:p>
    <w:p w:rsidR="009F0CBF" w:rsidRPr="009F0CBF" w:rsidRDefault="009F0CBF" w:rsidP="00CA1ADA">
      <w:pPr>
        <w:numPr>
          <w:ilvl w:val="0"/>
          <w:numId w:val="124"/>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Объединение капиталов, образуемое путем выпуска акций:</w:t>
      </w:r>
    </w:p>
    <w:p w:rsidR="009F0CBF" w:rsidRPr="009F0CBF" w:rsidRDefault="009F0CBF" w:rsidP="00CA1ADA">
      <w:pPr>
        <w:numPr>
          <w:ilvl w:val="0"/>
          <w:numId w:val="60"/>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Акционерное общество</w:t>
      </w:r>
    </w:p>
    <w:p w:rsidR="009F0CBF" w:rsidRPr="009F0CBF" w:rsidRDefault="009F0CBF" w:rsidP="00CA1ADA">
      <w:pPr>
        <w:numPr>
          <w:ilvl w:val="0"/>
          <w:numId w:val="60"/>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Полное товарищество</w:t>
      </w:r>
    </w:p>
    <w:p w:rsidR="009F0CBF" w:rsidRPr="009F0CBF" w:rsidRDefault="009F0CBF" w:rsidP="00CA1ADA">
      <w:pPr>
        <w:numPr>
          <w:ilvl w:val="0"/>
          <w:numId w:val="60"/>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Коммандитное товарищество</w:t>
      </w:r>
    </w:p>
    <w:p w:rsidR="009F0CBF" w:rsidRPr="009F0CBF" w:rsidRDefault="009F0CBF" w:rsidP="00CA1ADA">
      <w:pPr>
        <w:numPr>
          <w:ilvl w:val="0"/>
          <w:numId w:val="60"/>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Производственный кооператив</w:t>
      </w:r>
    </w:p>
    <w:p w:rsidR="009F0CBF" w:rsidRPr="009F0CBF" w:rsidRDefault="009F0CBF" w:rsidP="00CA1ADA">
      <w:pPr>
        <w:numPr>
          <w:ilvl w:val="0"/>
          <w:numId w:val="60"/>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Миграционное товарищество</w:t>
      </w:r>
    </w:p>
    <w:p w:rsidR="009F0CBF" w:rsidRPr="009F0CBF" w:rsidRDefault="009F0CBF" w:rsidP="009F0CBF">
      <w:pPr>
        <w:tabs>
          <w:tab w:val="left" w:pos="0"/>
          <w:tab w:val="left" w:pos="142"/>
          <w:tab w:val="left" w:pos="426"/>
          <w:tab w:val="left" w:pos="993"/>
        </w:tabs>
        <w:spacing w:after="0" w:line="240" w:lineRule="auto"/>
        <w:jc w:val="both"/>
        <w:rPr>
          <w:rFonts w:ascii="Times New Roman" w:hAnsi="Times New Roman" w:cs="Times New Roman"/>
          <w:sz w:val="28"/>
          <w:szCs w:val="28"/>
        </w:rPr>
      </w:pPr>
    </w:p>
    <w:p w:rsidR="009F0CBF" w:rsidRPr="009F0CBF" w:rsidRDefault="009F0CBF" w:rsidP="00CA1ADA">
      <w:pPr>
        <w:numPr>
          <w:ilvl w:val="0"/>
          <w:numId w:val="124"/>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Какое государство использует систему «пожизненного найма» при управлении трудовыми ресурсами:</w:t>
      </w:r>
    </w:p>
    <w:p w:rsidR="009F0CBF" w:rsidRPr="009F0CBF" w:rsidRDefault="009F0CBF" w:rsidP="00CA1ADA">
      <w:pPr>
        <w:numPr>
          <w:ilvl w:val="0"/>
          <w:numId w:val="61"/>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Япония</w:t>
      </w:r>
    </w:p>
    <w:p w:rsidR="009F0CBF" w:rsidRPr="009F0CBF" w:rsidRDefault="009F0CBF" w:rsidP="00CA1ADA">
      <w:pPr>
        <w:numPr>
          <w:ilvl w:val="0"/>
          <w:numId w:val="61"/>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США</w:t>
      </w:r>
    </w:p>
    <w:p w:rsidR="009F0CBF" w:rsidRPr="009F0CBF" w:rsidRDefault="009F0CBF" w:rsidP="00CA1ADA">
      <w:pPr>
        <w:numPr>
          <w:ilvl w:val="0"/>
          <w:numId w:val="61"/>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Западная Европа</w:t>
      </w:r>
    </w:p>
    <w:p w:rsidR="009F0CBF" w:rsidRPr="009F0CBF" w:rsidRDefault="009F0CBF" w:rsidP="00CA1ADA">
      <w:pPr>
        <w:numPr>
          <w:ilvl w:val="0"/>
          <w:numId w:val="61"/>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Англия</w:t>
      </w:r>
    </w:p>
    <w:p w:rsidR="009F0CBF" w:rsidRPr="009F0CBF" w:rsidRDefault="009F0CBF" w:rsidP="00CA1ADA">
      <w:pPr>
        <w:numPr>
          <w:ilvl w:val="0"/>
          <w:numId w:val="61"/>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Франция</w:t>
      </w:r>
    </w:p>
    <w:p w:rsidR="009F0CBF" w:rsidRPr="009F0CBF" w:rsidRDefault="009F0CBF" w:rsidP="00CA1ADA">
      <w:pPr>
        <w:numPr>
          <w:ilvl w:val="0"/>
          <w:numId w:val="124"/>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lastRenderedPageBreak/>
        <w:t xml:space="preserve">С точки </w:t>
      </w:r>
      <w:proofErr w:type="gramStart"/>
      <w:r w:rsidRPr="009F0CBF">
        <w:rPr>
          <w:rFonts w:ascii="Times New Roman" w:hAnsi="Times New Roman" w:cs="Times New Roman"/>
          <w:sz w:val="28"/>
          <w:szCs w:val="28"/>
        </w:rPr>
        <w:t>зрения</w:t>
      </w:r>
      <w:proofErr w:type="gramEnd"/>
      <w:r w:rsidRPr="009F0CBF">
        <w:rPr>
          <w:rFonts w:ascii="Times New Roman" w:hAnsi="Times New Roman" w:cs="Times New Roman"/>
          <w:sz w:val="28"/>
          <w:szCs w:val="28"/>
        </w:rPr>
        <w:t xml:space="preserve"> какого подхода управление рассматривается как процесс, в котором деятельность, направленная на достижение целей организации, рассматривается не как единовременное действие, а как серия непрерывных взаимосвязанных действий – функций управления:</w:t>
      </w:r>
    </w:p>
    <w:p w:rsidR="009F0CBF" w:rsidRPr="009F0CBF" w:rsidRDefault="009F0CBF" w:rsidP="00CA1ADA">
      <w:pPr>
        <w:numPr>
          <w:ilvl w:val="0"/>
          <w:numId w:val="62"/>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Процессного подхода;</w:t>
      </w:r>
    </w:p>
    <w:p w:rsidR="009F0CBF" w:rsidRPr="009F0CBF" w:rsidRDefault="009F0CBF" w:rsidP="00CA1ADA">
      <w:pPr>
        <w:numPr>
          <w:ilvl w:val="0"/>
          <w:numId w:val="62"/>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Ситуационного подхода;</w:t>
      </w:r>
    </w:p>
    <w:p w:rsidR="009F0CBF" w:rsidRPr="009F0CBF" w:rsidRDefault="009F0CBF" w:rsidP="00CA1ADA">
      <w:pPr>
        <w:numPr>
          <w:ilvl w:val="0"/>
          <w:numId w:val="62"/>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Системного подхода;</w:t>
      </w:r>
      <w:r w:rsidRPr="009F0CBF">
        <w:rPr>
          <w:rFonts w:ascii="Times New Roman" w:hAnsi="Times New Roman" w:cs="Times New Roman"/>
          <w:sz w:val="28"/>
          <w:szCs w:val="28"/>
        </w:rPr>
        <w:tab/>
      </w:r>
    </w:p>
    <w:p w:rsidR="009F0CBF" w:rsidRPr="009F0CBF" w:rsidRDefault="009F0CBF" w:rsidP="00CA1ADA">
      <w:pPr>
        <w:numPr>
          <w:ilvl w:val="0"/>
          <w:numId w:val="62"/>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Научного подхода;</w:t>
      </w:r>
    </w:p>
    <w:p w:rsidR="009F0CBF" w:rsidRPr="009F0CBF" w:rsidRDefault="009F0CBF" w:rsidP="00CA1ADA">
      <w:pPr>
        <w:numPr>
          <w:ilvl w:val="0"/>
          <w:numId w:val="62"/>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Миграционного подхода;</w:t>
      </w:r>
    </w:p>
    <w:p w:rsidR="009F0CBF" w:rsidRPr="009F0CBF" w:rsidRDefault="009F0CBF" w:rsidP="009F0CBF">
      <w:pPr>
        <w:tabs>
          <w:tab w:val="left" w:pos="0"/>
          <w:tab w:val="left" w:pos="142"/>
          <w:tab w:val="left" w:pos="426"/>
          <w:tab w:val="left" w:pos="993"/>
        </w:tabs>
        <w:spacing w:after="0" w:line="240" w:lineRule="auto"/>
        <w:jc w:val="both"/>
        <w:rPr>
          <w:rFonts w:ascii="Times New Roman" w:hAnsi="Times New Roman" w:cs="Times New Roman"/>
          <w:sz w:val="28"/>
          <w:szCs w:val="28"/>
        </w:rPr>
      </w:pPr>
    </w:p>
    <w:p w:rsidR="009F0CBF" w:rsidRPr="009F0CBF" w:rsidRDefault="009F0CBF" w:rsidP="00CA1ADA">
      <w:pPr>
        <w:numPr>
          <w:ilvl w:val="0"/>
          <w:numId w:val="124"/>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 xml:space="preserve">С точки </w:t>
      </w:r>
      <w:proofErr w:type="gramStart"/>
      <w:r w:rsidRPr="009F0CBF">
        <w:rPr>
          <w:rFonts w:ascii="Times New Roman" w:hAnsi="Times New Roman" w:cs="Times New Roman"/>
          <w:sz w:val="28"/>
          <w:szCs w:val="28"/>
        </w:rPr>
        <w:t>зрения</w:t>
      </w:r>
      <w:proofErr w:type="gramEnd"/>
      <w:r w:rsidRPr="009F0CBF">
        <w:rPr>
          <w:rFonts w:ascii="Times New Roman" w:hAnsi="Times New Roman" w:cs="Times New Roman"/>
          <w:sz w:val="28"/>
          <w:szCs w:val="28"/>
        </w:rPr>
        <w:t xml:space="preserve"> какого подхода организация рассматривается как совокупность взаимозависимых элементов, таких, как люди, структура, задачи и технология, которые ориентированы на достижение  различных целей в условиях меняющейся внешней среды:</w:t>
      </w:r>
    </w:p>
    <w:p w:rsidR="009F0CBF" w:rsidRPr="009F0CBF" w:rsidRDefault="009F0CBF" w:rsidP="00CA1ADA">
      <w:pPr>
        <w:numPr>
          <w:ilvl w:val="0"/>
          <w:numId w:val="63"/>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Системного подхода;</w:t>
      </w:r>
    </w:p>
    <w:p w:rsidR="009F0CBF" w:rsidRPr="009F0CBF" w:rsidRDefault="009F0CBF" w:rsidP="00CA1ADA">
      <w:pPr>
        <w:numPr>
          <w:ilvl w:val="0"/>
          <w:numId w:val="63"/>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Процессного подхода;</w:t>
      </w:r>
    </w:p>
    <w:p w:rsidR="009F0CBF" w:rsidRPr="009F0CBF" w:rsidRDefault="009F0CBF" w:rsidP="00CA1ADA">
      <w:pPr>
        <w:numPr>
          <w:ilvl w:val="0"/>
          <w:numId w:val="63"/>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Ситуационного подхода;</w:t>
      </w:r>
      <w:r w:rsidRPr="009F0CBF">
        <w:rPr>
          <w:rFonts w:ascii="Times New Roman" w:hAnsi="Times New Roman" w:cs="Times New Roman"/>
          <w:sz w:val="28"/>
          <w:szCs w:val="28"/>
        </w:rPr>
        <w:tab/>
      </w:r>
    </w:p>
    <w:p w:rsidR="009F0CBF" w:rsidRPr="009F0CBF" w:rsidRDefault="009F0CBF" w:rsidP="00CA1ADA">
      <w:pPr>
        <w:numPr>
          <w:ilvl w:val="0"/>
          <w:numId w:val="63"/>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Научного подхода;</w:t>
      </w:r>
    </w:p>
    <w:p w:rsidR="009F0CBF" w:rsidRPr="009F0CBF" w:rsidRDefault="009F0CBF" w:rsidP="00CA1ADA">
      <w:pPr>
        <w:numPr>
          <w:ilvl w:val="0"/>
          <w:numId w:val="63"/>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Миграционного подхода;</w:t>
      </w:r>
    </w:p>
    <w:p w:rsidR="009F0CBF" w:rsidRPr="009F0CBF" w:rsidRDefault="009F0CBF" w:rsidP="009F0CBF">
      <w:pPr>
        <w:tabs>
          <w:tab w:val="left" w:pos="0"/>
          <w:tab w:val="left" w:pos="142"/>
          <w:tab w:val="left" w:pos="426"/>
          <w:tab w:val="left" w:pos="993"/>
        </w:tabs>
        <w:spacing w:after="0" w:line="240" w:lineRule="auto"/>
        <w:jc w:val="both"/>
        <w:rPr>
          <w:rFonts w:ascii="Times New Roman" w:hAnsi="Times New Roman" w:cs="Times New Roman"/>
          <w:sz w:val="28"/>
          <w:szCs w:val="28"/>
        </w:rPr>
      </w:pPr>
    </w:p>
    <w:p w:rsidR="009F0CBF" w:rsidRPr="009F0CBF" w:rsidRDefault="009F0CBF" w:rsidP="00CA1ADA">
      <w:pPr>
        <w:numPr>
          <w:ilvl w:val="0"/>
          <w:numId w:val="124"/>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К какому подходу относится утверждение о том, что не существует единого, лучшего способа управления организацией?</w:t>
      </w:r>
    </w:p>
    <w:p w:rsidR="009F0CBF" w:rsidRPr="009F0CBF" w:rsidRDefault="009F0CBF" w:rsidP="00CA1ADA">
      <w:pPr>
        <w:numPr>
          <w:ilvl w:val="0"/>
          <w:numId w:val="64"/>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Ситуационного подхода;</w:t>
      </w:r>
    </w:p>
    <w:p w:rsidR="009F0CBF" w:rsidRPr="009F0CBF" w:rsidRDefault="009F0CBF" w:rsidP="00CA1ADA">
      <w:pPr>
        <w:numPr>
          <w:ilvl w:val="0"/>
          <w:numId w:val="64"/>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Системного подхода;</w:t>
      </w:r>
    </w:p>
    <w:p w:rsidR="009F0CBF" w:rsidRPr="009F0CBF" w:rsidRDefault="009F0CBF" w:rsidP="00CA1ADA">
      <w:pPr>
        <w:numPr>
          <w:ilvl w:val="0"/>
          <w:numId w:val="64"/>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Процессного подхода;</w:t>
      </w:r>
    </w:p>
    <w:p w:rsidR="009F0CBF" w:rsidRPr="009F0CBF" w:rsidRDefault="009F0CBF" w:rsidP="00CA1ADA">
      <w:pPr>
        <w:numPr>
          <w:ilvl w:val="0"/>
          <w:numId w:val="64"/>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Научного подхода;</w:t>
      </w:r>
      <w:r w:rsidRPr="009F0CBF">
        <w:rPr>
          <w:rFonts w:ascii="Times New Roman" w:hAnsi="Times New Roman" w:cs="Times New Roman"/>
          <w:sz w:val="28"/>
          <w:szCs w:val="28"/>
        </w:rPr>
        <w:tab/>
      </w:r>
    </w:p>
    <w:p w:rsidR="009F0CBF" w:rsidRPr="009F0CBF" w:rsidRDefault="009F0CBF" w:rsidP="00CA1ADA">
      <w:pPr>
        <w:numPr>
          <w:ilvl w:val="0"/>
          <w:numId w:val="64"/>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Миграционного подхода;</w:t>
      </w:r>
    </w:p>
    <w:p w:rsidR="009F0CBF" w:rsidRPr="009F0CBF" w:rsidRDefault="009F0CBF" w:rsidP="009F0CBF">
      <w:pPr>
        <w:tabs>
          <w:tab w:val="left" w:pos="0"/>
          <w:tab w:val="left" w:pos="142"/>
          <w:tab w:val="left" w:pos="426"/>
          <w:tab w:val="left" w:pos="993"/>
        </w:tabs>
        <w:spacing w:after="0" w:line="240" w:lineRule="auto"/>
        <w:jc w:val="both"/>
        <w:rPr>
          <w:rFonts w:ascii="Times New Roman" w:hAnsi="Times New Roman" w:cs="Times New Roman"/>
          <w:sz w:val="28"/>
          <w:szCs w:val="28"/>
        </w:rPr>
      </w:pPr>
    </w:p>
    <w:p w:rsidR="009F0CBF" w:rsidRPr="009F0CBF" w:rsidRDefault="009F0CBF" w:rsidP="00CA1ADA">
      <w:pPr>
        <w:numPr>
          <w:ilvl w:val="0"/>
          <w:numId w:val="124"/>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eastAsia="Times-Roman" w:hAnsi="Times New Roman" w:cs="Times New Roman"/>
          <w:sz w:val="28"/>
          <w:szCs w:val="28"/>
        </w:rPr>
        <w:t>Особенности любой системы</w:t>
      </w:r>
      <w:r w:rsidRPr="009F0CBF">
        <w:rPr>
          <w:rFonts w:ascii="Times New Roman" w:hAnsi="Times New Roman" w:cs="Times New Roman"/>
          <w:sz w:val="28"/>
          <w:szCs w:val="28"/>
        </w:rPr>
        <w:t xml:space="preserve">: </w:t>
      </w:r>
    </w:p>
    <w:p w:rsidR="009F0CBF" w:rsidRPr="009F0CBF" w:rsidRDefault="009F0CBF" w:rsidP="009F0CBF">
      <w:pPr>
        <w:tabs>
          <w:tab w:val="left" w:pos="426"/>
          <w:tab w:val="left" w:pos="993"/>
        </w:tabs>
        <w:autoSpaceDE w:val="0"/>
        <w:autoSpaceDN w:val="0"/>
        <w:adjustRightInd w:val="0"/>
        <w:spacing w:after="0" w:line="240" w:lineRule="auto"/>
        <w:ind w:firstLine="567"/>
        <w:rPr>
          <w:rFonts w:ascii="Times New Roman" w:eastAsia="Times-Roman" w:hAnsi="Times New Roman" w:cs="Times New Roman"/>
          <w:sz w:val="28"/>
          <w:szCs w:val="28"/>
        </w:rPr>
      </w:pPr>
      <w:r w:rsidRPr="009F0CBF">
        <w:rPr>
          <w:rFonts w:ascii="Times New Roman" w:eastAsia="Times-Roman" w:hAnsi="Times New Roman" w:cs="Times New Roman"/>
          <w:sz w:val="28"/>
          <w:szCs w:val="28"/>
        </w:rPr>
        <w:t>A) целостность, структурность</w:t>
      </w:r>
    </w:p>
    <w:p w:rsidR="009F0CBF" w:rsidRPr="009F0CBF" w:rsidRDefault="009F0CBF" w:rsidP="009F0CBF">
      <w:pPr>
        <w:tabs>
          <w:tab w:val="left" w:pos="426"/>
          <w:tab w:val="left" w:pos="993"/>
        </w:tabs>
        <w:autoSpaceDE w:val="0"/>
        <w:autoSpaceDN w:val="0"/>
        <w:adjustRightInd w:val="0"/>
        <w:spacing w:after="0" w:line="240" w:lineRule="auto"/>
        <w:ind w:firstLine="567"/>
        <w:rPr>
          <w:rFonts w:ascii="Times New Roman" w:eastAsia="Times-Roman" w:hAnsi="Times New Roman" w:cs="Times New Roman"/>
          <w:sz w:val="28"/>
          <w:szCs w:val="28"/>
        </w:rPr>
      </w:pPr>
      <w:r w:rsidRPr="009F0CBF">
        <w:rPr>
          <w:rFonts w:ascii="Times New Roman" w:eastAsia="Times-Roman" w:hAnsi="Times New Roman" w:cs="Times New Roman"/>
          <w:sz w:val="28"/>
          <w:szCs w:val="28"/>
        </w:rPr>
        <w:t>Б) системный анализ</w:t>
      </w:r>
    </w:p>
    <w:p w:rsidR="009F0CBF" w:rsidRPr="009F0CBF" w:rsidRDefault="009F0CBF" w:rsidP="009F0CBF">
      <w:pPr>
        <w:tabs>
          <w:tab w:val="left" w:pos="426"/>
          <w:tab w:val="left" w:pos="993"/>
        </w:tabs>
        <w:autoSpaceDE w:val="0"/>
        <w:autoSpaceDN w:val="0"/>
        <w:adjustRightInd w:val="0"/>
        <w:spacing w:after="0" w:line="240" w:lineRule="auto"/>
        <w:ind w:firstLine="567"/>
        <w:rPr>
          <w:rFonts w:ascii="Times New Roman" w:eastAsia="Times-Roman" w:hAnsi="Times New Roman" w:cs="Times New Roman"/>
          <w:sz w:val="28"/>
          <w:szCs w:val="28"/>
        </w:rPr>
      </w:pPr>
      <w:r w:rsidRPr="009F0CBF">
        <w:rPr>
          <w:rFonts w:ascii="Times New Roman" w:eastAsia="Times-Roman" w:hAnsi="Times New Roman" w:cs="Times New Roman"/>
          <w:sz w:val="28"/>
          <w:szCs w:val="28"/>
        </w:rPr>
        <w:t>В) системное рассмотрение</w:t>
      </w:r>
    </w:p>
    <w:p w:rsidR="009F0CBF" w:rsidRPr="009F0CBF" w:rsidRDefault="009F0CBF" w:rsidP="009F0CBF">
      <w:pPr>
        <w:tabs>
          <w:tab w:val="left" w:pos="426"/>
          <w:tab w:val="left" w:pos="993"/>
        </w:tabs>
        <w:autoSpaceDE w:val="0"/>
        <w:autoSpaceDN w:val="0"/>
        <w:adjustRightInd w:val="0"/>
        <w:spacing w:after="0" w:line="240" w:lineRule="auto"/>
        <w:ind w:firstLine="567"/>
        <w:rPr>
          <w:rFonts w:ascii="Times New Roman" w:eastAsia="Times-Roman" w:hAnsi="Times New Roman" w:cs="Times New Roman"/>
          <w:sz w:val="28"/>
          <w:szCs w:val="28"/>
        </w:rPr>
      </w:pPr>
      <w:r w:rsidRPr="009F0CBF">
        <w:rPr>
          <w:rFonts w:ascii="Times New Roman" w:eastAsia="Times-Roman" w:hAnsi="Times New Roman" w:cs="Times New Roman"/>
          <w:sz w:val="28"/>
          <w:szCs w:val="28"/>
        </w:rPr>
        <w:t>Г) системность</w:t>
      </w:r>
    </w:p>
    <w:p w:rsidR="009F0CBF" w:rsidRDefault="009F0CBF" w:rsidP="009F0CBF">
      <w:pPr>
        <w:tabs>
          <w:tab w:val="left" w:pos="426"/>
          <w:tab w:val="left" w:pos="993"/>
        </w:tabs>
        <w:autoSpaceDE w:val="0"/>
        <w:autoSpaceDN w:val="0"/>
        <w:adjustRightInd w:val="0"/>
        <w:spacing w:after="0" w:line="240" w:lineRule="auto"/>
        <w:ind w:firstLine="567"/>
        <w:rPr>
          <w:rFonts w:ascii="Times New Roman" w:eastAsia="Times-Roman" w:hAnsi="Times New Roman" w:cs="Times New Roman"/>
          <w:sz w:val="28"/>
          <w:szCs w:val="28"/>
        </w:rPr>
      </w:pPr>
      <w:r w:rsidRPr="009F0CBF">
        <w:rPr>
          <w:rFonts w:ascii="Times New Roman" w:eastAsia="Times-Roman" w:hAnsi="Times New Roman" w:cs="Times New Roman"/>
          <w:sz w:val="28"/>
          <w:szCs w:val="28"/>
        </w:rPr>
        <w:t>Д) множественность</w:t>
      </w:r>
    </w:p>
    <w:p w:rsidR="001144EE" w:rsidRPr="009F0CBF" w:rsidRDefault="001144EE" w:rsidP="009F0CBF">
      <w:pPr>
        <w:tabs>
          <w:tab w:val="left" w:pos="426"/>
          <w:tab w:val="left" w:pos="993"/>
        </w:tabs>
        <w:autoSpaceDE w:val="0"/>
        <w:autoSpaceDN w:val="0"/>
        <w:adjustRightInd w:val="0"/>
        <w:spacing w:after="0" w:line="240" w:lineRule="auto"/>
        <w:ind w:firstLine="567"/>
        <w:rPr>
          <w:rFonts w:ascii="Times New Roman" w:eastAsia="Times-Roman" w:hAnsi="Times New Roman" w:cs="Times New Roman"/>
          <w:sz w:val="28"/>
          <w:szCs w:val="28"/>
        </w:rPr>
      </w:pPr>
    </w:p>
    <w:p w:rsidR="009F0CBF" w:rsidRPr="009F0CBF" w:rsidRDefault="009F0CBF" w:rsidP="00CA1ADA">
      <w:pPr>
        <w:numPr>
          <w:ilvl w:val="0"/>
          <w:numId w:val="124"/>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Производственно-хозяйственная единица, представляющая собой совокупность материальных и людских ресурсов, определенным образом организованная для достижения конкретно поставленных целей:</w:t>
      </w:r>
    </w:p>
    <w:p w:rsidR="009F0CBF" w:rsidRPr="009F0CBF" w:rsidRDefault="009F0CBF" w:rsidP="00CA1ADA">
      <w:pPr>
        <w:numPr>
          <w:ilvl w:val="0"/>
          <w:numId w:val="65"/>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Предприятие</w:t>
      </w:r>
    </w:p>
    <w:p w:rsidR="009F0CBF" w:rsidRPr="009F0CBF" w:rsidRDefault="009F0CBF" w:rsidP="00CA1ADA">
      <w:pPr>
        <w:numPr>
          <w:ilvl w:val="0"/>
          <w:numId w:val="65"/>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Физическое лицо</w:t>
      </w:r>
    </w:p>
    <w:p w:rsidR="009F0CBF" w:rsidRPr="009F0CBF" w:rsidRDefault="009F0CBF" w:rsidP="00CA1ADA">
      <w:pPr>
        <w:numPr>
          <w:ilvl w:val="0"/>
          <w:numId w:val="65"/>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Предпринимательский оборот</w:t>
      </w:r>
    </w:p>
    <w:p w:rsidR="009F0CBF" w:rsidRPr="009F0CBF" w:rsidRDefault="009F0CBF" w:rsidP="00CA1ADA">
      <w:pPr>
        <w:numPr>
          <w:ilvl w:val="0"/>
          <w:numId w:val="65"/>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Основные фонды</w:t>
      </w:r>
      <w:r w:rsidRPr="009F0CBF">
        <w:rPr>
          <w:rFonts w:ascii="Times New Roman" w:hAnsi="Times New Roman" w:cs="Times New Roman"/>
          <w:sz w:val="28"/>
          <w:szCs w:val="28"/>
        </w:rPr>
        <w:tab/>
      </w:r>
    </w:p>
    <w:p w:rsidR="009F0CBF" w:rsidRPr="009F0CBF" w:rsidRDefault="009F0CBF" w:rsidP="00CA1ADA">
      <w:pPr>
        <w:numPr>
          <w:ilvl w:val="0"/>
          <w:numId w:val="65"/>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Оборотные фонды</w:t>
      </w:r>
    </w:p>
    <w:p w:rsidR="009F0CBF" w:rsidRPr="009F0CBF" w:rsidRDefault="009F0CBF" w:rsidP="009F0CBF">
      <w:pPr>
        <w:tabs>
          <w:tab w:val="left" w:pos="0"/>
          <w:tab w:val="left" w:pos="142"/>
          <w:tab w:val="left" w:pos="426"/>
          <w:tab w:val="left" w:pos="993"/>
        </w:tabs>
        <w:spacing w:after="0" w:line="240" w:lineRule="auto"/>
        <w:jc w:val="both"/>
        <w:rPr>
          <w:rFonts w:ascii="Times New Roman" w:hAnsi="Times New Roman" w:cs="Times New Roman"/>
          <w:sz w:val="28"/>
          <w:szCs w:val="28"/>
        </w:rPr>
      </w:pPr>
    </w:p>
    <w:p w:rsidR="009F0CBF" w:rsidRPr="009F0CBF" w:rsidRDefault="009F0CBF" w:rsidP="00CA1ADA">
      <w:pPr>
        <w:numPr>
          <w:ilvl w:val="0"/>
          <w:numId w:val="124"/>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lastRenderedPageBreak/>
        <w:t>С позиций какого подхода к управлению оно рассматривается как серия взаимосвязанных управленческих функций?</w:t>
      </w:r>
    </w:p>
    <w:p w:rsidR="009F0CBF" w:rsidRPr="009F0CBF" w:rsidRDefault="009F0CBF" w:rsidP="00CA1ADA">
      <w:pPr>
        <w:numPr>
          <w:ilvl w:val="0"/>
          <w:numId w:val="66"/>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процессного;</w:t>
      </w:r>
    </w:p>
    <w:p w:rsidR="009F0CBF" w:rsidRPr="009F0CBF" w:rsidRDefault="009F0CBF" w:rsidP="00CA1ADA">
      <w:pPr>
        <w:numPr>
          <w:ilvl w:val="0"/>
          <w:numId w:val="66"/>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системного;</w:t>
      </w:r>
    </w:p>
    <w:p w:rsidR="009F0CBF" w:rsidRPr="009F0CBF" w:rsidRDefault="009F0CBF" w:rsidP="00CA1ADA">
      <w:pPr>
        <w:numPr>
          <w:ilvl w:val="0"/>
          <w:numId w:val="66"/>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ситуационного;</w:t>
      </w:r>
    </w:p>
    <w:p w:rsidR="009F0CBF" w:rsidRPr="009F0CBF" w:rsidRDefault="009F0CBF" w:rsidP="00CA1ADA">
      <w:pPr>
        <w:numPr>
          <w:ilvl w:val="0"/>
          <w:numId w:val="66"/>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научного;</w:t>
      </w:r>
      <w:r w:rsidRPr="009F0CBF">
        <w:rPr>
          <w:rFonts w:ascii="Times New Roman" w:hAnsi="Times New Roman" w:cs="Times New Roman"/>
          <w:sz w:val="28"/>
          <w:szCs w:val="28"/>
        </w:rPr>
        <w:tab/>
      </w:r>
    </w:p>
    <w:p w:rsidR="009F0CBF" w:rsidRPr="009F0CBF" w:rsidRDefault="009F0CBF" w:rsidP="00CA1ADA">
      <w:pPr>
        <w:numPr>
          <w:ilvl w:val="0"/>
          <w:numId w:val="66"/>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интуитивного;</w:t>
      </w:r>
    </w:p>
    <w:p w:rsidR="009F0CBF" w:rsidRDefault="009F0CBF" w:rsidP="009F0CBF">
      <w:pPr>
        <w:tabs>
          <w:tab w:val="left" w:pos="0"/>
          <w:tab w:val="left" w:pos="142"/>
          <w:tab w:val="left" w:pos="426"/>
          <w:tab w:val="left" w:pos="993"/>
        </w:tabs>
        <w:spacing w:after="0" w:line="240" w:lineRule="auto"/>
        <w:jc w:val="both"/>
        <w:rPr>
          <w:rFonts w:ascii="Times New Roman" w:hAnsi="Times New Roman" w:cs="Times New Roman"/>
          <w:sz w:val="28"/>
          <w:szCs w:val="28"/>
        </w:rPr>
      </w:pPr>
    </w:p>
    <w:p w:rsidR="009F0CBF" w:rsidRPr="009F0CBF" w:rsidRDefault="009F0CBF" w:rsidP="00CA1ADA">
      <w:pPr>
        <w:numPr>
          <w:ilvl w:val="0"/>
          <w:numId w:val="124"/>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Анализ содержания работы и определение ее основных компонентов является основой:</w:t>
      </w:r>
    </w:p>
    <w:p w:rsidR="009F0CBF" w:rsidRPr="009F0CBF" w:rsidRDefault="009F0CBF" w:rsidP="00CA1ADA">
      <w:pPr>
        <w:numPr>
          <w:ilvl w:val="0"/>
          <w:numId w:val="67"/>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школы научного управления;</w:t>
      </w:r>
    </w:p>
    <w:p w:rsidR="009F0CBF" w:rsidRPr="009F0CBF" w:rsidRDefault="009F0CBF" w:rsidP="00CA1ADA">
      <w:pPr>
        <w:numPr>
          <w:ilvl w:val="0"/>
          <w:numId w:val="67"/>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классической школы управления;</w:t>
      </w:r>
    </w:p>
    <w:p w:rsidR="009F0CBF" w:rsidRPr="009F0CBF" w:rsidRDefault="009F0CBF" w:rsidP="00CA1ADA">
      <w:pPr>
        <w:numPr>
          <w:ilvl w:val="0"/>
          <w:numId w:val="67"/>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школы человеческих отношений;</w:t>
      </w:r>
    </w:p>
    <w:p w:rsidR="009F0CBF" w:rsidRPr="009F0CBF" w:rsidRDefault="009F0CBF" w:rsidP="00CA1ADA">
      <w:pPr>
        <w:numPr>
          <w:ilvl w:val="0"/>
          <w:numId w:val="67"/>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школы поведенческих наук;</w:t>
      </w:r>
    </w:p>
    <w:p w:rsidR="009F0CBF" w:rsidRPr="009F0CBF" w:rsidRDefault="009F0CBF" w:rsidP="00CA1ADA">
      <w:pPr>
        <w:numPr>
          <w:ilvl w:val="0"/>
          <w:numId w:val="67"/>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школы науки управления;</w:t>
      </w:r>
    </w:p>
    <w:p w:rsidR="009F0CBF" w:rsidRPr="009F0CBF" w:rsidRDefault="009F0CBF" w:rsidP="009F0CBF">
      <w:pPr>
        <w:tabs>
          <w:tab w:val="left" w:pos="0"/>
          <w:tab w:val="left" w:pos="142"/>
          <w:tab w:val="left" w:pos="426"/>
          <w:tab w:val="left" w:pos="993"/>
        </w:tabs>
        <w:spacing w:after="0" w:line="240" w:lineRule="auto"/>
        <w:jc w:val="both"/>
        <w:rPr>
          <w:rFonts w:ascii="Times New Roman" w:hAnsi="Times New Roman" w:cs="Times New Roman"/>
          <w:sz w:val="28"/>
          <w:szCs w:val="28"/>
        </w:rPr>
      </w:pPr>
    </w:p>
    <w:p w:rsidR="009F0CBF" w:rsidRPr="009F0CBF" w:rsidRDefault="009F0CBF" w:rsidP="00CA1ADA">
      <w:pPr>
        <w:numPr>
          <w:ilvl w:val="0"/>
          <w:numId w:val="124"/>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Выберите наиболее полное определение организации с точки зрения системного подхода:</w:t>
      </w:r>
    </w:p>
    <w:p w:rsidR="009F0CBF" w:rsidRPr="009F0CBF" w:rsidRDefault="009F0CBF" w:rsidP="00CA1ADA">
      <w:pPr>
        <w:numPr>
          <w:ilvl w:val="0"/>
          <w:numId w:val="68"/>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открытая социотехническая система;</w:t>
      </w:r>
    </w:p>
    <w:p w:rsidR="009F0CBF" w:rsidRPr="009F0CBF" w:rsidRDefault="009F0CBF" w:rsidP="00CA1ADA">
      <w:pPr>
        <w:numPr>
          <w:ilvl w:val="0"/>
          <w:numId w:val="68"/>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открытая система;</w:t>
      </w:r>
    </w:p>
    <w:p w:rsidR="009F0CBF" w:rsidRPr="009F0CBF" w:rsidRDefault="009F0CBF" w:rsidP="00CA1ADA">
      <w:pPr>
        <w:numPr>
          <w:ilvl w:val="0"/>
          <w:numId w:val="68"/>
        </w:numPr>
        <w:tabs>
          <w:tab w:val="left" w:pos="0"/>
          <w:tab w:val="left" w:pos="142"/>
          <w:tab w:val="left" w:pos="426"/>
          <w:tab w:val="left" w:pos="993"/>
          <w:tab w:val="left" w:pos="1134"/>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закрытая система;</w:t>
      </w:r>
      <w:r w:rsidRPr="009F0CBF">
        <w:rPr>
          <w:rFonts w:ascii="Times New Roman" w:hAnsi="Times New Roman" w:cs="Times New Roman"/>
          <w:sz w:val="28"/>
          <w:szCs w:val="28"/>
        </w:rPr>
        <w:tab/>
      </w:r>
    </w:p>
    <w:p w:rsidR="009F0CBF" w:rsidRPr="009F0CBF" w:rsidRDefault="009F0CBF" w:rsidP="00CA1ADA">
      <w:pPr>
        <w:numPr>
          <w:ilvl w:val="0"/>
          <w:numId w:val="68"/>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техническая система;</w:t>
      </w:r>
    </w:p>
    <w:p w:rsidR="009F0CBF" w:rsidRPr="009F0CBF" w:rsidRDefault="009F0CBF" w:rsidP="00CA1ADA">
      <w:pPr>
        <w:numPr>
          <w:ilvl w:val="0"/>
          <w:numId w:val="68"/>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социотехническая система;</w:t>
      </w:r>
    </w:p>
    <w:p w:rsidR="009F0CBF" w:rsidRPr="009F0CBF" w:rsidRDefault="009F0CBF" w:rsidP="009F0CBF">
      <w:pPr>
        <w:tabs>
          <w:tab w:val="left" w:pos="0"/>
          <w:tab w:val="left" w:pos="142"/>
          <w:tab w:val="left" w:pos="426"/>
          <w:tab w:val="left" w:pos="993"/>
        </w:tabs>
        <w:spacing w:after="0" w:line="240" w:lineRule="auto"/>
        <w:jc w:val="both"/>
        <w:rPr>
          <w:rFonts w:ascii="Times New Roman" w:hAnsi="Times New Roman" w:cs="Times New Roman"/>
          <w:sz w:val="28"/>
          <w:szCs w:val="28"/>
        </w:rPr>
      </w:pPr>
    </w:p>
    <w:p w:rsidR="009F0CBF" w:rsidRPr="009F0CBF" w:rsidRDefault="009F0CBF" w:rsidP="00CA1ADA">
      <w:pPr>
        <w:numPr>
          <w:ilvl w:val="0"/>
          <w:numId w:val="124"/>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 xml:space="preserve">Некоторая целостность, состоящая из взаимозависимых частей, каждая из которых </w:t>
      </w:r>
      <w:proofErr w:type="gramStart"/>
      <w:r w:rsidRPr="009F0CBF">
        <w:rPr>
          <w:rFonts w:ascii="Times New Roman" w:hAnsi="Times New Roman" w:cs="Times New Roman"/>
          <w:sz w:val="28"/>
          <w:szCs w:val="28"/>
        </w:rPr>
        <w:t>вносит свой вклад в характеристики целого называется</w:t>
      </w:r>
      <w:proofErr w:type="gramEnd"/>
      <w:r w:rsidRPr="009F0CBF">
        <w:rPr>
          <w:rFonts w:ascii="Times New Roman" w:hAnsi="Times New Roman" w:cs="Times New Roman"/>
          <w:sz w:val="28"/>
          <w:szCs w:val="28"/>
        </w:rPr>
        <w:t>:</w:t>
      </w:r>
    </w:p>
    <w:p w:rsidR="009F0CBF" w:rsidRPr="009F0CBF" w:rsidRDefault="009F0CBF" w:rsidP="00CA1ADA">
      <w:pPr>
        <w:numPr>
          <w:ilvl w:val="0"/>
          <w:numId w:val="69"/>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системой;</w:t>
      </w:r>
    </w:p>
    <w:p w:rsidR="009F0CBF" w:rsidRPr="009F0CBF" w:rsidRDefault="009F0CBF" w:rsidP="00CA1ADA">
      <w:pPr>
        <w:numPr>
          <w:ilvl w:val="0"/>
          <w:numId w:val="69"/>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процессом;</w:t>
      </w:r>
    </w:p>
    <w:p w:rsidR="009F0CBF" w:rsidRPr="009F0CBF" w:rsidRDefault="009F0CBF" w:rsidP="00CA1ADA">
      <w:pPr>
        <w:numPr>
          <w:ilvl w:val="0"/>
          <w:numId w:val="69"/>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ситуацией;</w:t>
      </w:r>
    </w:p>
    <w:p w:rsidR="009F0CBF" w:rsidRPr="009F0CBF" w:rsidRDefault="009F0CBF" w:rsidP="00CA1ADA">
      <w:pPr>
        <w:numPr>
          <w:ilvl w:val="0"/>
          <w:numId w:val="69"/>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комбинацией;</w:t>
      </w:r>
    </w:p>
    <w:p w:rsidR="009F0CBF" w:rsidRPr="009F0CBF" w:rsidRDefault="009F0CBF" w:rsidP="00CA1ADA">
      <w:pPr>
        <w:numPr>
          <w:ilvl w:val="0"/>
          <w:numId w:val="69"/>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все ответы верны;</w:t>
      </w:r>
    </w:p>
    <w:p w:rsidR="009F0CBF" w:rsidRPr="009F0CBF" w:rsidRDefault="009F0CBF" w:rsidP="009F0CBF">
      <w:pPr>
        <w:tabs>
          <w:tab w:val="left" w:pos="0"/>
          <w:tab w:val="left" w:pos="142"/>
          <w:tab w:val="left" w:pos="426"/>
          <w:tab w:val="left" w:pos="993"/>
        </w:tabs>
        <w:spacing w:after="0" w:line="240" w:lineRule="auto"/>
        <w:jc w:val="both"/>
        <w:rPr>
          <w:rFonts w:ascii="Times New Roman" w:hAnsi="Times New Roman" w:cs="Times New Roman"/>
          <w:sz w:val="28"/>
          <w:szCs w:val="28"/>
        </w:rPr>
      </w:pPr>
    </w:p>
    <w:p w:rsidR="009F0CBF" w:rsidRPr="009F0CBF" w:rsidRDefault="009F0CBF" w:rsidP="00CA1ADA">
      <w:pPr>
        <w:numPr>
          <w:ilvl w:val="0"/>
          <w:numId w:val="124"/>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Когда управление было признано как наука?</w:t>
      </w:r>
    </w:p>
    <w:p w:rsidR="009F0CBF" w:rsidRPr="009F0CBF" w:rsidRDefault="009F0CBF" w:rsidP="00CA1ADA">
      <w:pPr>
        <w:numPr>
          <w:ilvl w:val="0"/>
          <w:numId w:val="70"/>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в 20-х гг. ХХ в.</w:t>
      </w:r>
    </w:p>
    <w:p w:rsidR="009F0CBF" w:rsidRPr="009F0CBF" w:rsidRDefault="009F0CBF" w:rsidP="00CA1ADA">
      <w:pPr>
        <w:numPr>
          <w:ilvl w:val="0"/>
          <w:numId w:val="70"/>
        </w:numPr>
        <w:tabs>
          <w:tab w:val="left" w:pos="0"/>
          <w:tab w:val="left" w:pos="142"/>
          <w:tab w:val="left" w:pos="426"/>
          <w:tab w:val="left" w:pos="993"/>
          <w:tab w:val="left" w:pos="1134"/>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в Х</w:t>
      </w:r>
      <w:proofErr w:type="gramStart"/>
      <w:r w:rsidRPr="009F0CBF">
        <w:rPr>
          <w:rFonts w:ascii="Times New Roman" w:hAnsi="Times New Roman" w:cs="Times New Roman"/>
          <w:sz w:val="28"/>
          <w:szCs w:val="28"/>
          <w:lang w:val="en-US"/>
        </w:rPr>
        <w:t>I</w:t>
      </w:r>
      <w:proofErr w:type="gramEnd"/>
      <w:r w:rsidRPr="009F0CBF">
        <w:rPr>
          <w:rFonts w:ascii="Times New Roman" w:hAnsi="Times New Roman" w:cs="Times New Roman"/>
          <w:sz w:val="28"/>
          <w:szCs w:val="28"/>
        </w:rPr>
        <w:t>Х вв.</w:t>
      </w:r>
      <w:r w:rsidRPr="009F0CBF">
        <w:rPr>
          <w:rFonts w:ascii="Times New Roman" w:hAnsi="Times New Roman" w:cs="Times New Roman"/>
          <w:sz w:val="28"/>
          <w:szCs w:val="28"/>
        </w:rPr>
        <w:tab/>
      </w:r>
    </w:p>
    <w:p w:rsidR="009F0CBF" w:rsidRPr="009F0CBF" w:rsidRDefault="009F0CBF" w:rsidP="00CA1ADA">
      <w:pPr>
        <w:numPr>
          <w:ilvl w:val="0"/>
          <w:numId w:val="70"/>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 xml:space="preserve">в начале ХХ </w:t>
      </w:r>
      <w:proofErr w:type="gramStart"/>
      <w:r w:rsidRPr="009F0CBF">
        <w:rPr>
          <w:rFonts w:ascii="Times New Roman" w:hAnsi="Times New Roman" w:cs="Times New Roman"/>
          <w:sz w:val="28"/>
          <w:szCs w:val="28"/>
        </w:rPr>
        <w:t>в</w:t>
      </w:r>
      <w:proofErr w:type="gramEnd"/>
      <w:r w:rsidRPr="009F0CBF">
        <w:rPr>
          <w:rFonts w:ascii="Times New Roman" w:hAnsi="Times New Roman" w:cs="Times New Roman"/>
          <w:sz w:val="28"/>
          <w:szCs w:val="28"/>
        </w:rPr>
        <w:t>.</w:t>
      </w:r>
    </w:p>
    <w:p w:rsidR="009F0CBF" w:rsidRPr="009F0CBF" w:rsidRDefault="009F0CBF" w:rsidP="00CA1ADA">
      <w:pPr>
        <w:numPr>
          <w:ilvl w:val="0"/>
          <w:numId w:val="70"/>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в 50-е гг. ХХ в.</w:t>
      </w:r>
    </w:p>
    <w:p w:rsidR="009F0CBF" w:rsidRPr="009F0CBF" w:rsidRDefault="009F0CBF" w:rsidP="00CA1ADA">
      <w:pPr>
        <w:numPr>
          <w:ilvl w:val="0"/>
          <w:numId w:val="70"/>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 xml:space="preserve">в </w:t>
      </w:r>
      <w:r w:rsidRPr="009F0CBF">
        <w:rPr>
          <w:rFonts w:ascii="Times New Roman" w:hAnsi="Times New Roman" w:cs="Times New Roman"/>
          <w:sz w:val="28"/>
          <w:szCs w:val="28"/>
          <w:lang w:val="en-US"/>
        </w:rPr>
        <w:t>XXI</w:t>
      </w:r>
      <w:r w:rsidRPr="009F0CBF">
        <w:rPr>
          <w:rFonts w:ascii="Times New Roman" w:hAnsi="Times New Roman" w:cs="Times New Roman"/>
          <w:sz w:val="28"/>
          <w:szCs w:val="28"/>
        </w:rPr>
        <w:t xml:space="preserve"> вв.</w:t>
      </w:r>
    </w:p>
    <w:p w:rsidR="009F0CBF" w:rsidRPr="009F0CBF" w:rsidRDefault="009F0CBF" w:rsidP="009F0CBF">
      <w:pPr>
        <w:tabs>
          <w:tab w:val="left" w:pos="0"/>
          <w:tab w:val="left" w:pos="142"/>
          <w:tab w:val="left" w:pos="426"/>
          <w:tab w:val="left" w:pos="993"/>
        </w:tabs>
        <w:spacing w:after="0" w:line="240" w:lineRule="auto"/>
        <w:jc w:val="both"/>
        <w:rPr>
          <w:rFonts w:ascii="Times New Roman" w:hAnsi="Times New Roman" w:cs="Times New Roman"/>
          <w:sz w:val="28"/>
          <w:szCs w:val="28"/>
        </w:rPr>
      </w:pPr>
    </w:p>
    <w:p w:rsidR="009F0CBF" w:rsidRPr="009F0CBF" w:rsidRDefault="009F0CBF" w:rsidP="00CA1ADA">
      <w:pPr>
        <w:numPr>
          <w:ilvl w:val="0"/>
          <w:numId w:val="124"/>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Что из перечисленного не соответствует научному подходу:</w:t>
      </w:r>
    </w:p>
    <w:p w:rsidR="009F0CBF" w:rsidRPr="009F0CBF" w:rsidRDefault="009F0CBF" w:rsidP="00CA1ADA">
      <w:pPr>
        <w:numPr>
          <w:ilvl w:val="0"/>
          <w:numId w:val="71"/>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использование любой информации;</w:t>
      </w:r>
    </w:p>
    <w:p w:rsidR="009F0CBF" w:rsidRPr="009F0CBF" w:rsidRDefault="009F0CBF" w:rsidP="00CA1ADA">
      <w:pPr>
        <w:numPr>
          <w:ilvl w:val="0"/>
          <w:numId w:val="71"/>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применение научных методов;</w:t>
      </w:r>
    </w:p>
    <w:p w:rsidR="009F0CBF" w:rsidRPr="009F0CBF" w:rsidRDefault="009F0CBF" w:rsidP="00CA1ADA">
      <w:pPr>
        <w:numPr>
          <w:ilvl w:val="0"/>
          <w:numId w:val="71"/>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системная направленность;</w:t>
      </w:r>
    </w:p>
    <w:p w:rsidR="009F0CBF" w:rsidRPr="009F0CBF" w:rsidRDefault="009F0CBF" w:rsidP="00CA1ADA">
      <w:pPr>
        <w:numPr>
          <w:ilvl w:val="0"/>
          <w:numId w:val="71"/>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применение моделей;</w:t>
      </w:r>
    </w:p>
    <w:p w:rsidR="009F0CBF" w:rsidRPr="009F0CBF" w:rsidRDefault="009F0CBF" w:rsidP="00CA1ADA">
      <w:pPr>
        <w:numPr>
          <w:ilvl w:val="0"/>
          <w:numId w:val="71"/>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lastRenderedPageBreak/>
        <w:t>применение правил;</w:t>
      </w:r>
    </w:p>
    <w:p w:rsidR="009F0CBF" w:rsidRPr="009F0CBF" w:rsidRDefault="009F0CBF" w:rsidP="009F0CBF">
      <w:pPr>
        <w:tabs>
          <w:tab w:val="left" w:pos="0"/>
          <w:tab w:val="left" w:pos="142"/>
          <w:tab w:val="left" w:pos="426"/>
          <w:tab w:val="left" w:pos="993"/>
        </w:tabs>
        <w:spacing w:after="0" w:line="240" w:lineRule="auto"/>
        <w:jc w:val="both"/>
        <w:rPr>
          <w:rFonts w:ascii="Times New Roman" w:hAnsi="Times New Roman" w:cs="Times New Roman"/>
          <w:sz w:val="28"/>
          <w:szCs w:val="28"/>
        </w:rPr>
      </w:pPr>
    </w:p>
    <w:p w:rsidR="009F0CBF" w:rsidRPr="009F0CBF" w:rsidRDefault="009F0CBF" w:rsidP="00CA1ADA">
      <w:pPr>
        <w:numPr>
          <w:ilvl w:val="0"/>
          <w:numId w:val="124"/>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Управляющий деятельностью предприятия – это:</w:t>
      </w:r>
    </w:p>
    <w:p w:rsidR="009F0CBF" w:rsidRPr="009F0CBF" w:rsidRDefault="009F0CBF" w:rsidP="00CA1ADA">
      <w:pPr>
        <w:numPr>
          <w:ilvl w:val="0"/>
          <w:numId w:val="72"/>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Менеджер;</w:t>
      </w:r>
    </w:p>
    <w:p w:rsidR="009F0CBF" w:rsidRPr="009F0CBF" w:rsidRDefault="009F0CBF" w:rsidP="00CA1ADA">
      <w:pPr>
        <w:numPr>
          <w:ilvl w:val="0"/>
          <w:numId w:val="72"/>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Предприниматель;</w:t>
      </w:r>
    </w:p>
    <w:p w:rsidR="009F0CBF" w:rsidRPr="009F0CBF" w:rsidRDefault="009F0CBF" w:rsidP="00CA1ADA">
      <w:pPr>
        <w:numPr>
          <w:ilvl w:val="0"/>
          <w:numId w:val="72"/>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Бухгалтер;</w:t>
      </w:r>
    </w:p>
    <w:p w:rsidR="009F0CBF" w:rsidRPr="009F0CBF" w:rsidRDefault="009F0CBF" w:rsidP="00CA1ADA">
      <w:pPr>
        <w:numPr>
          <w:ilvl w:val="0"/>
          <w:numId w:val="72"/>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Работник;</w:t>
      </w:r>
    </w:p>
    <w:p w:rsidR="009F0CBF" w:rsidRPr="009F0CBF" w:rsidRDefault="009F0CBF" w:rsidP="00CA1ADA">
      <w:pPr>
        <w:numPr>
          <w:ilvl w:val="0"/>
          <w:numId w:val="72"/>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Мигрант;</w:t>
      </w:r>
    </w:p>
    <w:p w:rsidR="009F0CBF" w:rsidRPr="009F0CBF" w:rsidRDefault="009F0CBF" w:rsidP="009F0CBF">
      <w:pPr>
        <w:tabs>
          <w:tab w:val="left" w:pos="0"/>
          <w:tab w:val="left" w:pos="142"/>
          <w:tab w:val="left" w:pos="426"/>
          <w:tab w:val="left" w:pos="993"/>
        </w:tabs>
        <w:spacing w:after="0" w:line="240" w:lineRule="auto"/>
        <w:jc w:val="both"/>
        <w:rPr>
          <w:rFonts w:ascii="Times New Roman" w:hAnsi="Times New Roman" w:cs="Times New Roman"/>
          <w:sz w:val="28"/>
          <w:szCs w:val="28"/>
        </w:rPr>
      </w:pPr>
    </w:p>
    <w:p w:rsidR="009F0CBF" w:rsidRPr="009F0CBF" w:rsidRDefault="009F0CBF" w:rsidP="00CA1ADA">
      <w:pPr>
        <w:numPr>
          <w:ilvl w:val="0"/>
          <w:numId w:val="124"/>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Часть окружающей среды, на которые направлены управленческие процессы:</w:t>
      </w:r>
    </w:p>
    <w:p w:rsidR="009F0CBF" w:rsidRPr="009F0CBF" w:rsidRDefault="009F0CBF" w:rsidP="00CA1ADA">
      <w:pPr>
        <w:numPr>
          <w:ilvl w:val="0"/>
          <w:numId w:val="73"/>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Объекты управления;</w:t>
      </w:r>
    </w:p>
    <w:p w:rsidR="009F0CBF" w:rsidRPr="009F0CBF" w:rsidRDefault="009F0CBF" w:rsidP="00CA1ADA">
      <w:pPr>
        <w:numPr>
          <w:ilvl w:val="0"/>
          <w:numId w:val="73"/>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Субъекты управления;</w:t>
      </w:r>
    </w:p>
    <w:p w:rsidR="009F0CBF" w:rsidRPr="009F0CBF" w:rsidRDefault="009F0CBF" w:rsidP="00CA1ADA">
      <w:pPr>
        <w:numPr>
          <w:ilvl w:val="0"/>
          <w:numId w:val="73"/>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Внешняя среда;</w:t>
      </w:r>
    </w:p>
    <w:p w:rsidR="009F0CBF" w:rsidRPr="009F0CBF" w:rsidRDefault="009F0CBF" w:rsidP="00CA1ADA">
      <w:pPr>
        <w:numPr>
          <w:ilvl w:val="0"/>
          <w:numId w:val="73"/>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Внутренняя среда;</w:t>
      </w:r>
    </w:p>
    <w:p w:rsidR="009F0CBF" w:rsidRPr="009F0CBF" w:rsidRDefault="009F0CBF" w:rsidP="00CA1ADA">
      <w:pPr>
        <w:numPr>
          <w:ilvl w:val="0"/>
          <w:numId w:val="73"/>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Окружающая среда;</w:t>
      </w:r>
    </w:p>
    <w:p w:rsidR="009F0CBF" w:rsidRPr="009F0CBF" w:rsidRDefault="009F0CBF" w:rsidP="009F0CBF">
      <w:pPr>
        <w:tabs>
          <w:tab w:val="left" w:pos="0"/>
          <w:tab w:val="left" w:pos="142"/>
          <w:tab w:val="left" w:pos="426"/>
          <w:tab w:val="left" w:pos="993"/>
        </w:tabs>
        <w:spacing w:after="0" w:line="240" w:lineRule="auto"/>
        <w:jc w:val="both"/>
        <w:rPr>
          <w:rFonts w:ascii="Times New Roman" w:hAnsi="Times New Roman" w:cs="Times New Roman"/>
          <w:sz w:val="28"/>
          <w:szCs w:val="28"/>
        </w:rPr>
      </w:pPr>
    </w:p>
    <w:p w:rsidR="009F0CBF" w:rsidRPr="009F0CBF" w:rsidRDefault="009F0CBF" w:rsidP="00CA1ADA">
      <w:pPr>
        <w:numPr>
          <w:ilvl w:val="0"/>
          <w:numId w:val="124"/>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Руководитель, группа людей осуществляющие процесс управления – это:</w:t>
      </w:r>
    </w:p>
    <w:p w:rsidR="009F0CBF" w:rsidRPr="009F0CBF" w:rsidRDefault="009F0CBF" w:rsidP="00CA1ADA">
      <w:pPr>
        <w:numPr>
          <w:ilvl w:val="0"/>
          <w:numId w:val="74"/>
        </w:numPr>
        <w:tabs>
          <w:tab w:val="left" w:pos="0"/>
          <w:tab w:val="left" w:pos="142"/>
          <w:tab w:val="left" w:pos="426"/>
          <w:tab w:val="left" w:pos="709"/>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Субъекты управления;</w:t>
      </w:r>
    </w:p>
    <w:p w:rsidR="009F0CBF" w:rsidRPr="009F0CBF" w:rsidRDefault="009F0CBF" w:rsidP="00CA1ADA">
      <w:pPr>
        <w:numPr>
          <w:ilvl w:val="0"/>
          <w:numId w:val="74"/>
        </w:numPr>
        <w:tabs>
          <w:tab w:val="left" w:pos="0"/>
          <w:tab w:val="left" w:pos="142"/>
          <w:tab w:val="left" w:pos="426"/>
          <w:tab w:val="left" w:pos="709"/>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Объекты управления;</w:t>
      </w:r>
    </w:p>
    <w:p w:rsidR="009F0CBF" w:rsidRPr="009F0CBF" w:rsidRDefault="009F0CBF" w:rsidP="00CA1ADA">
      <w:pPr>
        <w:numPr>
          <w:ilvl w:val="0"/>
          <w:numId w:val="74"/>
        </w:numPr>
        <w:tabs>
          <w:tab w:val="left" w:pos="0"/>
          <w:tab w:val="left" w:pos="142"/>
          <w:tab w:val="left" w:pos="426"/>
          <w:tab w:val="left" w:pos="709"/>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Формальные организации;</w:t>
      </w:r>
    </w:p>
    <w:p w:rsidR="009F0CBF" w:rsidRPr="009F0CBF" w:rsidRDefault="009F0CBF" w:rsidP="00CA1ADA">
      <w:pPr>
        <w:numPr>
          <w:ilvl w:val="0"/>
          <w:numId w:val="74"/>
        </w:numPr>
        <w:tabs>
          <w:tab w:val="left" w:pos="0"/>
          <w:tab w:val="left" w:pos="142"/>
          <w:tab w:val="left" w:pos="426"/>
          <w:tab w:val="left" w:pos="709"/>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Неформальные организации;</w:t>
      </w:r>
    </w:p>
    <w:p w:rsidR="009F0CBF" w:rsidRPr="009F0CBF" w:rsidRDefault="009F0CBF" w:rsidP="00CA1ADA">
      <w:pPr>
        <w:numPr>
          <w:ilvl w:val="0"/>
          <w:numId w:val="74"/>
        </w:numPr>
        <w:tabs>
          <w:tab w:val="left" w:pos="0"/>
          <w:tab w:val="left" w:pos="142"/>
          <w:tab w:val="left" w:pos="426"/>
          <w:tab w:val="left" w:pos="709"/>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Миграционные организации;</w:t>
      </w:r>
    </w:p>
    <w:p w:rsidR="009F0CBF" w:rsidRPr="009F0CBF" w:rsidRDefault="009F0CBF" w:rsidP="009F0CBF">
      <w:pPr>
        <w:tabs>
          <w:tab w:val="left" w:pos="0"/>
          <w:tab w:val="left" w:pos="142"/>
          <w:tab w:val="left" w:pos="426"/>
          <w:tab w:val="left" w:pos="709"/>
          <w:tab w:val="left" w:pos="993"/>
        </w:tabs>
        <w:spacing w:after="0" w:line="240" w:lineRule="auto"/>
        <w:jc w:val="both"/>
        <w:rPr>
          <w:rFonts w:ascii="Times New Roman" w:hAnsi="Times New Roman" w:cs="Times New Roman"/>
          <w:sz w:val="28"/>
          <w:szCs w:val="28"/>
        </w:rPr>
      </w:pPr>
    </w:p>
    <w:p w:rsidR="009F0CBF" w:rsidRPr="009F0CBF" w:rsidRDefault="009F0CBF" w:rsidP="00CA1ADA">
      <w:pPr>
        <w:numPr>
          <w:ilvl w:val="0"/>
          <w:numId w:val="124"/>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Конкретные конечные состояния организации или желаемый результат, которого стремится добиться группа людей, работая вместе – это:</w:t>
      </w:r>
    </w:p>
    <w:p w:rsidR="009F0CBF" w:rsidRPr="009F0CBF" w:rsidRDefault="009F0CBF" w:rsidP="00CA1ADA">
      <w:pPr>
        <w:numPr>
          <w:ilvl w:val="0"/>
          <w:numId w:val="75"/>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цели;</w:t>
      </w:r>
    </w:p>
    <w:p w:rsidR="009F0CBF" w:rsidRPr="009F0CBF" w:rsidRDefault="009F0CBF" w:rsidP="00CA1ADA">
      <w:pPr>
        <w:numPr>
          <w:ilvl w:val="0"/>
          <w:numId w:val="75"/>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структура;</w:t>
      </w:r>
    </w:p>
    <w:p w:rsidR="009F0CBF" w:rsidRPr="009F0CBF" w:rsidRDefault="009F0CBF" w:rsidP="00CA1ADA">
      <w:pPr>
        <w:numPr>
          <w:ilvl w:val="0"/>
          <w:numId w:val="75"/>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задачи;</w:t>
      </w:r>
    </w:p>
    <w:p w:rsidR="009F0CBF" w:rsidRPr="009F0CBF" w:rsidRDefault="009F0CBF" w:rsidP="00CA1ADA">
      <w:pPr>
        <w:numPr>
          <w:ilvl w:val="0"/>
          <w:numId w:val="75"/>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технология;</w:t>
      </w:r>
    </w:p>
    <w:p w:rsidR="009F0CBF" w:rsidRPr="009F0CBF" w:rsidRDefault="009F0CBF" w:rsidP="00CA1ADA">
      <w:pPr>
        <w:numPr>
          <w:ilvl w:val="0"/>
          <w:numId w:val="75"/>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трудовые ресурсы;</w:t>
      </w:r>
    </w:p>
    <w:p w:rsidR="009F0CBF" w:rsidRPr="009F0CBF" w:rsidRDefault="009F0CBF" w:rsidP="009F0CBF">
      <w:pPr>
        <w:tabs>
          <w:tab w:val="left" w:pos="0"/>
          <w:tab w:val="left" w:pos="142"/>
          <w:tab w:val="left" w:pos="426"/>
          <w:tab w:val="left" w:pos="993"/>
        </w:tabs>
        <w:spacing w:after="0" w:line="240" w:lineRule="auto"/>
        <w:jc w:val="both"/>
        <w:rPr>
          <w:rFonts w:ascii="Times New Roman" w:hAnsi="Times New Roman" w:cs="Times New Roman"/>
          <w:sz w:val="28"/>
          <w:szCs w:val="28"/>
        </w:rPr>
      </w:pPr>
    </w:p>
    <w:p w:rsidR="009F0CBF" w:rsidRPr="009F0CBF" w:rsidRDefault="009F0CBF" w:rsidP="00CA1ADA">
      <w:pPr>
        <w:numPr>
          <w:ilvl w:val="0"/>
          <w:numId w:val="124"/>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К факторам внешней среды прямого воздействия относятся:</w:t>
      </w:r>
    </w:p>
    <w:p w:rsidR="009F0CBF" w:rsidRPr="009F0CBF" w:rsidRDefault="009F0CBF" w:rsidP="00CA1ADA">
      <w:pPr>
        <w:numPr>
          <w:ilvl w:val="0"/>
          <w:numId w:val="76"/>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конкуренты;</w:t>
      </w:r>
    </w:p>
    <w:p w:rsidR="009F0CBF" w:rsidRPr="009F0CBF" w:rsidRDefault="009F0CBF" w:rsidP="00CA1ADA">
      <w:pPr>
        <w:numPr>
          <w:ilvl w:val="0"/>
          <w:numId w:val="76"/>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состояние экономики;</w:t>
      </w:r>
    </w:p>
    <w:p w:rsidR="009F0CBF" w:rsidRPr="009F0CBF" w:rsidRDefault="009F0CBF" w:rsidP="00CA1ADA">
      <w:pPr>
        <w:numPr>
          <w:ilvl w:val="0"/>
          <w:numId w:val="76"/>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инновационный прогресс;</w:t>
      </w:r>
    </w:p>
    <w:p w:rsidR="009F0CBF" w:rsidRPr="009F0CBF" w:rsidRDefault="009F0CBF" w:rsidP="00CA1ADA">
      <w:pPr>
        <w:numPr>
          <w:ilvl w:val="0"/>
          <w:numId w:val="76"/>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частные интересы;</w:t>
      </w:r>
    </w:p>
    <w:p w:rsidR="009F0CBF" w:rsidRPr="009F0CBF" w:rsidRDefault="009F0CBF" w:rsidP="00CA1ADA">
      <w:pPr>
        <w:numPr>
          <w:ilvl w:val="0"/>
          <w:numId w:val="76"/>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групповые интересы;</w:t>
      </w:r>
    </w:p>
    <w:p w:rsidR="009F0CBF" w:rsidRPr="009F0CBF" w:rsidRDefault="009F0CBF" w:rsidP="009F0CBF">
      <w:pPr>
        <w:tabs>
          <w:tab w:val="left" w:pos="0"/>
          <w:tab w:val="left" w:pos="142"/>
          <w:tab w:val="left" w:pos="426"/>
          <w:tab w:val="left" w:pos="993"/>
        </w:tabs>
        <w:spacing w:after="0" w:line="240" w:lineRule="auto"/>
        <w:jc w:val="both"/>
        <w:rPr>
          <w:rFonts w:ascii="Times New Roman" w:hAnsi="Times New Roman" w:cs="Times New Roman"/>
          <w:sz w:val="28"/>
          <w:szCs w:val="28"/>
        </w:rPr>
      </w:pPr>
    </w:p>
    <w:p w:rsidR="009F0CBF" w:rsidRPr="009F0CBF" w:rsidRDefault="009F0CBF" w:rsidP="00CA1ADA">
      <w:pPr>
        <w:numPr>
          <w:ilvl w:val="0"/>
          <w:numId w:val="124"/>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eastAsia="Times-Roman" w:hAnsi="Times New Roman" w:cs="Times New Roman"/>
          <w:sz w:val="28"/>
          <w:szCs w:val="28"/>
        </w:rPr>
        <w:t xml:space="preserve">Согласно теории </w:t>
      </w:r>
      <w:proofErr w:type="spellStart"/>
      <w:r w:rsidRPr="009F0CBF">
        <w:rPr>
          <w:rFonts w:ascii="Times New Roman" w:eastAsia="Times-Roman" w:hAnsi="Times New Roman" w:cs="Times New Roman"/>
          <w:sz w:val="28"/>
          <w:szCs w:val="28"/>
        </w:rPr>
        <w:t>Ф.Герцберга</w:t>
      </w:r>
      <w:proofErr w:type="spellEnd"/>
      <w:r w:rsidRPr="009F0CBF">
        <w:rPr>
          <w:rFonts w:ascii="Times New Roman" w:eastAsia="Times-Roman" w:hAnsi="Times New Roman" w:cs="Times New Roman"/>
          <w:sz w:val="28"/>
          <w:szCs w:val="28"/>
        </w:rPr>
        <w:t xml:space="preserve"> гигиенические факторы</w:t>
      </w:r>
      <w:r w:rsidRPr="009F0CBF">
        <w:rPr>
          <w:rFonts w:ascii="Times New Roman" w:hAnsi="Times New Roman" w:cs="Times New Roman"/>
          <w:sz w:val="28"/>
          <w:szCs w:val="28"/>
        </w:rPr>
        <w:t>:</w:t>
      </w:r>
    </w:p>
    <w:p w:rsidR="009F0CBF" w:rsidRPr="009F0CBF" w:rsidRDefault="009F0CBF" w:rsidP="00CA1ADA">
      <w:pPr>
        <w:numPr>
          <w:ilvl w:val="1"/>
          <w:numId w:val="121"/>
        </w:numPr>
        <w:tabs>
          <w:tab w:val="left" w:pos="426"/>
          <w:tab w:val="left" w:pos="993"/>
          <w:tab w:val="left" w:pos="1134"/>
        </w:tabs>
        <w:autoSpaceDE w:val="0"/>
        <w:autoSpaceDN w:val="0"/>
        <w:adjustRightInd w:val="0"/>
        <w:spacing w:after="0" w:line="240" w:lineRule="auto"/>
        <w:ind w:left="0" w:firstLine="567"/>
        <w:rPr>
          <w:rFonts w:ascii="Times New Roman" w:eastAsia="Times-Roman" w:hAnsi="Times New Roman" w:cs="Times New Roman"/>
          <w:sz w:val="28"/>
          <w:szCs w:val="28"/>
        </w:rPr>
      </w:pPr>
      <w:r w:rsidRPr="009F0CBF">
        <w:rPr>
          <w:rFonts w:ascii="Times New Roman" w:eastAsia="Times-Roman" w:hAnsi="Times New Roman" w:cs="Times New Roman"/>
          <w:sz w:val="28"/>
          <w:szCs w:val="28"/>
        </w:rPr>
        <w:t xml:space="preserve">условия труда </w:t>
      </w:r>
    </w:p>
    <w:p w:rsidR="009F0CBF" w:rsidRPr="009F0CBF" w:rsidRDefault="009F0CBF" w:rsidP="00CA1ADA">
      <w:pPr>
        <w:numPr>
          <w:ilvl w:val="1"/>
          <w:numId w:val="121"/>
        </w:numPr>
        <w:tabs>
          <w:tab w:val="left" w:pos="426"/>
          <w:tab w:val="left" w:pos="993"/>
          <w:tab w:val="left" w:pos="1134"/>
        </w:tabs>
        <w:autoSpaceDE w:val="0"/>
        <w:autoSpaceDN w:val="0"/>
        <w:adjustRightInd w:val="0"/>
        <w:spacing w:after="0" w:line="240" w:lineRule="auto"/>
        <w:ind w:left="0" w:firstLine="567"/>
        <w:rPr>
          <w:rFonts w:ascii="Times New Roman" w:eastAsia="Times-Roman" w:hAnsi="Times New Roman" w:cs="Times New Roman"/>
          <w:sz w:val="28"/>
          <w:szCs w:val="28"/>
        </w:rPr>
      </w:pPr>
      <w:r w:rsidRPr="009F0CBF">
        <w:rPr>
          <w:rFonts w:ascii="Times New Roman" w:eastAsia="Times-Roman" w:hAnsi="Times New Roman" w:cs="Times New Roman"/>
          <w:sz w:val="28"/>
          <w:szCs w:val="28"/>
        </w:rPr>
        <w:t>содержательность и значимость работы</w:t>
      </w:r>
    </w:p>
    <w:p w:rsidR="009F0CBF" w:rsidRPr="009F0CBF" w:rsidRDefault="009F0CBF" w:rsidP="00CA1ADA">
      <w:pPr>
        <w:numPr>
          <w:ilvl w:val="1"/>
          <w:numId w:val="121"/>
        </w:numPr>
        <w:tabs>
          <w:tab w:val="left" w:pos="426"/>
          <w:tab w:val="left" w:pos="993"/>
          <w:tab w:val="left" w:pos="1134"/>
        </w:tabs>
        <w:autoSpaceDE w:val="0"/>
        <w:autoSpaceDN w:val="0"/>
        <w:adjustRightInd w:val="0"/>
        <w:spacing w:after="0" w:line="240" w:lineRule="auto"/>
        <w:ind w:left="0" w:firstLine="567"/>
        <w:rPr>
          <w:rFonts w:ascii="Times New Roman" w:eastAsia="Times-Roman" w:hAnsi="Times New Roman" w:cs="Times New Roman"/>
          <w:sz w:val="28"/>
          <w:szCs w:val="28"/>
        </w:rPr>
      </w:pPr>
      <w:r w:rsidRPr="009F0CBF">
        <w:rPr>
          <w:rFonts w:ascii="Times New Roman" w:eastAsia="Times-Roman" w:hAnsi="Times New Roman" w:cs="Times New Roman"/>
          <w:sz w:val="28"/>
          <w:szCs w:val="28"/>
        </w:rPr>
        <w:t>мотивация</w:t>
      </w:r>
    </w:p>
    <w:p w:rsidR="009F0CBF" w:rsidRPr="009F0CBF" w:rsidRDefault="009F0CBF" w:rsidP="00CA1ADA">
      <w:pPr>
        <w:numPr>
          <w:ilvl w:val="1"/>
          <w:numId w:val="121"/>
        </w:numPr>
        <w:tabs>
          <w:tab w:val="left" w:pos="426"/>
          <w:tab w:val="left" w:pos="993"/>
          <w:tab w:val="left" w:pos="1134"/>
        </w:tabs>
        <w:autoSpaceDE w:val="0"/>
        <w:autoSpaceDN w:val="0"/>
        <w:adjustRightInd w:val="0"/>
        <w:spacing w:after="0" w:line="240" w:lineRule="auto"/>
        <w:ind w:left="0" w:firstLine="567"/>
        <w:rPr>
          <w:rFonts w:ascii="Times New Roman" w:eastAsia="Times-Roman" w:hAnsi="Times New Roman" w:cs="Times New Roman"/>
          <w:sz w:val="28"/>
          <w:szCs w:val="28"/>
        </w:rPr>
      </w:pPr>
      <w:r w:rsidRPr="009F0CBF">
        <w:rPr>
          <w:rFonts w:ascii="Times New Roman" w:eastAsia="Times-Roman" w:hAnsi="Times New Roman" w:cs="Times New Roman"/>
          <w:sz w:val="28"/>
          <w:szCs w:val="28"/>
        </w:rPr>
        <w:lastRenderedPageBreak/>
        <w:t>сама работа</w:t>
      </w:r>
    </w:p>
    <w:p w:rsidR="009F0CBF" w:rsidRPr="009F0CBF" w:rsidRDefault="009F0CBF" w:rsidP="00CA1ADA">
      <w:pPr>
        <w:numPr>
          <w:ilvl w:val="1"/>
          <w:numId w:val="121"/>
        </w:numPr>
        <w:tabs>
          <w:tab w:val="left" w:pos="426"/>
          <w:tab w:val="left" w:pos="993"/>
          <w:tab w:val="left" w:pos="1134"/>
        </w:tabs>
        <w:autoSpaceDE w:val="0"/>
        <w:autoSpaceDN w:val="0"/>
        <w:adjustRightInd w:val="0"/>
        <w:spacing w:after="0" w:line="240" w:lineRule="auto"/>
        <w:ind w:left="0" w:firstLine="567"/>
        <w:rPr>
          <w:rFonts w:ascii="Times New Roman" w:eastAsia="Times-Roman" w:hAnsi="Times New Roman" w:cs="Times New Roman"/>
          <w:sz w:val="28"/>
          <w:szCs w:val="28"/>
        </w:rPr>
      </w:pPr>
      <w:r w:rsidRPr="009F0CBF">
        <w:rPr>
          <w:rFonts w:ascii="Times New Roman" w:eastAsia="Times-Roman" w:hAnsi="Times New Roman" w:cs="Times New Roman"/>
          <w:sz w:val="28"/>
          <w:szCs w:val="28"/>
        </w:rPr>
        <w:t>степень контроля</w:t>
      </w:r>
    </w:p>
    <w:p w:rsidR="009F0CBF" w:rsidRPr="009F0CBF" w:rsidRDefault="009F0CBF" w:rsidP="009F0CBF">
      <w:pPr>
        <w:tabs>
          <w:tab w:val="left" w:pos="426"/>
          <w:tab w:val="left" w:pos="993"/>
          <w:tab w:val="left" w:pos="1134"/>
        </w:tabs>
        <w:autoSpaceDE w:val="0"/>
        <w:autoSpaceDN w:val="0"/>
        <w:adjustRightInd w:val="0"/>
        <w:spacing w:after="0" w:line="240" w:lineRule="auto"/>
        <w:rPr>
          <w:rFonts w:ascii="Times New Roman" w:eastAsia="Times-Roman" w:hAnsi="Times New Roman" w:cs="Times New Roman"/>
          <w:sz w:val="28"/>
          <w:szCs w:val="28"/>
        </w:rPr>
      </w:pPr>
    </w:p>
    <w:p w:rsidR="009F0CBF" w:rsidRPr="009F0CBF" w:rsidRDefault="009F0CBF" w:rsidP="00CA1ADA">
      <w:pPr>
        <w:numPr>
          <w:ilvl w:val="0"/>
          <w:numId w:val="124"/>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 xml:space="preserve"> К внутренним переменным организации относятся:</w:t>
      </w:r>
    </w:p>
    <w:p w:rsidR="009F0CBF" w:rsidRPr="009F0CBF" w:rsidRDefault="009F0CBF" w:rsidP="00CA1ADA">
      <w:pPr>
        <w:numPr>
          <w:ilvl w:val="0"/>
          <w:numId w:val="77"/>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люди;</w:t>
      </w:r>
    </w:p>
    <w:p w:rsidR="009F0CBF" w:rsidRPr="009F0CBF" w:rsidRDefault="009F0CBF" w:rsidP="00CA1ADA">
      <w:pPr>
        <w:numPr>
          <w:ilvl w:val="0"/>
          <w:numId w:val="77"/>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поставщики;</w:t>
      </w:r>
    </w:p>
    <w:p w:rsidR="009F0CBF" w:rsidRPr="009F0CBF" w:rsidRDefault="009F0CBF" w:rsidP="00CA1ADA">
      <w:pPr>
        <w:numPr>
          <w:ilvl w:val="0"/>
          <w:numId w:val="77"/>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потребители;</w:t>
      </w:r>
    </w:p>
    <w:p w:rsidR="009F0CBF" w:rsidRPr="009F0CBF" w:rsidRDefault="009F0CBF" w:rsidP="00CA1ADA">
      <w:pPr>
        <w:numPr>
          <w:ilvl w:val="0"/>
          <w:numId w:val="77"/>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законодательство;</w:t>
      </w:r>
    </w:p>
    <w:p w:rsidR="009F0CBF" w:rsidRPr="009F0CBF" w:rsidRDefault="009F0CBF" w:rsidP="00CA1ADA">
      <w:pPr>
        <w:numPr>
          <w:ilvl w:val="0"/>
          <w:numId w:val="77"/>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конкуренты;</w:t>
      </w:r>
    </w:p>
    <w:p w:rsidR="009F0CBF" w:rsidRPr="009F0CBF" w:rsidRDefault="009F0CBF" w:rsidP="009F0CBF">
      <w:pPr>
        <w:tabs>
          <w:tab w:val="left" w:pos="0"/>
          <w:tab w:val="left" w:pos="142"/>
          <w:tab w:val="left" w:pos="426"/>
          <w:tab w:val="left" w:pos="993"/>
        </w:tabs>
        <w:spacing w:after="0" w:line="240" w:lineRule="auto"/>
        <w:jc w:val="both"/>
        <w:rPr>
          <w:rFonts w:ascii="Times New Roman" w:hAnsi="Times New Roman" w:cs="Times New Roman"/>
          <w:sz w:val="28"/>
          <w:szCs w:val="28"/>
        </w:rPr>
      </w:pPr>
    </w:p>
    <w:p w:rsidR="009F0CBF" w:rsidRPr="009F0CBF" w:rsidRDefault="009F0CBF" w:rsidP="00CA1ADA">
      <w:pPr>
        <w:numPr>
          <w:ilvl w:val="0"/>
          <w:numId w:val="124"/>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Среда косвенного воздействия – это:</w:t>
      </w:r>
    </w:p>
    <w:p w:rsidR="009F0CBF" w:rsidRPr="009F0CBF" w:rsidRDefault="009F0CBF" w:rsidP="00CA1ADA">
      <w:pPr>
        <w:numPr>
          <w:ilvl w:val="0"/>
          <w:numId w:val="78"/>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факторы, которые не могут оказывать прямого воздействия на организацию;</w:t>
      </w:r>
    </w:p>
    <w:p w:rsidR="009F0CBF" w:rsidRPr="009F0CBF" w:rsidRDefault="009F0CBF" w:rsidP="00CA1ADA">
      <w:pPr>
        <w:numPr>
          <w:ilvl w:val="0"/>
          <w:numId w:val="78"/>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факторы, которые непосредственно влияют на операции организации;</w:t>
      </w:r>
    </w:p>
    <w:p w:rsidR="009F0CBF" w:rsidRPr="009F0CBF" w:rsidRDefault="009F0CBF" w:rsidP="00CA1ADA">
      <w:pPr>
        <w:numPr>
          <w:ilvl w:val="0"/>
          <w:numId w:val="78"/>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механизм преобразования входов в выходы;</w:t>
      </w:r>
    </w:p>
    <w:p w:rsidR="009F0CBF" w:rsidRPr="009F0CBF" w:rsidRDefault="009F0CBF" w:rsidP="00CA1ADA">
      <w:pPr>
        <w:numPr>
          <w:ilvl w:val="0"/>
          <w:numId w:val="78"/>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все факторы, которые должно учитывать руководство организации;</w:t>
      </w:r>
    </w:p>
    <w:p w:rsidR="009F0CBF" w:rsidRPr="009F0CBF" w:rsidRDefault="009F0CBF" w:rsidP="00CA1ADA">
      <w:pPr>
        <w:numPr>
          <w:ilvl w:val="0"/>
          <w:numId w:val="78"/>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процесс, состоящий из серии взаимосвязанных действий;</w:t>
      </w:r>
    </w:p>
    <w:p w:rsidR="009F0CBF" w:rsidRPr="009F0CBF" w:rsidRDefault="009F0CBF" w:rsidP="009F0CBF">
      <w:pPr>
        <w:tabs>
          <w:tab w:val="left" w:pos="0"/>
          <w:tab w:val="left" w:pos="142"/>
          <w:tab w:val="left" w:pos="426"/>
          <w:tab w:val="left" w:pos="993"/>
        </w:tabs>
        <w:spacing w:after="0" w:line="240" w:lineRule="auto"/>
        <w:jc w:val="both"/>
        <w:rPr>
          <w:rFonts w:ascii="Times New Roman" w:hAnsi="Times New Roman" w:cs="Times New Roman"/>
          <w:sz w:val="28"/>
          <w:szCs w:val="28"/>
        </w:rPr>
      </w:pPr>
    </w:p>
    <w:p w:rsidR="009F0CBF" w:rsidRPr="009F0CBF" w:rsidRDefault="009F0CBF" w:rsidP="00CA1ADA">
      <w:pPr>
        <w:numPr>
          <w:ilvl w:val="0"/>
          <w:numId w:val="124"/>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Предписанная работа или серия работ, которая должна быть выполнена установленным способом в определенные сроки – это:</w:t>
      </w:r>
    </w:p>
    <w:p w:rsidR="009F0CBF" w:rsidRPr="009F0CBF" w:rsidRDefault="009F0CBF" w:rsidP="00CA1ADA">
      <w:pPr>
        <w:numPr>
          <w:ilvl w:val="0"/>
          <w:numId w:val="79"/>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задачи;</w:t>
      </w:r>
    </w:p>
    <w:p w:rsidR="009F0CBF" w:rsidRPr="009F0CBF" w:rsidRDefault="009F0CBF" w:rsidP="00CA1ADA">
      <w:pPr>
        <w:numPr>
          <w:ilvl w:val="0"/>
          <w:numId w:val="79"/>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цели;</w:t>
      </w:r>
    </w:p>
    <w:p w:rsidR="009F0CBF" w:rsidRPr="009F0CBF" w:rsidRDefault="009F0CBF" w:rsidP="00CA1ADA">
      <w:pPr>
        <w:numPr>
          <w:ilvl w:val="0"/>
          <w:numId w:val="79"/>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структура;</w:t>
      </w:r>
    </w:p>
    <w:p w:rsidR="009F0CBF" w:rsidRPr="009F0CBF" w:rsidRDefault="009F0CBF" w:rsidP="00CA1ADA">
      <w:pPr>
        <w:numPr>
          <w:ilvl w:val="0"/>
          <w:numId w:val="79"/>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технология;</w:t>
      </w:r>
    </w:p>
    <w:p w:rsidR="009F0CBF" w:rsidRPr="009F0CBF" w:rsidRDefault="009F0CBF" w:rsidP="00CA1ADA">
      <w:pPr>
        <w:numPr>
          <w:ilvl w:val="0"/>
          <w:numId w:val="79"/>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трудовые ресурсы;</w:t>
      </w:r>
    </w:p>
    <w:p w:rsidR="009F0CBF" w:rsidRPr="009F0CBF" w:rsidRDefault="009F0CBF" w:rsidP="009F0CBF">
      <w:pPr>
        <w:tabs>
          <w:tab w:val="left" w:pos="0"/>
          <w:tab w:val="left" w:pos="142"/>
          <w:tab w:val="left" w:pos="426"/>
          <w:tab w:val="left" w:pos="993"/>
        </w:tabs>
        <w:spacing w:after="0" w:line="240" w:lineRule="auto"/>
        <w:jc w:val="both"/>
        <w:rPr>
          <w:rFonts w:ascii="Times New Roman" w:hAnsi="Times New Roman" w:cs="Times New Roman"/>
          <w:sz w:val="28"/>
          <w:szCs w:val="28"/>
        </w:rPr>
      </w:pPr>
    </w:p>
    <w:p w:rsidR="009F0CBF" w:rsidRPr="009F0CBF" w:rsidRDefault="009F0CBF" w:rsidP="00CA1ADA">
      <w:pPr>
        <w:numPr>
          <w:ilvl w:val="0"/>
          <w:numId w:val="124"/>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Что из перечисленного относится к факторам внешней среды косвенного воздействия:</w:t>
      </w:r>
    </w:p>
    <w:p w:rsidR="009F0CBF" w:rsidRPr="009F0CBF" w:rsidRDefault="009F0CBF" w:rsidP="00CA1ADA">
      <w:pPr>
        <w:numPr>
          <w:ilvl w:val="0"/>
          <w:numId w:val="80"/>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экономическое состояние;</w:t>
      </w:r>
    </w:p>
    <w:p w:rsidR="009F0CBF" w:rsidRPr="009F0CBF" w:rsidRDefault="009F0CBF" w:rsidP="00CA1ADA">
      <w:pPr>
        <w:numPr>
          <w:ilvl w:val="0"/>
          <w:numId w:val="80"/>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поставщики;</w:t>
      </w:r>
    </w:p>
    <w:p w:rsidR="009F0CBF" w:rsidRPr="009F0CBF" w:rsidRDefault="009F0CBF" w:rsidP="00CA1ADA">
      <w:pPr>
        <w:numPr>
          <w:ilvl w:val="0"/>
          <w:numId w:val="80"/>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государственное регулирование;</w:t>
      </w:r>
    </w:p>
    <w:p w:rsidR="009F0CBF" w:rsidRPr="009F0CBF" w:rsidRDefault="009F0CBF" w:rsidP="00CA1ADA">
      <w:pPr>
        <w:numPr>
          <w:ilvl w:val="0"/>
          <w:numId w:val="80"/>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трудовые ресурсы;</w:t>
      </w:r>
    </w:p>
    <w:p w:rsidR="009F0CBF" w:rsidRPr="009F0CBF" w:rsidRDefault="009F0CBF" w:rsidP="00CA1ADA">
      <w:pPr>
        <w:numPr>
          <w:ilvl w:val="0"/>
          <w:numId w:val="80"/>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конкуренты;</w:t>
      </w:r>
    </w:p>
    <w:p w:rsidR="009F0CBF" w:rsidRPr="009F0CBF" w:rsidRDefault="009F0CBF" w:rsidP="009F0CBF">
      <w:pPr>
        <w:tabs>
          <w:tab w:val="left" w:pos="0"/>
          <w:tab w:val="left" w:pos="142"/>
          <w:tab w:val="left" w:pos="426"/>
          <w:tab w:val="left" w:pos="993"/>
        </w:tabs>
        <w:spacing w:after="0" w:line="240" w:lineRule="auto"/>
        <w:jc w:val="both"/>
        <w:rPr>
          <w:rFonts w:ascii="Times New Roman" w:hAnsi="Times New Roman" w:cs="Times New Roman"/>
          <w:sz w:val="28"/>
          <w:szCs w:val="28"/>
        </w:rPr>
      </w:pPr>
    </w:p>
    <w:p w:rsidR="009F0CBF" w:rsidRPr="009F0CBF" w:rsidRDefault="009F0CBF" w:rsidP="00CA1ADA">
      <w:pPr>
        <w:numPr>
          <w:ilvl w:val="0"/>
          <w:numId w:val="124"/>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eastAsia="Times-Roman" w:hAnsi="Times New Roman" w:cs="Times New Roman"/>
          <w:sz w:val="28"/>
          <w:szCs w:val="28"/>
        </w:rPr>
        <w:t xml:space="preserve">Факторы, определяющие поведение руководителя в модели </w:t>
      </w:r>
      <w:proofErr w:type="spellStart"/>
      <w:r w:rsidRPr="009F0CBF">
        <w:rPr>
          <w:rFonts w:ascii="Times New Roman" w:eastAsia="Times-Roman" w:hAnsi="Times New Roman" w:cs="Times New Roman"/>
          <w:sz w:val="28"/>
          <w:szCs w:val="28"/>
        </w:rPr>
        <w:t>Фидлера</w:t>
      </w:r>
      <w:proofErr w:type="spellEnd"/>
    </w:p>
    <w:p w:rsidR="009F0CBF" w:rsidRPr="009F0CBF" w:rsidRDefault="009F0CBF" w:rsidP="00CA1ADA">
      <w:pPr>
        <w:numPr>
          <w:ilvl w:val="1"/>
          <w:numId w:val="122"/>
        </w:numPr>
        <w:tabs>
          <w:tab w:val="left" w:pos="426"/>
          <w:tab w:val="left" w:pos="993"/>
          <w:tab w:val="left" w:pos="1134"/>
        </w:tabs>
        <w:autoSpaceDE w:val="0"/>
        <w:autoSpaceDN w:val="0"/>
        <w:adjustRightInd w:val="0"/>
        <w:spacing w:after="0" w:line="240" w:lineRule="auto"/>
        <w:ind w:left="0" w:firstLine="567"/>
        <w:rPr>
          <w:rFonts w:ascii="Times New Roman" w:eastAsia="Times-Roman" w:hAnsi="Times New Roman" w:cs="Times New Roman"/>
          <w:sz w:val="28"/>
          <w:szCs w:val="28"/>
        </w:rPr>
      </w:pPr>
      <w:r w:rsidRPr="009F0CBF">
        <w:rPr>
          <w:rFonts w:ascii="Times New Roman" w:eastAsia="Times-Roman" w:hAnsi="Times New Roman" w:cs="Times New Roman"/>
          <w:sz w:val="28"/>
          <w:szCs w:val="28"/>
        </w:rPr>
        <w:t xml:space="preserve">подход в зависимости от обстоятельств </w:t>
      </w:r>
    </w:p>
    <w:p w:rsidR="009F0CBF" w:rsidRPr="009F0CBF" w:rsidRDefault="009F0CBF" w:rsidP="00CA1ADA">
      <w:pPr>
        <w:numPr>
          <w:ilvl w:val="1"/>
          <w:numId w:val="122"/>
        </w:numPr>
        <w:tabs>
          <w:tab w:val="left" w:pos="426"/>
          <w:tab w:val="left" w:pos="993"/>
          <w:tab w:val="left" w:pos="1134"/>
        </w:tabs>
        <w:autoSpaceDE w:val="0"/>
        <w:autoSpaceDN w:val="0"/>
        <w:adjustRightInd w:val="0"/>
        <w:spacing w:after="0" w:line="240" w:lineRule="auto"/>
        <w:ind w:left="0" w:firstLine="567"/>
        <w:rPr>
          <w:rFonts w:ascii="Times New Roman" w:eastAsia="Times-Roman" w:hAnsi="Times New Roman" w:cs="Times New Roman"/>
          <w:sz w:val="28"/>
          <w:szCs w:val="28"/>
        </w:rPr>
      </w:pPr>
      <w:r w:rsidRPr="009F0CBF">
        <w:rPr>
          <w:rFonts w:ascii="Times New Roman" w:eastAsia="Times-Roman" w:hAnsi="Times New Roman" w:cs="Times New Roman"/>
          <w:sz w:val="28"/>
          <w:szCs w:val="28"/>
        </w:rPr>
        <w:t>низкая текучесть кадров</w:t>
      </w:r>
    </w:p>
    <w:p w:rsidR="009F0CBF" w:rsidRPr="009F0CBF" w:rsidRDefault="009F0CBF" w:rsidP="00CA1ADA">
      <w:pPr>
        <w:numPr>
          <w:ilvl w:val="1"/>
          <w:numId w:val="122"/>
        </w:numPr>
        <w:tabs>
          <w:tab w:val="left" w:pos="426"/>
          <w:tab w:val="left" w:pos="993"/>
          <w:tab w:val="left" w:pos="1134"/>
        </w:tabs>
        <w:autoSpaceDE w:val="0"/>
        <w:autoSpaceDN w:val="0"/>
        <w:adjustRightInd w:val="0"/>
        <w:spacing w:after="0" w:line="240" w:lineRule="auto"/>
        <w:ind w:left="0" w:firstLine="567"/>
        <w:rPr>
          <w:rFonts w:ascii="Times New Roman" w:eastAsia="Times-Roman" w:hAnsi="Times New Roman" w:cs="Times New Roman"/>
          <w:sz w:val="28"/>
          <w:szCs w:val="28"/>
        </w:rPr>
      </w:pPr>
      <w:r w:rsidRPr="009F0CBF">
        <w:rPr>
          <w:rFonts w:ascii="Times New Roman" w:eastAsia="Times-Roman" w:hAnsi="Times New Roman" w:cs="Times New Roman"/>
          <w:sz w:val="28"/>
          <w:szCs w:val="28"/>
        </w:rPr>
        <w:t>отношения между руководителем и подчиненными</w:t>
      </w:r>
    </w:p>
    <w:p w:rsidR="009F0CBF" w:rsidRPr="009F0CBF" w:rsidRDefault="009F0CBF" w:rsidP="00CA1ADA">
      <w:pPr>
        <w:numPr>
          <w:ilvl w:val="1"/>
          <w:numId w:val="122"/>
        </w:numPr>
        <w:tabs>
          <w:tab w:val="left" w:pos="426"/>
          <w:tab w:val="left" w:pos="993"/>
          <w:tab w:val="left" w:pos="1134"/>
        </w:tabs>
        <w:autoSpaceDE w:val="0"/>
        <w:autoSpaceDN w:val="0"/>
        <w:adjustRightInd w:val="0"/>
        <w:spacing w:after="0" w:line="240" w:lineRule="auto"/>
        <w:ind w:left="0" w:firstLine="567"/>
        <w:rPr>
          <w:rFonts w:ascii="Times New Roman" w:eastAsia="Times-Roman" w:hAnsi="Times New Roman" w:cs="Times New Roman"/>
          <w:sz w:val="28"/>
          <w:szCs w:val="28"/>
        </w:rPr>
      </w:pPr>
      <w:r w:rsidRPr="009F0CBF">
        <w:rPr>
          <w:rFonts w:ascii="Times New Roman" w:eastAsia="Times-Roman" w:hAnsi="Times New Roman" w:cs="Times New Roman"/>
          <w:sz w:val="28"/>
          <w:szCs w:val="28"/>
        </w:rPr>
        <w:t>должностные полномочия</w:t>
      </w:r>
    </w:p>
    <w:p w:rsidR="009F0CBF" w:rsidRPr="009F0CBF" w:rsidRDefault="009F0CBF" w:rsidP="00CA1ADA">
      <w:pPr>
        <w:numPr>
          <w:ilvl w:val="1"/>
          <w:numId w:val="122"/>
        </w:numPr>
        <w:tabs>
          <w:tab w:val="left" w:pos="426"/>
          <w:tab w:val="left" w:pos="993"/>
          <w:tab w:val="left" w:pos="1134"/>
        </w:tabs>
        <w:autoSpaceDE w:val="0"/>
        <w:autoSpaceDN w:val="0"/>
        <w:adjustRightInd w:val="0"/>
        <w:spacing w:after="0" w:line="240" w:lineRule="auto"/>
        <w:ind w:left="0" w:firstLine="567"/>
        <w:rPr>
          <w:rFonts w:ascii="Times New Roman" w:eastAsia="Times-Roman" w:hAnsi="Times New Roman" w:cs="Times New Roman"/>
          <w:sz w:val="28"/>
          <w:szCs w:val="28"/>
        </w:rPr>
      </w:pPr>
      <w:r w:rsidRPr="009F0CBF">
        <w:rPr>
          <w:rFonts w:ascii="Times New Roman" w:eastAsia="Times-Roman" w:hAnsi="Times New Roman" w:cs="Times New Roman"/>
          <w:sz w:val="28"/>
          <w:szCs w:val="28"/>
        </w:rPr>
        <w:t>высокий моральный настрой</w:t>
      </w:r>
    </w:p>
    <w:p w:rsidR="009F0CBF" w:rsidRPr="009F0CBF" w:rsidRDefault="009F0CBF" w:rsidP="009F0CBF">
      <w:pPr>
        <w:tabs>
          <w:tab w:val="left" w:pos="426"/>
          <w:tab w:val="left" w:pos="993"/>
          <w:tab w:val="left" w:pos="1134"/>
        </w:tabs>
        <w:autoSpaceDE w:val="0"/>
        <w:autoSpaceDN w:val="0"/>
        <w:adjustRightInd w:val="0"/>
        <w:spacing w:after="0" w:line="240" w:lineRule="auto"/>
        <w:rPr>
          <w:rFonts w:ascii="Times New Roman" w:eastAsia="Times-Roman" w:hAnsi="Times New Roman" w:cs="Times New Roman"/>
          <w:sz w:val="28"/>
          <w:szCs w:val="28"/>
        </w:rPr>
      </w:pPr>
    </w:p>
    <w:p w:rsidR="009F0CBF" w:rsidRPr="009F0CBF" w:rsidRDefault="009F0CBF" w:rsidP="00CA1ADA">
      <w:pPr>
        <w:numPr>
          <w:ilvl w:val="0"/>
          <w:numId w:val="124"/>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Тип производства, характеризующиеся изготовлением большого количества изделий, которые идентичны друг другу или очень похожи:</w:t>
      </w:r>
    </w:p>
    <w:p w:rsidR="009F0CBF" w:rsidRPr="009F0CBF" w:rsidRDefault="009F0CBF" w:rsidP="00CA1ADA">
      <w:pPr>
        <w:numPr>
          <w:ilvl w:val="0"/>
          <w:numId w:val="81"/>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lastRenderedPageBreak/>
        <w:t>Массовое производство;</w:t>
      </w:r>
    </w:p>
    <w:p w:rsidR="009F0CBF" w:rsidRPr="009F0CBF" w:rsidRDefault="009F0CBF" w:rsidP="00CA1ADA">
      <w:pPr>
        <w:numPr>
          <w:ilvl w:val="0"/>
          <w:numId w:val="81"/>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Непрерывное производство;</w:t>
      </w:r>
    </w:p>
    <w:p w:rsidR="009F0CBF" w:rsidRPr="009F0CBF" w:rsidRDefault="009F0CBF" w:rsidP="00CA1ADA">
      <w:pPr>
        <w:numPr>
          <w:ilvl w:val="0"/>
          <w:numId w:val="81"/>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Научная технология;</w:t>
      </w:r>
    </w:p>
    <w:p w:rsidR="009F0CBF" w:rsidRPr="009F0CBF" w:rsidRDefault="009F0CBF" w:rsidP="00CA1ADA">
      <w:pPr>
        <w:numPr>
          <w:ilvl w:val="0"/>
          <w:numId w:val="81"/>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Индивидуальное производство</w:t>
      </w:r>
    </w:p>
    <w:p w:rsidR="009F0CBF" w:rsidRPr="009F0CBF" w:rsidRDefault="009F0CBF" w:rsidP="00CA1ADA">
      <w:pPr>
        <w:numPr>
          <w:ilvl w:val="0"/>
          <w:numId w:val="81"/>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Мелкосерийное производство;</w:t>
      </w:r>
    </w:p>
    <w:p w:rsidR="009F0CBF" w:rsidRPr="009F0CBF" w:rsidRDefault="009F0CBF" w:rsidP="009F0CBF">
      <w:pPr>
        <w:tabs>
          <w:tab w:val="left" w:pos="0"/>
          <w:tab w:val="left" w:pos="142"/>
          <w:tab w:val="left" w:pos="426"/>
          <w:tab w:val="left" w:pos="993"/>
        </w:tabs>
        <w:spacing w:after="0" w:line="240" w:lineRule="auto"/>
        <w:jc w:val="both"/>
        <w:rPr>
          <w:rFonts w:ascii="Times New Roman" w:hAnsi="Times New Roman" w:cs="Times New Roman"/>
          <w:sz w:val="28"/>
          <w:szCs w:val="28"/>
        </w:rPr>
      </w:pPr>
    </w:p>
    <w:p w:rsidR="009F0CBF" w:rsidRPr="009F0CBF" w:rsidRDefault="009F0CBF" w:rsidP="00CA1ADA">
      <w:pPr>
        <w:numPr>
          <w:ilvl w:val="0"/>
          <w:numId w:val="124"/>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Производство, где одновременно изготавливается только одна или малая серия одинаковых изделий:</w:t>
      </w:r>
    </w:p>
    <w:p w:rsidR="009F0CBF" w:rsidRPr="009F0CBF" w:rsidRDefault="009F0CBF" w:rsidP="00CA1ADA">
      <w:pPr>
        <w:numPr>
          <w:ilvl w:val="0"/>
          <w:numId w:val="82"/>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 xml:space="preserve">Мелкосерийное производство </w:t>
      </w:r>
    </w:p>
    <w:p w:rsidR="009F0CBF" w:rsidRPr="009F0CBF" w:rsidRDefault="009F0CBF" w:rsidP="00CA1ADA">
      <w:pPr>
        <w:numPr>
          <w:ilvl w:val="0"/>
          <w:numId w:val="82"/>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Массовое производство;</w:t>
      </w:r>
    </w:p>
    <w:p w:rsidR="009F0CBF" w:rsidRPr="009F0CBF" w:rsidRDefault="009F0CBF" w:rsidP="00CA1ADA">
      <w:pPr>
        <w:numPr>
          <w:ilvl w:val="0"/>
          <w:numId w:val="82"/>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Непрерывное производство;</w:t>
      </w:r>
    </w:p>
    <w:p w:rsidR="009F0CBF" w:rsidRPr="009F0CBF" w:rsidRDefault="009F0CBF" w:rsidP="00CA1ADA">
      <w:pPr>
        <w:numPr>
          <w:ilvl w:val="0"/>
          <w:numId w:val="82"/>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Крупносерийное производство;</w:t>
      </w:r>
    </w:p>
    <w:p w:rsidR="009F0CBF" w:rsidRPr="009F0CBF" w:rsidRDefault="009F0CBF" w:rsidP="00CA1ADA">
      <w:pPr>
        <w:numPr>
          <w:ilvl w:val="0"/>
          <w:numId w:val="82"/>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Согласно стратегии;</w:t>
      </w:r>
    </w:p>
    <w:p w:rsidR="009F0CBF" w:rsidRPr="009F0CBF" w:rsidRDefault="009F0CBF" w:rsidP="009F0CBF">
      <w:pPr>
        <w:tabs>
          <w:tab w:val="left" w:pos="0"/>
          <w:tab w:val="left" w:pos="142"/>
          <w:tab w:val="left" w:pos="426"/>
          <w:tab w:val="left" w:pos="993"/>
        </w:tabs>
        <w:spacing w:after="0" w:line="240" w:lineRule="auto"/>
        <w:jc w:val="both"/>
        <w:rPr>
          <w:rFonts w:ascii="Times New Roman" w:hAnsi="Times New Roman" w:cs="Times New Roman"/>
          <w:sz w:val="28"/>
          <w:szCs w:val="28"/>
        </w:rPr>
      </w:pPr>
    </w:p>
    <w:p w:rsidR="009F0CBF" w:rsidRPr="009F0CBF" w:rsidRDefault="009F0CBF" w:rsidP="00CA1ADA">
      <w:pPr>
        <w:numPr>
          <w:ilvl w:val="0"/>
          <w:numId w:val="124"/>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Тип производства, где изготавливаются одинаковые по характеристикам продукция в больших объемах, на автоматизированном оборудовании:</w:t>
      </w:r>
    </w:p>
    <w:p w:rsidR="009F0CBF" w:rsidRPr="009F0CBF" w:rsidRDefault="009F0CBF" w:rsidP="00CA1ADA">
      <w:pPr>
        <w:numPr>
          <w:ilvl w:val="0"/>
          <w:numId w:val="83"/>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Непрерывное производство;</w:t>
      </w:r>
    </w:p>
    <w:p w:rsidR="009F0CBF" w:rsidRPr="009F0CBF" w:rsidRDefault="009F0CBF" w:rsidP="00CA1ADA">
      <w:pPr>
        <w:numPr>
          <w:ilvl w:val="0"/>
          <w:numId w:val="83"/>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 xml:space="preserve">Мелкосерийное производство </w:t>
      </w:r>
    </w:p>
    <w:p w:rsidR="009F0CBF" w:rsidRPr="009F0CBF" w:rsidRDefault="009F0CBF" w:rsidP="00CA1ADA">
      <w:pPr>
        <w:numPr>
          <w:ilvl w:val="0"/>
          <w:numId w:val="83"/>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Массовое производство;</w:t>
      </w:r>
    </w:p>
    <w:p w:rsidR="009F0CBF" w:rsidRPr="009F0CBF" w:rsidRDefault="009F0CBF" w:rsidP="00CA1ADA">
      <w:pPr>
        <w:numPr>
          <w:ilvl w:val="0"/>
          <w:numId w:val="83"/>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Крупносерийное производство;</w:t>
      </w:r>
    </w:p>
    <w:p w:rsidR="009F0CBF" w:rsidRPr="009F0CBF" w:rsidRDefault="009F0CBF" w:rsidP="00CA1ADA">
      <w:pPr>
        <w:numPr>
          <w:ilvl w:val="0"/>
          <w:numId w:val="83"/>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Единичное производство;</w:t>
      </w:r>
    </w:p>
    <w:p w:rsidR="009F0CBF" w:rsidRPr="009F0CBF" w:rsidRDefault="009F0CBF" w:rsidP="009F0CBF">
      <w:pPr>
        <w:tabs>
          <w:tab w:val="left" w:pos="0"/>
          <w:tab w:val="left" w:pos="142"/>
          <w:tab w:val="left" w:pos="426"/>
          <w:tab w:val="left" w:pos="993"/>
        </w:tabs>
        <w:spacing w:after="0" w:line="240" w:lineRule="auto"/>
        <w:jc w:val="both"/>
        <w:rPr>
          <w:rFonts w:ascii="Times New Roman" w:hAnsi="Times New Roman" w:cs="Times New Roman"/>
          <w:sz w:val="28"/>
          <w:szCs w:val="28"/>
        </w:rPr>
      </w:pPr>
    </w:p>
    <w:p w:rsidR="009F0CBF" w:rsidRPr="009F0CBF" w:rsidRDefault="009F0CBF" w:rsidP="00CA1ADA">
      <w:pPr>
        <w:numPr>
          <w:ilvl w:val="0"/>
          <w:numId w:val="124"/>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Внешняя среда прямого воздействия – это:</w:t>
      </w:r>
    </w:p>
    <w:p w:rsidR="009F0CBF" w:rsidRPr="009F0CBF" w:rsidRDefault="009F0CBF" w:rsidP="00CA1ADA">
      <w:pPr>
        <w:numPr>
          <w:ilvl w:val="0"/>
          <w:numId w:val="84"/>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факторы, которые непосредственно влияют на операции организации, а также сами подвергаются влиянию со стороны организации;</w:t>
      </w:r>
    </w:p>
    <w:p w:rsidR="009F0CBF" w:rsidRPr="009F0CBF" w:rsidRDefault="009F0CBF" w:rsidP="00CA1ADA">
      <w:pPr>
        <w:numPr>
          <w:ilvl w:val="0"/>
          <w:numId w:val="84"/>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факторы, которые не могут оказывать прямого воздействия на организацию;</w:t>
      </w:r>
    </w:p>
    <w:p w:rsidR="009F0CBF" w:rsidRPr="009F0CBF" w:rsidRDefault="009F0CBF" w:rsidP="00CA1ADA">
      <w:pPr>
        <w:numPr>
          <w:ilvl w:val="0"/>
          <w:numId w:val="84"/>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факторы, которые должно учитывать руководство организации;</w:t>
      </w:r>
    </w:p>
    <w:p w:rsidR="009F0CBF" w:rsidRPr="009F0CBF" w:rsidRDefault="009F0CBF" w:rsidP="00CA1ADA">
      <w:pPr>
        <w:numPr>
          <w:ilvl w:val="0"/>
          <w:numId w:val="84"/>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процесс, состоящий из серии взаимосвязанных действий;</w:t>
      </w:r>
    </w:p>
    <w:p w:rsidR="009F0CBF" w:rsidRPr="009F0CBF" w:rsidRDefault="009F0CBF" w:rsidP="00CA1ADA">
      <w:pPr>
        <w:numPr>
          <w:ilvl w:val="0"/>
          <w:numId w:val="84"/>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механизм преобразования входов в выходы,</w:t>
      </w:r>
    </w:p>
    <w:p w:rsidR="009F0CBF" w:rsidRPr="009F0CBF" w:rsidRDefault="009F0CBF" w:rsidP="009F0CBF">
      <w:pPr>
        <w:tabs>
          <w:tab w:val="left" w:pos="0"/>
          <w:tab w:val="left" w:pos="142"/>
          <w:tab w:val="left" w:pos="426"/>
          <w:tab w:val="left" w:pos="993"/>
        </w:tabs>
        <w:spacing w:after="0" w:line="240" w:lineRule="auto"/>
        <w:jc w:val="both"/>
        <w:rPr>
          <w:rFonts w:ascii="Times New Roman" w:hAnsi="Times New Roman" w:cs="Times New Roman"/>
          <w:sz w:val="28"/>
          <w:szCs w:val="28"/>
        </w:rPr>
      </w:pPr>
    </w:p>
    <w:p w:rsidR="009F0CBF" w:rsidRPr="009F0CBF" w:rsidRDefault="009F0CBF" w:rsidP="00CA1ADA">
      <w:pPr>
        <w:numPr>
          <w:ilvl w:val="0"/>
          <w:numId w:val="124"/>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К неконтролируемым факторам со стороны организац</w:t>
      </w:r>
      <w:proofErr w:type="gramStart"/>
      <w:r w:rsidRPr="009F0CBF">
        <w:rPr>
          <w:rFonts w:ascii="Times New Roman" w:hAnsi="Times New Roman" w:cs="Times New Roman"/>
          <w:sz w:val="28"/>
          <w:szCs w:val="28"/>
        </w:rPr>
        <w:t>ии и ее</w:t>
      </w:r>
      <w:proofErr w:type="gramEnd"/>
      <w:r w:rsidRPr="009F0CBF">
        <w:rPr>
          <w:rFonts w:ascii="Times New Roman" w:hAnsi="Times New Roman" w:cs="Times New Roman"/>
          <w:sz w:val="28"/>
          <w:szCs w:val="28"/>
        </w:rPr>
        <w:t xml:space="preserve"> служб относится:</w:t>
      </w:r>
    </w:p>
    <w:p w:rsidR="009F0CBF" w:rsidRPr="009F0CBF" w:rsidRDefault="009F0CBF" w:rsidP="00CA1ADA">
      <w:pPr>
        <w:numPr>
          <w:ilvl w:val="0"/>
          <w:numId w:val="85"/>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Внешняя среда</w:t>
      </w:r>
    </w:p>
    <w:p w:rsidR="009F0CBF" w:rsidRPr="009F0CBF" w:rsidRDefault="009F0CBF" w:rsidP="00CA1ADA">
      <w:pPr>
        <w:numPr>
          <w:ilvl w:val="0"/>
          <w:numId w:val="85"/>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Прямое воздействие</w:t>
      </w:r>
    </w:p>
    <w:p w:rsidR="009F0CBF" w:rsidRPr="009F0CBF" w:rsidRDefault="009F0CBF" w:rsidP="00CA1ADA">
      <w:pPr>
        <w:numPr>
          <w:ilvl w:val="0"/>
          <w:numId w:val="85"/>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Косвенное воздействие</w:t>
      </w:r>
    </w:p>
    <w:p w:rsidR="009F0CBF" w:rsidRPr="009F0CBF" w:rsidRDefault="009F0CBF" w:rsidP="00CA1ADA">
      <w:pPr>
        <w:numPr>
          <w:ilvl w:val="0"/>
          <w:numId w:val="85"/>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Внутренняя среда</w:t>
      </w:r>
    </w:p>
    <w:p w:rsidR="009F0CBF" w:rsidRPr="009F0CBF" w:rsidRDefault="009F0CBF" w:rsidP="00CA1ADA">
      <w:pPr>
        <w:numPr>
          <w:ilvl w:val="0"/>
          <w:numId w:val="85"/>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Образование сотрудников</w:t>
      </w:r>
    </w:p>
    <w:p w:rsidR="009F0CBF" w:rsidRPr="009F0CBF" w:rsidRDefault="009F0CBF" w:rsidP="009F0CBF">
      <w:pPr>
        <w:tabs>
          <w:tab w:val="left" w:pos="0"/>
          <w:tab w:val="left" w:pos="142"/>
          <w:tab w:val="left" w:pos="426"/>
          <w:tab w:val="left" w:pos="993"/>
        </w:tabs>
        <w:spacing w:after="0" w:line="240" w:lineRule="auto"/>
        <w:jc w:val="both"/>
        <w:rPr>
          <w:rFonts w:ascii="Times New Roman" w:hAnsi="Times New Roman" w:cs="Times New Roman"/>
          <w:sz w:val="28"/>
          <w:szCs w:val="28"/>
        </w:rPr>
      </w:pPr>
    </w:p>
    <w:p w:rsidR="009F0CBF" w:rsidRPr="009F0CBF" w:rsidRDefault="009F0CBF" w:rsidP="00CA1ADA">
      <w:pPr>
        <w:pStyle w:val="a3"/>
        <w:widowControl w:val="0"/>
        <w:numPr>
          <w:ilvl w:val="0"/>
          <w:numId w:val="124"/>
        </w:numPr>
        <w:tabs>
          <w:tab w:val="left" w:pos="0"/>
          <w:tab w:val="left" w:pos="142"/>
          <w:tab w:val="left" w:pos="426"/>
          <w:tab w:val="left" w:pos="709"/>
          <w:tab w:val="left" w:pos="993"/>
        </w:tabs>
        <w:autoSpaceDE w:val="0"/>
        <w:autoSpaceDN w:val="0"/>
        <w:adjustRightInd w:val="0"/>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Факторы, непосредственно влияющие на операции организации – это факторы:</w:t>
      </w:r>
    </w:p>
    <w:p w:rsidR="009F0CBF" w:rsidRPr="009F0CBF" w:rsidRDefault="009F0CBF" w:rsidP="00CA1ADA">
      <w:pPr>
        <w:numPr>
          <w:ilvl w:val="0"/>
          <w:numId w:val="86"/>
        </w:numPr>
        <w:tabs>
          <w:tab w:val="left" w:pos="0"/>
          <w:tab w:val="left" w:pos="142"/>
          <w:tab w:val="left" w:pos="426"/>
          <w:tab w:val="left" w:pos="709"/>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Прямого воздействия</w:t>
      </w:r>
    </w:p>
    <w:p w:rsidR="009F0CBF" w:rsidRPr="009F0CBF" w:rsidRDefault="009F0CBF" w:rsidP="00CA1ADA">
      <w:pPr>
        <w:numPr>
          <w:ilvl w:val="0"/>
          <w:numId w:val="86"/>
        </w:numPr>
        <w:tabs>
          <w:tab w:val="left" w:pos="0"/>
          <w:tab w:val="left" w:pos="142"/>
          <w:tab w:val="left" w:pos="426"/>
          <w:tab w:val="left" w:pos="709"/>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Косвенного воздействия</w:t>
      </w:r>
    </w:p>
    <w:p w:rsidR="009F0CBF" w:rsidRPr="009F0CBF" w:rsidRDefault="009F0CBF" w:rsidP="00CA1ADA">
      <w:pPr>
        <w:numPr>
          <w:ilvl w:val="0"/>
          <w:numId w:val="86"/>
        </w:numPr>
        <w:tabs>
          <w:tab w:val="left" w:pos="0"/>
          <w:tab w:val="left" w:pos="142"/>
          <w:tab w:val="left" w:pos="426"/>
          <w:tab w:val="left" w:pos="709"/>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lastRenderedPageBreak/>
        <w:t>Внутренней среды</w:t>
      </w:r>
    </w:p>
    <w:p w:rsidR="009F0CBF" w:rsidRPr="009F0CBF" w:rsidRDefault="009F0CBF" w:rsidP="00CA1ADA">
      <w:pPr>
        <w:numPr>
          <w:ilvl w:val="0"/>
          <w:numId w:val="86"/>
        </w:numPr>
        <w:tabs>
          <w:tab w:val="left" w:pos="0"/>
          <w:tab w:val="left" w:pos="142"/>
          <w:tab w:val="left" w:pos="426"/>
          <w:tab w:val="left" w:pos="709"/>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Внешней среды</w:t>
      </w:r>
    </w:p>
    <w:p w:rsidR="009F0CBF" w:rsidRPr="009F0CBF" w:rsidRDefault="009F0CBF" w:rsidP="00CA1ADA">
      <w:pPr>
        <w:numPr>
          <w:ilvl w:val="0"/>
          <w:numId w:val="86"/>
        </w:numPr>
        <w:tabs>
          <w:tab w:val="left" w:pos="0"/>
          <w:tab w:val="left" w:pos="142"/>
          <w:tab w:val="left" w:pos="426"/>
          <w:tab w:val="left" w:pos="709"/>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Образование менеджера</w:t>
      </w:r>
    </w:p>
    <w:p w:rsidR="009F0CBF" w:rsidRPr="009F0CBF" w:rsidRDefault="009F0CBF" w:rsidP="009F0CBF">
      <w:pPr>
        <w:tabs>
          <w:tab w:val="left" w:pos="0"/>
          <w:tab w:val="left" w:pos="142"/>
          <w:tab w:val="left" w:pos="426"/>
          <w:tab w:val="left" w:pos="709"/>
          <w:tab w:val="left" w:pos="993"/>
        </w:tabs>
        <w:spacing w:after="0" w:line="240" w:lineRule="auto"/>
        <w:jc w:val="both"/>
        <w:rPr>
          <w:rFonts w:ascii="Times New Roman" w:hAnsi="Times New Roman" w:cs="Times New Roman"/>
          <w:sz w:val="28"/>
          <w:szCs w:val="28"/>
        </w:rPr>
      </w:pPr>
    </w:p>
    <w:p w:rsidR="009F0CBF" w:rsidRPr="009F0CBF" w:rsidRDefault="009F0CBF" w:rsidP="00CA1ADA">
      <w:pPr>
        <w:numPr>
          <w:ilvl w:val="0"/>
          <w:numId w:val="124"/>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Ситуационные факторы внутри организации, которые являются контролируемыми и регулируемыми:</w:t>
      </w:r>
    </w:p>
    <w:p w:rsidR="009F0CBF" w:rsidRPr="009F0CBF" w:rsidRDefault="009F0CBF" w:rsidP="00CA1ADA">
      <w:pPr>
        <w:numPr>
          <w:ilvl w:val="0"/>
          <w:numId w:val="87"/>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Внутренние переменные</w:t>
      </w:r>
    </w:p>
    <w:p w:rsidR="009F0CBF" w:rsidRPr="009F0CBF" w:rsidRDefault="009F0CBF" w:rsidP="00CA1ADA">
      <w:pPr>
        <w:numPr>
          <w:ilvl w:val="0"/>
          <w:numId w:val="87"/>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Внешние переменные</w:t>
      </w:r>
    </w:p>
    <w:p w:rsidR="009F0CBF" w:rsidRPr="009F0CBF" w:rsidRDefault="009F0CBF" w:rsidP="00CA1ADA">
      <w:pPr>
        <w:numPr>
          <w:ilvl w:val="0"/>
          <w:numId w:val="87"/>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Ситуационные переменные</w:t>
      </w:r>
    </w:p>
    <w:p w:rsidR="009F0CBF" w:rsidRPr="009F0CBF" w:rsidRDefault="009F0CBF" w:rsidP="00CA1ADA">
      <w:pPr>
        <w:numPr>
          <w:ilvl w:val="0"/>
          <w:numId w:val="87"/>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Контролируемые переменные</w:t>
      </w:r>
    </w:p>
    <w:p w:rsidR="009F0CBF" w:rsidRPr="009F0CBF" w:rsidRDefault="009F0CBF" w:rsidP="00CA1ADA">
      <w:pPr>
        <w:numPr>
          <w:ilvl w:val="0"/>
          <w:numId w:val="87"/>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Чужие переменные</w:t>
      </w:r>
    </w:p>
    <w:p w:rsidR="009F0CBF" w:rsidRPr="009F0CBF" w:rsidRDefault="009F0CBF" w:rsidP="009F0CBF">
      <w:pPr>
        <w:tabs>
          <w:tab w:val="left" w:pos="0"/>
          <w:tab w:val="left" w:pos="142"/>
          <w:tab w:val="left" w:pos="426"/>
          <w:tab w:val="left" w:pos="993"/>
        </w:tabs>
        <w:spacing w:after="0" w:line="240" w:lineRule="auto"/>
        <w:jc w:val="both"/>
        <w:rPr>
          <w:rFonts w:ascii="Times New Roman" w:hAnsi="Times New Roman" w:cs="Times New Roman"/>
          <w:sz w:val="28"/>
          <w:szCs w:val="28"/>
        </w:rPr>
      </w:pPr>
    </w:p>
    <w:p w:rsidR="009F0CBF" w:rsidRPr="009F0CBF" w:rsidRDefault="009F0CBF" w:rsidP="00CA1ADA">
      <w:pPr>
        <w:numPr>
          <w:ilvl w:val="0"/>
          <w:numId w:val="124"/>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К внутренним переменным организации относятся:</w:t>
      </w:r>
    </w:p>
    <w:p w:rsidR="009F0CBF" w:rsidRPr="009F0CBF" w:rsidRDefault="009F0CBF" w:rsidP="00CA1ADA">
      <w:pPr>
        <w:numPr>
          <w:ilvl w:val="0"/>
          <w:numId w:val="88"/>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переменные, характеризующие результат работы фирмы;</w:t>
      </w:r>
    </w:p>
    <w:p w:rsidR="009F0CBF" w:rsidRPr="009F0CBF" w:rsidRDefault="009F0CBF" w:rsidP="00CA1ADA">
      <w:pPr>
        <w:numPr>
          <w:ilvl w:val="0"/>
          <w:numId w:val="88"/>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ситуационные факторы внутри организации;</w:t>
      </w:r>
    </w:p>
    <w:p w:rsidR="009F0CBF" w:rsidRPr="009F0CBF" w:rsidRDefault="009F0CBF" w:rsidP="00CA1ADA">
      <w:pPr>
        <w:numPr>
          <w:ilvl w:val="0"/>
          <w:numId w:val="88"/>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факторы, влияющие на деятельность организации;</w:t>
      </w:r>
    </w:p>
    <w:p w:rsidR="009F0CBF" w:rsidRPr="009F0CBF" w:rsidRDefault="009F0CBF" w:rsidP="00CA1ADA">
      <w:pPr>
        <w:numPr>
          <w:ilvl w:val="0"/>
          <w:numId w:val="88"/>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факторы, на которые руководство должно обратить внимание;</w:t>
      </w:r>
    </w:p>
    <w:p w:rsidR="009F0CBF" w:rsidRPr="009F0CBF" w:rsidRDefault="009F0CBF" w:rsidP="00CA1ADA">
      <w:pPr>
        <w:numPr>
          <w:ilvl w:val="0"/>
          <w:numId w:val="88"/>
        </w:numPr>
        <w:tabs>
          <w:tab w:val="left" w:pos="0"/>
          <w:tab w:val="left" w:pos="142"/>
          <w:tab w:val="left" w:pos="426"/>
          <w:tab w:val="left" w:pos="993"/>
          <w:tab w:val="left" w:pos="1134"/>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потребители, поставщики, конкуренты, правительственные учреждения, финансовые организации;</w:t>
      </w:r>
    </w:p>
    <w:p w:rsidR="009F0CBF" w:rsidRPr="009F0CBF" w:rsidRDefault="009F0CBF" w:rsidP="009F0CBF">
      <w:pPr>
        <w:tabs>
          <w:tab w:val="left" w:pos="0"/>
          <w:tab w:val="left" w:pos="142"/>
          <w:tab w:val="left" w:pos="426"/>
          <w:tab w:val="left" w:pos="993"/>
          <w:tab w:val="left" w:pos="1134"/>
        </w:tabs>
        <w:spacing w:after="0" w:line="240" w:lineRule="auto"/>
        <w:jc w:val="both"/>
        <w:rPr>
          <w:rFonts w:ascii="Times New Roman" w:hAnsi="Times New Roman" w:cs="Times New Roman"/>
          <w:sz w:val="28"/>
          <w:szCs w:val="28"/>
        </w:rPr>
      </w:pPr>
    </w:p>
    <w:p w:rsidR="009F0CBF" w:rsidRPr="009F0CBF" w:rsidRDefault="009F0CBF" w:rsidP="00CA1ADA">
      <w:pPr>
        <w:numPr>
          <w:ilvl w:val="0"/>
          <w:numId w:val="124"/>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Средства изменения первоначальных материалов в необходимый продукт или услугу называются:</w:t>
      </w:r>
    </w:p>
    <w:p w:rsidR="009F0CBF" w:rsidRPr="009F0CBF" w:rsidRDefault="009F0CBF" w:rsidP="00CA1ADA">
      <w:pPr>
        <w:numPr>
          <w:ilvl w:val="0"/>
          <w:numId w:val="89"/>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технология;</w:t>
      </w:r>
    </w:p>
    <w:p w:rsidR="009F0CBF" w:rsidRPr="009F0CBF" w:rsidRDefault="009F0CBF" w:rsidP="00CA1ADA">
      <w:pPr>
        <w:numPr>
          <w:ilvl w:val="0"/>
          <w:numId w:val="89"/>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цели организации;</w:t>
      </w:r>
    </w:p>
    <w:p w:rsidR="009F0CBF" w:rsidRPr="009F0CBF" w:rsidRDefault="009F0CBF" w:rsidP="00CA1ADA">
      <w:pPr>
        <w:numPr>
          <w:ilvl w:val="0"/>
          <w:numId w:val="89"/>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структура организации;</w:t>
      </w:r>
    </w:p>
    <w:p w:rsidR="009F0CBF" w:rsidRPr="009F0CBF" w:rsidRDefault="009F0CBF" w:rsidP="00CA1ADA">
      <w:pPr>
        <w:numPr>
          <w:ilvl w:val="0"/>
          <w:numId w:val="89"/>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задачи организации;</w:t>
      </w:r>
    </w:p>
    <w:p w:rsidR="009F0CBF" w:rsidRPr="009F0CBF" w:rsidRDefault="009F0CBF" w:rsidP="00CA1ADA">
      <w:pPr>
        <w:numPr>
          <w:ilvl w:val="0"/>
          <w:numId w:val="89"/>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люди;</w:t>
      </w:r>
    </w:p>
    <w:p w:rsidR="009F0CBF" w:rsidRPr="009F0CBF" w:rsidRDefault="009F0CBF" w:rsidP="009F0CBF">
      <w:pPr>
        <w:tabs>
          <w:tab w:val="left" w:pos="0"/>
          <w:tab w:val="left" w:pos="142"/>
          <w:tab w:val="left" w:pos="426"/>
          <w:tab w:val="left" w:pos="993"/>
        </w:tabs>
        <w:spacing w:after="0" w:line="240" w:lineRule="auto"/>
        <w:jc w:val="both"/>
        <w:rPr>
          <w:rFonts w:ascii="Times New Roman" w:hAnsi="Times New Roman" w:cs="Times New Roman"/>
          <w:sz w:val="28"/>
          <w:szCs w:val="28"/>
        </w:rPr>
      </w:pPr>
    </w:p>
    <w:p w:rsidR="009F0CBF" w:rsidRPr="009F0CBF" w:rsidRDefault="009F0CBF" w:rsidP="00CA1ADA">
      <w:pPr>
        <w:numPr>
          <w:ilvl w:val="0"/>
          <w:numId w:val="124"/>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К какому качеству человека относится потенциал человека при выполнении определенной работы:</w:t>
      </w:r>
    </w:p>
    <w:p w:rsidR="009F0CBF" w:rsidRPr="009F0CBF" w:rsidRDefault="009F0CBF" w:rsidP="00CA1ADA">
      <w:pPr>
        <w:numPr>
          <w:ilvl w:val="0"/>
          <w:numId w:val="90"/>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способность</w:t>
      </w:r>
    </w:p>
    <w:p w:rsidR="009F0CBF" w:rsidRPr="009F0CBF" w:rsidRDefault="009F0CBF" w:rsidP="00CA1ADA">
      <w:pPr>
        <w:numPr>
          <w:ilvl w:val="0"/>
          <w:numId w:val="90"/>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необходимость</w:t>
      </w:r>
    </w:p>
    <w:p w:rsidR="009F0CBF" w:rsidRPr="009F0CBF" w:rsidRDefault="009F0CBF" w:rsidP="00CA1ADA">
      <w:pPr>
        <w:numPr>
          <w:ilvl w:val="0"/>
          <w:numId w:val="90"/>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ожидания</w:t>
      </w:r>
    </w:p>
    <w:p w:rsidR="009F0CBF" w:rsidRPr="009F0CBF" w:rsidRDefault="009F0CBF" w:rsidP="00CA1ADA">
      <w:pPr>
        <w:numPr>
          <w:ilvl w:val="0"/>
          <w:numId w:val="90"/>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предрасположенность</w:t>
      </w:r>
    </w:p>
    <w:p w:rsidR="009F0CBF" w:rsidRPr="009F0CBF" w:rsidRDefault="009F0CBF" w:rsidP="00CA1ADA">
      <w:pPr>
        <w:numPr>
          <w:ilvl w:val="0"/>
          <w:numId w:val="90"/>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восприятие</w:t>
      </w:r>
    </w:p>
    <w:p w:rsidR="009F0CBF" w:rsidRPr="009F0CBF" w:rsidRDefault="009F0CBF" w:rsidP="009F0CBF">
      <w:pPr>
        <w:tabs>
          <w:tab w:val="left" w:pos="0"/>
          <w:tab w:val="left" w:pos="142"/>
          <w:tab w:val="left" w:pos="426"/>
          <w:tab w:val="left" w:pos="993"/>
        </w:tabs>
        <w:spacing w:after="0" w:line="240" w:lineRule="auto"/>
        <w:jc w:val="both"/>
        <w:rPr>
          <w:rFonts w:ascii="Times New Roman" w:hAnsi="Times New Roman" w:cs="Times New Roman"/>
          <w:sz w:val="28"/>
          <w:szCs w:val="28"/>
        </w:rPr>
      </w:pPr>
    </w:p>
    <w:p w:rsidR="009F0CBF" w:rsidRPr="009F0CBF" w:rsidRDefault="009F0CBF" w:rsidP="00CA1ADA">
      <w:pPr>
        <w:numPr>
          <w:ilvl w:val="0"/>
          <w:numId w:val="124"/>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Что из перечисленного относится к внешним переменным организации:</w:t>
      </w:r>
    </w:p>
    <w:p w:rsidR="009F0CBF" w:rsidRPr="009F0CBF" w:rsidRDefault="009F0CBF" w:rsidP="00CA1ADA">
      <w:pPr>
        <w:numPr>
          <w:ilvl w:val="0"/>
          <w:numId w:val="91"/>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поставщики</w:t>
      </w:r>
    </w:p>
    <w:p w:rsidR="009F0CBF" w:rsidRPr="009F0CBF" w:rsidRDefault="009F0CBF" w:rsidP="00CA1ADA">
      <w:pPr>
        <w:numPr>
          <w:ilvl w:val="0"/>
          <w:numId w:val="91"/>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цели</w:t>
      </w:r>
    </w:p>
    <w:p w:rsidR="009F0CBF" w:rsidRPr="009F0CBF" w:rsidRDefault="009F0CBF" w:rsidP="00CA1ADA">
      <w:pPr>
        <w:numPr>
          <w:ilvl w:val="0"/>
          <w:numId w:val="91"/>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задачи</w:t>
      </w:r>
    </w:p>
    <w:p w:rsidR="009F0CBF" w:rsidRPr="009F0CBF" w:rsidRDefault="009F0CBF" w:rsidP="00CA1ADA">
      <w:pPr>
        <w:numPr>
          <w:ilvl w:val="0"/>
          <w:numId w:val="91"/>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структура</w:t>
      </w:r>
    </w:p>
    <w:p w:rsidR="009F0CBF" w:rsidRPr="009F0CBF" w:rsidRDefault="009F0CBF" w:rsidP="00CA1ADA">
      <w:pPr>
        <w:numPr>
          <w:ilvl w:val="0"/>
          <w:numId w:val="91"/>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люди</w:t>
      </w:r>
    </w:p>
    <w:p w:rsidR="009F0CBF" w:rsidRPr="009F0CBF" w:rsidRDefault="009F0CBF" w:rsidP="009F0CBF">
      <w:pPr>
        <w:tabs>
          <w:tab w:val="left" w:pos="0"/>
          <w:tab w:val="left" w:pos="142"/>
          <w:tab w:val="left" w:pos="426"/>
          <w:tab w:val="left" w:pos="993"/>
        </w:tabs>
        <w:spacing w:after="0" w:line="240" w:lineRule="auto"/>
        <w:jc w:val="both"/>
        <w:rPr>
          <w:rFonts w:ascii="Times New Roman" w:hAnsi="Times New Roman" w:cs="Times New Roman"/>
          <w:sz w:val="28"/>
          <w:szCs w:val="28"/>
        </w:rPr>
      </w:pPr>
    </w:p>
    <w:p w:rsidR="009F0CBF" w:rsidRPr="009F0CBF" w:rsidRDefault="009F0CBF" w:rsidP="00CA1ADA">
      <w:pPr>
        <w:numPr>
          <w:ilvl w:val="0"/>
          <w:numId w:val="124"/>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lastRenderedPageBreak/>
        <w:t>Какой фактор внешней среды влияет на то, какой товар следует выпускать фирме?</w:t>
      </w:r>
    </w:p>
    <w:p w:rsidR="009F0CBF" w:rsidRPr="009F0CBF" w:rsidRDefault="009F0CBF" w:rsidP="00CA1ADA">
      <w:pPr>
        <w:numPr>
          <w:ilvl w:val="0"/>
          <w:numId w:val="92"/>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Потребители;</w:t>
      </w:r>
    </w:p>
    <w:p w:rsidR="009F0CBF" w:rsidRPr="009F0CBF" w:rsidRDefault="009F0CBF" w:rsidP="00CA1ADA">
      <w:pPr>
        <w:numPr>
          <w:ilvl w:val="0"/>
          <w:numId w:val="92"/>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Законы;</w:t>
      </w:r>
    </w:p>
    <w:p w:rsidR="009F0CBF" w:rsidRPr="009F0CBF" w:rsidRDefault="009F0CBF" w:rsidP="00CA1ADA">
      <w:pPr>
        <w:numPr>
          <w:ilvl w:val="0"/>
          <w:numId w:val="92"/>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Поставщики;</w:t>
      </w:r>
    </w:p>
    <w:p w:rsidR="009F0CBF" w:rsidRPr="009F0CBF" w:rsidRDefault="009F0CBF" w:rsidP="00CA1ADA">
      <w:pPr>
        <w:numPr>
          <w:ilvl w:val="0"/>
          <w:numId w:val="92"/>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Экономическое положение;</w:t>
      </w:r>
    </w:p>
    <w:p w:rsidR="009F0CBF" w:rsidRPr="009F0CBF" w:rsidRDefault="009F0CBF" w:rsidP="00CA1ADA">
      <w:pPr>
        <w:numPr>
          <w:ilvl w:val="0"/>
          <w:numId w:val="92"/>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Трудовые ресурсы;</w:t>
      </w:r>
    </w:p>
    <w:p w:rsidR="009F0CBF" w:rsidRPr="009F0CBF" w:rsidRDefault="009F0CBF" w:rsidP="009F0CBF">
      <w:pPr>
        <w:tabs>
          <w:tab w:val="left" w:pos="0"/>
          <w:tab w:val="left" w:pos="142"/>
          <w:tab w:val="left" w:pos="426"/>
          <w:tab w:val="left" w:pos="993"/>
        </w:tabs>
        <w:spacing w:after="0" w:line="240" w:lineRule="auto"/>
        <w:jc w:val="both"/>
        <w:rPr>
          <w:rFonts w:ascii="Times New Roman" w:hAnsi="Times New Roman" w:cs="Times New Roman"/>
          <w:sz w:val="28"/>
          <w:szCs w:val="28"/>
        </w:rPr>
      </w:pPr>
    </w:p>
    <w:p w:rsidR="009F0CBF" w:rsidRPr="009F0CBF" w:rsidRDefault="009F0CBF" w:rsidP="00CA1ADA">
      <w:pPr>
        <w:numPr>
          <w:ilvl w:val="0"/>
          <w:numId w:val="124"/>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Что является для организации люди, капитал, материалы, технология и информация?</w:t>
      </w:r>
    </w:p>
    <w:p w:rsidR="009F0CBF" w:rsidRPr="009F0CBF" w:rsidRDefault="009F0CBF" w:rsidP="00CA1ADA">
      <w:pPr>
        <w:numPr>
          <w:ilvl w:val="0"/>
          <w:numId w:val="93"/>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условиями производства</w:t>
      </w:r>
    </w:p>
    <w:p w:rsidR="009F0CBF" w:rsidRPr="009F0CBF" w:rsidRDefault="009F0CBF" w:rsidP="00CA1ADA">
      <w:pPr>
        <w:numPr>
          <w:ilvl w:val="0"/>
          <w:numId w:val="93"/>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источники средств</w:t>
      </w:r>
    </w:p>
    <w:p w:rsidR="009F0CBF" w:rsidRPr="009F0CBF" w:rsidRDefault="009F0CBF" w:rsidP="00CA1ADA">
      <w:pPr>
        <w:numPr>
          <w:ilvl w:val="0"/>
          <w:numId w:val="93"/>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средства</w:t>
      </w:r>
    </w:p>
    <w:p w:rsidR="009F0CBF" w:rsidRPr="009F0CBF" w:rsidRDefault="009F0CBF" w:rsidP="00CA1ADA">
      <w:pPr>
        <w:numPr>
          <w:ilvl w:val="0"/>
          <w:numId w:val="93"/>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ресурсы</w:t>
      </w:r>
    </w:p>
    <w:p w:rsidR="009F0CBF" w:rsidRPr="009F0CBF" w:rsidRDefault="009F0CBF" w:rsidP="00CA1ADA">
      <w:pPr>
        <w:numPr>
          <w:ilvl w:val="0"/>
          <w:numId w:val="93"/>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резервы</w:t>
      </w:r>
    </w:p>
    <w:p w:rsidR="009F0CBF" w:rsidRPr="009F0CBF" w:rsidRDefault="009F0CBF" w:rsidP="009F0CBF">
      <w:pPr>
        <w:tabs>
          <w:tab w:val="left" w:pos="0"/>
          <w:tab w:val="left" w:pos="142"/>
          <w:tab w:val="left" w:pos="426"/>
          <w:tab w:val="left" w:pos="993"/>
        </w:tabs>
        <w:spacing w:after="0" w:line="240" w:lineRule="auto"/>
        <w:jc w:val="both"/>
        <w:rPr>
          <w:rFonts w:ascii="Times New Roman" w:hAnsi="Times New Roman" w:cs="Times New Roman"/>
          <w:sz w:val="28"/>
          <w:szCs w:val="28"/>
        </w:rPr>
      </w:pPr>
    </w:p>
    <w:p w:rsidR="009F0CBF" w:rsidRPr="009F0CBF" w:rsidRDefault="009F0CBF" w:rsidP="00CA1ADA">
      <w:pPr>
        <w:numPr>
          <w:ilvl w:val="0"/>
          <w:numId w:val="124"/>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 xml:space="preserve">Факторы, которые могут не оказывать прямого немедленного воздействия на операции, </w:t>
      </w:r>
      <w:proofErr w:type="gramStart"/>
      <w:r w:rsidRPr="009F0CBF">
        <w:rPr>
          <w:rFonts w:ascii="Times New Roman" w:hAnsi="Times New Roman" w:cs="Times New Roman"/>
          <w:sz w:val="28"/>
          <w:szCs w:val="28"/>
        </w:rPr>
        <w:t>но</w:t>
      </w:r>
      <w:proofErr w:type="gramEnd"/>
      <w:r w:rsidRPr="009F0CBF">
        <w:rPr>
          <w:rFonts w:ascii="Times New Roman" w:hAnsi="Times New Roman" w:cs="Times New Roman"/>
          <w:sz w:val="28"/>
          <w:szCs w:val="28"/>
        </w:rPr>
        <w:t xml:space="preserve"> тем не менее сказываются на них называются:</w:t>
      </w:r>
    </w:p>
    <w:p w:rsidR="009F0CBF" w:rsidRPr="009F0CBF" w:rsidRDefault="009F0CBF" w:rsidP="00CA1ADA">
      <w:pPr>
        <w:numPr>
          <w:ilvl w:val="0"/>
          <w:numId w:val="94"/>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Факторы косвенного воздействия</w:t>
      </w:r>
    </w:p>
    <w:p w:rsidR="009F0CBF" w:rsidRPr="009F0CBF" w:rsidRDefault="009F0CBF" w:rsidP="00CA1ADA">
      <w:pPr>
        <w:numPr>
          <w:ilvl w:val="0"/>
          <w:numId w:val="94"/>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Факторы прямого воздействия</w:t>
      </w:r>
    </w:p>
    <w:p w:rsidR="009F0CBF" w:rsidRPr="009F0CBF" w:rsidRDefault="009F0CBF" w:rsidP="00CA1ADA">
      <w:pPr>
        <w:numPr>
          <w:ilvl w:val="0"/>
          <w:numId w:val="94"/>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Факторы внутренней среды</w:t>
      </w:r>
    </w:p>
    <w:p w:rsidR="009F0CBF" w:rsidRPr="009F0CBF" w:rsidRDefault="009F0CBF" w:rsidP="00CA1ADA">
      <w:pPr>
        <w:numPr>
          <w:ilvl w:val="0"/>
          <w:numId w:val="94"/>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Непредвиденные факторы</w:t>
      </w:r>
    </w:p>
    <w:p w:rsidR="009F0CBF" w:rsidRPr="009F0CBF" w:rsidRDefault="009F0CBF" w:rsidP="00CA1ADA">
      <w:pPr>
        <w:numPr>
          <w:ilvl w:val="0"/>
          <w:numId w:val="94"/>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Факторы участия</w:t>
      </w:r>
    </w:p>
    <w:p w:rsidR="009F0CBF" w:rsidRPr="009F0CBF" w:rsidRDefault="009F0CBF" w:rsidP="009F0CBF">
      <w:pPr>
        <w:tabs>
          <w:tab w:val="left" w:pos="0"/>
          <w:tab w:val="left" w:pos="142"/>
          <w:tab w:val="left" w:pos="426"/>
          <w:tab w:val="left" w:pos="993"/>
        </w:tabs>
        <w:spacing w:after="0" w:line="240" w:lineRule="auto"/>
        <w:jc w:val="both"/>
        <w:rPr>
          <w:rFonts w:ascii="Times New Roman" w:hAnsi="Times New Roman" w:cs="Times New Roman"/>
          <w:sz w:val="28"/>
          <w:szCs w:val="28"/>
        </w:rPr>
      </w:pPr>
    </w:p>
    <w:p w:rsidR="009F0CBF" w:rsidRPr="009F0CBF" w:rsidRDefault="009F0CBF" w:rsidP="00CA1ADA">
      <w:pPr>
        <w:numPr>
          <w:ilvl w:val="0"/>
          <w:numId w:val="124"/>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С позиций какого подхода организация рассматривается как механизм преобразования входов в выходы:</w:t>
      </w:r>
    </w:p>
    <w:p w:rsidR="009F0CBF" w:rsidRPr="009F0CBF" w:rsidRDefault="009F0CBF" w:rsidP="00CA1ADA">
      <w:pPr>
        <w:numPr>
          <w:ilvl w:val="0"/>
          <w:numId w:val="95"/>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Системного</w:t>
      </w:r>
    </w:p>
    <w:p w:rsidR="009F0CBF" w:rsidRPr="009F0CBF" w:rsidRDefault="009F0CBF" w:rsidP="00CA1ADA">
      <w:pPr>
        <w:numPr>
          <w:ilvl w:val="0"/>
          <w:numId w:val="95"/>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Ситуационного</w:t>
      </w:r>
    </w:p>
    <w:p w:rsidR="009F0CBF" w:rsidRPr="009F0CBF" w:rsidRDefault="009F0CBF" w:rsidP="00CA1ADA">
      <w:pPr>
        <w:numPr>
          <w:ilvl w:val="0"/>
          <w:numId w:val="95"/>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Процессного</w:t>
      </w:r>
    </w:p>
    <w:p w:rsidR="009F0CBF" w:rsidRPr="009F0CBF" w:rsidRDefault="009F0CBF" w:rsidP="00CA1ADA">
      <w:pPr>
        <w:numPr>
          <w:ilvl w:val="0"/>
          <w:numId w:val="95"/>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Научного</w:t>
      </w:r>
    </w:p>
    <w:p w:rsidR="009F0CBF" w:rsidRPr="009F0CBF" w:rsidRDefault="009F0CBF" w:rsidP="00CA1ADA">
      <w:pPr>
        <w:numPr>
          <w:ilvl w:val="0"/>
          <w:numId w:val="95"/>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Современного</w:t>
      </w:r>
    </w:p>
    <w:p w:rsidR="009F0CBF" w:rsidRPr="009F0CBF" w:rsidRDefault="009F0CBF" w:rsidP="009F0CBF">
      <w:pPr>
        <w:tabs>
          <w:tab w:val="left" w:pos="0"/>
          <w:tab w:val="left" w:pos="142"/>
          <w:tab w:val="left" w:pos="426"/>
          <w:tab w:val="left" w:pos="993"/>
        </w:tabs>
        <w:spacing w:after="0" w:line="240" w:lineRule="auto"/>
        <w:jc w:val="both"/>
        <w:rPr>
          <w:rFonts w:ascii="Times New Roman" w:hAnsi="Times New Roman" w:cs="Times New Roman"/>
          <w:sz w:val="28"/>
          <w:szCs w:val="28"/>
        </w:rPr>
      </w:pPr>
    </w:p>
    <w:p w:rsidR="009F0CBF" w:rsidRPr="009F0CBF" w:rsidRDefault="009F0CBF" w:rsidP="00CA1ADA">
      <w:pPr>
        <w:numPr>
          <w:ilvl w:val="0"/>
          <w:numId w:val="124"/>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Назовите внешний фактор косвенного воздействия:</w:t>
      </w:r>
    </w:p>
    <w:p w:rsidR="009F0CBF" w:rsidRPr="009F0CBF" w:rsidRDefault="009F0CBF" w:rsidP="00CA1ADA">
      <w:pPr>
        <w:numPr>
          <w:ilvl w:val="0"/>
          <w:numId w:val="96"/>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Технология</w:t>
      </w:r>
    </w:p>
    <w:p w:rsidR="009F0CBF" w:rsidRPr="009F0CBF" w:rsidRDefault="009F0CBF" w:rsidP="00CA1ADA">
      <w:pPr>
        <w:numPr>
          <w:ilvl w:val="0"/>
          <w:numId w:val="96"/>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Люди</w:t>
      </w:r>
    </w:p>
    <w:p w:rsidR="009F0CBF" w:rsidRPr="009F0CBF" w:rsidRDefault="009F0CBF" w:rsidP="00CA1ADA">
      <w:pPr>
        <w:numPr>
          <w:ilvl w:val="0"/>
          <w:numId w:val="96"/>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Культура</w:t>
      </w:r>
    </w:p>
    <w:p w:rsidR="009F0CBF" w:rsidRPr="009F0CBF" w:rsidRDefault="009F0CBF" w:rsidP="00CA1ADA">
      <w:pPr>
        <w:numPr>
          <w:ilvl w:val="0"/>
          <w:numId w:val="96"/>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Прибыль</w:t>
      </w:r>
    </w:p>
    <w:p w:rsidR="009F0CBF" w:rsidRPr="009F0CBF" w:rsidRDefault="009F0CBF" w:rsidP="00CA1ADA">
      <w:pPr>
        <w:numPr>
          <w:ilvl w:val="0"/>
          <w:numId w:val="96"/>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Оборудование</w:t>
      </w:r>
    </w:p>
    <w:p w:rsidR="009F0CBF" w:rsidRPr="009F0CBF" w:rsidRDefault="009F0CBF" w:rsidP="009F0CBF">
      <w:pPr>
        <w:tabs>
          <w:tab w:val="left" w:pos="0"/>
          <w:tab w:val="left" w:pos="142"/>
          <w:tab w:val="left" w:pos="426"/>
          <w:tab w:val="left" w:pos="993"/>
        </w:tabs>
        <w:spacing w:after="0" w:line="240" w:lineRule="auto"/>
        <w:jc w:val="both"/>
        <w:rPr>
          <w:rFonts w:ascii="Times New Roman" w:hAnsi="Times New Roman" w:cs="Times New Roman"/>
          <w:sz w:val="28"/>
          <w:szCs w:val="28"/>
        </w:rPr>
      </w:pPr>
    </w:p>
    <w:p w:rsidR="009F0CBF" w:rsidRPr="009F0CBF" w:rsidRDefault="009F0CBF" w:rsidP="00CA1ADA">
      <w:pPr>
        <w:numPr>
          <w:ilvl w:val="0"/>
          <w:numId w:val="124"/>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Назовите внешний фактор косвенного воздействия:</w:t>
      </w:r>
    </w:p>
    <w:p w:rsidR="009F0CBF" w:rsidRPr="009F0CBF" w:rsidRDefault="009F0CBF" w:rsidP="00CA1ADA">
      <w:pPr>
        <w:numPr>
          <w:ilvl w:val="0"/>
          <w:numId w:val="97"/>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Состояние экономики</w:t>
      </w:r>
    </w:p>
    <w:p w:rsidR="009F0CBF" w:rsidRPr="009F0CBF" w:rsidRDefault="009F0CBF" w:rsidP="00CA1ADA">
      <w:pPr>
        <w:numPr>
          <w:ilvl w:val="0"/>
          <w:numId w:val="97"/>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proofErr w:type="spellStart"/>
      <w:proofErr w:type="gramStart"/>
      <w:r w:rsidRPr="009F0CBF">
        <w:rPr>
          <w:rFonts w:ascii="Times New Roman" w:hAnsi="Times New Roman" w:cs="Times New Roman"/>
          <w:sz w:val="28"/>
          <w:szCs w:val="28"/>
        </w:rPr>
        <w:t>Социо</w:t>
      </w:r>
      <w:proofErr w:type="spellEnd"/>
      <w:r w:rsidRPr="009F0CBF">
        <w:rPr>
          <w:rFonts w:ascii="Times New Roman" w:hAnsi="Times New Roman" w:cs="Times New Roman"/>
          <w:sz w:val="28"/>
          <w:szCs w:val="28"/>
        </w:rPr>
        <w:t>-культурные</w:t>
      </w:r>
      <w:proofErr w:type="gramEnd"/>
      <w:r w:rsidRPr="009F0CBF">
        <w:rPr>
          <w:rFonts w:ascii="Times New Roman" w:hAnsi="Times New Roman" w:cs="Times New Roman"/>
          <w:sz w:val="28"/>
          <w:szCs w:val="28"/>
        </w:rPr>
        <w:t xml:space="preserve"> факторы</w:t>
      </w:r>
    </w:p>
    <w:p w:rsidR="009F0CBF" w:rsidRPr="009F0CBF" w:rsidRDefault="009F0CBF" w:rsidP="00CA1ADA">
      <w:pPr>
        <w:numPr>
          <w:ilvl w:val="0"/>
          <w:numId w:val="97"/>
        </w:numPr>
        <w:tabs>
          <w:tab w:val="left" w:pos="0"/>
          <w:tab w:val="left" w:pos="142"/>
          <w:tab w:val="left" w:pos="426"/>
          <w:tab w:val="left" w:pos="993"/>
          <w:tab w:val="left" w:pos="1134"/>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Технология</w:t>
      </w:r>
      <w:r w:rsidRPr="009F0CBF">
        <w:rPr>
          <w:rFonts w:ascii="Times New Roman" w:hAnsi="Times New Roman" w:cs="Times New Roman"/>
          <w:sz w:val="28"/>
          <w:szCs w:val="28"/>
        </w:rPr>
        <w:tab/>
      </w:r>
    </w:p>
    <w:p w:rsidR="009F0CBF" w:rsidRPr="009F0CBF" w:rsidRDefault="009F0CBF" w:rsidP="00CA1ADA">
      <w:pPr>
        <w:numPr>
          <w:ilvl w:val="0"/>
          <w:numId w:val="97"/>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Политика</w:t>
      </w:r>
    </w:p>
    <w:p w:rsidR="009F0CBF" w:rsidRPr="009F0CBF" w:rsidRDefault="009F0CBF" w:rsidP="00CA1ADA">
      <w:pPr>
        <w:numPr>
          <w:ilvl w:val="0"/>
          <w:numId w:val="97"/>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lastRenderedPageBreak/>
        <w:t>Пенсионные накопления</w:t>
      </w:r>
    </w:p>
    <w:p w:rsidR="009F0CBF" w:rsidRPr="009F0CBF" w:rsidRDefault="009F0CBF" w:rsidP="009F0CBF">
      <w:pPr>
        <w:tabs>
          <w:tab w:val="left" w:pos="0"/>
          <w:tab w:val="left" w:pos="142"/>
          <w:tab w:val="left" w:pos="426"/>
          <w:tab w:val="left" w:pos="993"/>
        </w:tabs>
        <w:spacing w:after="0" w:line="240" w:lineRule="auto"/>
        <w:jc w:val="both"/>
        <w:rPr>
          <w:rFonts w:ascii="Times New Roman" w:hAnsi="Times New Roman" w:cs="Times New Roman"/>
          <w:sz w:val="28"/>
          <w:szCs w:val="28"/>
        </w:rPr>
      </w:pPr>
    </w:p>
    <w:p w:rsidR="009F0CBF" w:rsidRPr="009F0CBF" w:rsidRDefault="009F0CBF" w:rsidP="00CA1ADA">
      <w:pPr>
        <w:numPr>
          <w:ilvl w:val="0"/>
          <w:numId w:val="124"/>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Назовите внешний фактор косвенного воздействия:</w:t>
      </w:r>
    </w:p>
    <w:p w:rsidR="009F0CBF" w:rsidRPr="009F0CBF" w:rsidRDefault="009F0CBF" w:rsidP="00CA1ADA">
      <w:pPr>
        <w:numPr>
          <w:ilvl w:val="0"/>
          <w:numId w:val="98"/>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proofErr w:type="spellStart"/>
      <w:proofErr w:type="gramStart"/>
      <w:r w:rsidRPr="009F0CBF">
        <w:rPr>
          <w:rFonts w:ascii="Times New Roman" w:hAnsi="Times New Roman" w:cs="Times New Roman"/>
          <w:sz w:val="28"/>
          <w:szCs w:val="28"/>
        </w:rPr>
        <w:t>Социо</w:t>
      </w:r>
      <w:proofErr w:type="spellEnd"/>
      <w:r w:rsidRPr="009F0CBF">
        <w:rPr>
          <w:rFonts w:ascii="Times New Roman" w:hAnsi="Times New Roman" w:cs="Times New Roman"/>
          <w:sz w:val="28"/>
          <w:szCs w:val="28"/>
        </w:rPr>
        <w:t>-культурные</w:t>
      </w:r>
      <w:proofErr w:type="gramEnd"/>
      <w:r w:rsidRPr="009F0CBF">
        <w:rPr>
          <w:rFonts w:ascii="Times New Roman" w:hAnsi="Times New Roman" w:cs="Times New Roman"/>
          <w:sz w:val="28"/>
          <w:szCs w:val="28"/>
        </w:rPr>
        <w:t xml:space="preserve"> факторы</w:t>
      </w:r>
    </w:p>
    <w:p w:rsidR="009F0CBF" w:rsidRPr="009F0CBF" w:rsidRDefault="009F0CBF" w:rsidP="00CA1ADA">
      <w:pPr>
        <w:numPr>
          <w:ilvl w:val="0"/>
          <w:numId w:val="98"/>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Оборудование</w:t>
      </w:r>
    </w:p>
    <w:p w:rsidR="009F0CBF" w:rsidRPr="009F0CBF" w:rsidRDefault="009F0CBF" w:rsidP="00CA1ADA">
      <w:pPr>
        <w:numPr>
          <w:ilvl w:val="0"/>
          <w:numId w:val="98"/>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Прибыль</w:t>
      </w:r>
    </w:p>
    <w:p w:rsidR="009F0CBF" w:rsidRPr="009F0CBF" w:rsidRDefault="009F0CBF" w:rsidP="00CA1ADA">
      <w:pPr>
        <w:numPr>
          <w:ilvl w:val="0"/>
          <w:numId w:val="98"/>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Культура</w:t>
      </w:r>
    </w:p>
    <w:p w:rsidR="009F0CBF" w:rsidRPr="009F0CBF" w:rsidRDefault="009F0CBF" w:rsidP="00CA1ADA">
      <w:pPr>
        <w:numPr>
          <w:ilvl w:val="0"/>
          <w:numId w:val="98"/>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Трудовые ресурсы</w:t>
      </w:r>
    </w:p>
    <w:p w:rsidR="009F0CBF" w:rsidRPr="009F0CBF" w:rsidRDefault="009F0CBF" w:rsidP="009F0CBF">
      <w:pPr>
        <w:tabs>
          <w:tab w:val="left" w:pos="0"/>
          <w:tab w:val="left" w:pos="142"/>
          <w:tab w:val="left" w:pos="426"/>
          <w:tab w:val="left" w:pos="993"/>
        </w:tabs>
        <w:spacing w:after="0" w:line="240" w:lineRule="auto"/>
        <w:jc w:val="both"/>
        <w:rPr>
          <w:rFonts w:ascii="Times New Roman" w:hAnsi="Times New Roman" w:cs="Times New Roman"/>
          <w:sz w:val="28"/>
          <w:szCs w:val="28"/>
        </w:rPr>
      </w:pPr>
    </w:p>
    <w:p w:rsidR="009F0CBF" w:rsidRPr="009F0CBF" w:rsidRDefault="009F0CBF" w:rsidP="00CA1ADA">
      <w:pPr>
        <w:numPr>
          <w:ilvl w:val="0"/>
          <w:numId w:val="124"/>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Назовите внешний фактор косвенного воздействия:</w:t>
      </w:r>
    </w:p>
    <w:p w:rsidR="009F0CBF" w:rsidRPr="009F0CBF" w:rsidRDefault="009F0CBF" w:rsidP="00CA1ADA">
      <w:pPr>
        <w:numPr>
          <w:ilvl w:val="0"/>
          <w:numId w:val="99"/>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Политика</w:t>
      </w:r>
    </w:p>
    <w:p w:rsidR="009F0CBF" w:rsidRPr="009F0CBF" w:rsidRDefault="009F0CBF" w:rsidP="00CA1ADA">
      <w:pPr>
        <w:numPr>
          <w:ilvl w:val="0"/>
          <w:numId w:val="99"/>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Потребители</w:t>
      </w:r>
    </w:p>
    <w:p w:rsidR="009F0CBF" w:rsidRPr="009F0CBF" w:rsidRDefault="009F0CBF" w:rsidP="00CA1ADA">
      <w:pPr>
        <w:numPr>
          <w:ilvl w:val="0"/>
          <w:numId w:val="99"/>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Конкуренты</w:t>
      </w:r>
    </w:p>
    <w:p w:rsidR="009F0CBF" w:rsidRPr="009F0CBF" w:rsidRDefault="009F0CBF" w:rsidP="00CA1ADA">
      <w:pPr>
        <w:numPr>
          <w:ilvl w:val="0"/>
          <w:numId w:val="99"/>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Законы</w:t>
      </w:r>
    </w:p>
    <w:p w:rsidR="009F0CBF" w:rsidRPr="009F0CBF" w:rsidRDefault="009F0CBF" w:rsidP="00CA1ADA">
      <w:pPr>
        <w:numPr>
          <w:ilvl w:val="0"/>
          <w:numId w:val="99"/>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Люди</w:t>
      </w:r>
    </w:p>
    <w:p w:rsidR="009F0CBF" w:rsidRPr="009F0CBF" w:rsidRDefault="009F0CBF" w:rsidP="009F0CBF">
      <w:pPr>
        <w:tabs>
          <w:tab w:val="left" w:pos="0"/>
          <w:tab w:val="left" w:pos="142"/>
          <w:tab w:val="left" w:pos="426"/>
          <w:tab w:val="left" w:pos="993"/>
        </w:tabs>
        <w:spacing w:after="0" w:line="240" w:lineRule="auto"/>
        <w:jc w:val="both"/>
        <w:rPr>
          <w:rFonts w:ascii="Times New Roman" w:hAnsi="Times New Roman" w:cs="Times New Roman"/>
          <w:sz w:val="28"/>
          <w:szCs w:val="28"/>
        </w:rPr>
      </w:pPr>
    </w:p>
    <w:p w:rsidR="009F0CBF" w:rsidRPr="009F0CBF" w:rsidRDefault="009F0CBF" w:rsidP="00CA1ADA">
      <w:pPr>
        <w:numPr>
          <w:ilvl w:val="0"/>
          <w:numId w:val="124"/>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Назовите фактор внешней среды прямого воздействия:</w:t>
      </w:r>
    </w:p>
    <w:p w:rsidR="009F0CBF" w:rsidRPr="009F0CBF" w:rsidRDefault="009F0CBF" w:rsidP="00CA1ADA">
      <w:pPr>
        <w:numPr>
          <w:ilvl w:val="0"/>
          <w:numId w:val="100"/>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Поставщики</w:t>
      </w:r>
    </w:p>
    <w:p w:rsidR="009F0CBF" w:rsidRPr="009F0CBF" w:rsidRDefault="009F0CBF" w:rsidP="00CA1ADA">
      <w:pPr>
        <w:numPr>
          <w:ilvl w:val="0"/>
          <w:numId w:val="100"/>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Прибыль</w:t>
      </w:r>
    </w:p>
    <w:p w:rsidR="009F0CBF" w:rsidRPr="009F0CBF" w:rsidRDefault="009F0CBF" w:rsidP="00CA1ADA">
      <w:pPr>
        <w:numPr>
          <w:ilvl w:val="0"/>
          <w:numId w:val="100"/>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Оборудование</w:t>
      </w:r>
    </w:p>
    <w:p w:rsidR="009F0CBF" w:rsidRPr="009F0CBF" w:rsidRDefault="009F0CBF" w:rsidP="00CA1ADA">
      <w:pPr>
        <w:numPr>
          <w:ilvl w:val="0"/>
          <w:numId w:val="100"/>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Политика</w:t>
      </w:r>
    </w:p>
    <w:p w:rsidR="009F0CBF" w:rsidRPr="009F0CBF" w:rsidRDefault="009F0CBF" w:rsidP="00CA1ADA">
      <w:pPr>
        <w:numPr>
          <w:ilvl w:val="0"/>
          <w:numId w:val="100"/>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Экономика</w:t>
      </w:r>
    </w:p>
    <w:p w:rsidR="009F0CBF" w:rsidRPr="009F0CBF" w:rsidRDefault="009F0CBF" w:rsidP="009F0CBF">
      <w:pPr>
        <w:tabs>
          <w:tab w:val="left" w:pos="0"/>
          <w:tab w:val="left" w:pos="142"/>
          <w:tab w:val="left" w:pos="426"/>
          <w:tab w:val="left" w:pos="993"/>
        </w:tabs>
        <w:spacing w:after="0" w:line="240" w:lineRule="auto"/>
        <w:jc w:val="both"/>
        <w:rPr>
          <w:rFonts w:ascii="Times New Roman" w:hAnsi="Times New Roman" w:cs="Times New Roman"/>
          <w:sz w:val="28"/>
          <w:szCs w:val="28"/>
        </w:rPr>
      </w:pPr>
    </w:p>
    <w:p w:rsidR="009F0CBF" w:rsidRPr="009F0CBF" w:rsidRDefault="009F0CBF" w:rsidP="00CA1ADA">
      <w:pPr>
        <w:numPr>
          <w:ilvl w:val="0"/>
          <w:numId w:val="124"/>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Назовите фактор внешней среды прямого воздействия:</w:t>
      </w:r>
    </w:p>
    <w:p w:rsidR="009F0CBF" w:rsidRPr="009F0CBF" w:rsidRDefault="009F0CBF" w:rsidP="00CA1ADA">
      <w:pPr>
        <w:numPr>
          <w:ilvl w:val="0"/>
          <w:numId w:val="101"/>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 xml:space="preserve">Законы и </w:t>
      </w:r>
      <w:proofErr w:type="gramStart"/>
      <w:r w:rsidRPr="009F0CBF">
        <w:rPr>
          <w:rFonts w:ascii="Times New Roman" w:hAnsi="Times New Roman" w:cs="Times New Roman"/>
          <w:sz w:val="28"/>
          <w:szCs w:val="28"/>
        </w:rPr>
        <w:t>гос. органы</w:t>
      </w:r>
      <w:proofErr w:type="gramEnd"/>
    </w:p>
    <w:p w:rsidR="009F0CBF" w:rsidRPr="009F0CBF" w:rsidRDefault="009F0CBF" w:rsidP="00CA1ADA">
      <w:pPr>
        <w:numPr>
          <w:ilvl w:val="0"/>
          <w:numId w:val="101"/>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Состояние экономики</w:t>
      </w:r>
    </w:p>
    <w:p w:rsidR="009F0CBF" w:rsidRPr="009F0CBF" w:rsidRDefault="009F0CBF" w:rsidP="00CA1ADA">
      <w:pPr>
        <w:numPr>
          <w:ilvl w:val="0"/>
          <w:numId w:val="101"/>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Технология</w:t>
      </w:r>
    </w:p>
    <w:p w:rsidR="009F0CBF" w:rsidRPr="009F0CBF" w:rsidRDefault="009F0CBF" w:rsidP="00CA1ADA">
      <w:pPr>
        <w:numPr>
          <w:ilvl w:val="0"/>
          <w:numId w:val="101"/>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Политика</w:t>
      </w:r>
    </w:p>
    <w:p w:rsidR="009F0CBF" w:rsidRPr="009F0CBF" w:rsidRDefault="009F0CBF" w:rsidP="00CA1ADA">
      <w:pPr>
        <w:numPr>
          <w:ilvl w:val="0"/>
          <w:numId w:val="101"/>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proofErr w:type="spellStart"/>
      <w:proofErr w:type="gramStart"/>
      <w:r w:rsidRPr="009F0CBF">
        <w:rPr>
          <w:rFonts w:ascii="Times New Roman" w:hAnsi="Times New Roman" w:cs="Times New Roman"/>
          <w:sz w:val="28"/>
          <w:szCs w:val="28"/>
        </w:rPr>
        <w:t>Социо</w:t>
      </w:r>
      <w:proofErr w:type="spellEnd"/>
      <w:r w:rsidRPr="009F0CBF">
        <w:rPr>
          <w:rFonts w:ascii="Times New Roman" w:hAnsi="Times New Roman" w:cs="Times New Roman"/>
          <w:sz w:val="28"/>
          <w:szCs w:val="28"/>
        </w:rPr>
        <w:t>-культурные</w:t>
      </w:r>
      <w:proofErr w:type="gramEnd"/>
      <w:r w:rsidRPr="009F0CBF">
        <w:rPr>
          <w:rFonts w:ascii="Times New Roman" w:hAnsi="Times New Roman" w:cs="Times New Roman"/>
          <w:sz w:val="28"/>
          <w:szCs w:val="28"/>
        </w:rPr>
        <w:t xml:space="preserve"> факторы</w:t>
      </w:r>
    </w:p>
    <w:p w:rsidR="009F0CBF" w:rsidRPr="009F0CBF" w:rsidRDefault="009F0CBF" w:rsidP="009F0CBF">
      <w:pPr>
        <w:tabs>
          <w:tab w:val="left" w:pos="0"/>
          <w:tab w:val="left" w:pos="142"/>
          <w:tab w:val="left" w:pos="426"/>
          <w:tab w:val="left" w:pos="993"/>
        </w:tabs>
        <w:spacing w:after="0" w:line="240" w:lineRule="auto"/>
        <w:jc w:val="both"/>
        <w:rPr>
          <w:rFonts w:ascii="Times New Roman" w:hAnsi="Times New Roman" w:cs="Times New Roman"/>
          <w:sz w:val="28"/>
          <w:szCs w:val="28"/>
        </w:rPr>
      </w:pPr>
    </w:p>
    <w:p w:rsidR="009F0CBF" w:rsidRPr="009F0CBF" w:rsidRDefault="009F0CBF" w:rsidP="00CA1ADA">
      <w:pPr>
        <w:numPr>
          <w:ilvl w:val="0"/>
          <w:numId w:val="124"/>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Назовите фактор внешней  среды прямого воздействия:</w:t>
      </w:r>
    </w:p>
    <w:p w:rsidR="009F0CBF" w:rsidRPr="009F0CBF" w:rsidRDefault="009F0CBF" w:rsidP="00CA1ADA">
      <w:pPr>
        <w:numPr>
          <w:ilvl w:val="0"/>
          <w:numId w:val="102"/>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Потребители</w:t>
      </w:r>
    </w:p>
    <w:p w:rsidR="009F0CBF" w:rsidRPr="009F0CBF" w:rsidRDefault="009F0CBF" w:rsidP="00CA1ADA">
      <w:pPr>
        <w:numPr>
          <w:ilvl w:val="0"/>
          <w:numId w:val="102"/>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Состояние экономики</w:t>
      </w:r>
    </w:p>
    <w:p w:rsidR="009F0CBF" w:rsidRPr="009F0CBF" w:rsidRDefault="009F0CBF" w:rsidP="00CA1ADA">
      <w:pPr>
        <w:numPr>
          <w:ilvl w:val="0"/>
          <w:numId w:val="102"/>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Технология</w:t>
      </w:r>
    </w:p>
    <w:p w:rsidR="009F0CBF" w:rsidRPr="009F0CBF" w:rsidRDefault="009F0CBF" w:rsidP="00CA1ADA">
      <w:pPr>
        <w:numPr>
          <w:ilvl w:val="0"/>
          <w:numId w:val="102"/>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Политика</w:t>
      </w:r>
    </w:p>
    <w:p w:rsidR="009F0CBF" w:rsidRPr="009F0CBF" w:rsidRDefault="009F0CBF" w:rsidP="00CA1ADA">
      <w:pPr>
        <w:numPr>
          <w:ilvl w:val="0"/>
          <w:numId w:val="102"/>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proofErr w:type="spellStart"/>
      <w:proofErr w:type="gramStart"/>
      <w:r w:rsidRPr="009F0CBF">
        <w:rPr>
          <w:rFonts w:ascii="Times New Roman" w:hAnsi="Times New Roman" w:cs="Times New Roman"/>
          <w:sz w:val="28"/>
          <w:szCs w:val="28"/>
        </w:rPr>
        <w:t>Социо</w:t>
      </w:r>
      <w:proofErr w:type="spellEnd"/>
      <w:r w:rsidRPr="009F0CBF">
        <w:rPr>
          <w:rFonts w:ascii="Times New Roman" w:hAnsi="Times New Roman" w:cs="Times New Roman"/>
          <w:sz w:val="28"/>
          <w:szCs w:val="28"/>
        </w:rPr>
        <w:t>-культурные</w:t>
      </w:r>
      <w:proofErr w:type="gramEnd"/>
      <w:r w:rsidRPr="009F0CBF">
        <w:rPr>
          <w:rFonts w:ascii="Times New Roman" w:hAnsi="Times New Roman" w:cs="Times New Roman"/>
          <w:sz w:val="28"/>
          <w:szCs w:val="28"/>
        </w:rPr>
        <w:t xml:space="preserve"> факторы</w:t>
      </w:r>
    </w:p>
    <w:p w:rsidR="009F0CBF" w:rsidRPr="009F0CBF" w:rsidRDefault="009F0CBF" w:rsidP="009F0CBF">
      <w:pPr>
        <w:tabs>
          <w:tab w:val="left" w:pos="0"/>
          <w:tab w:val="left" w:pos="142"/>
          <w:tab w:val="left" w:pos="426"/>
          <w:tab w:val="left" w:pos="993"/>
        </w:tabs>
        <w:spacing w:after="0" w:line="240" w:lineRule="auto"/>
        <w:jc w:val="both"/>
        <w:rPr>
          <w:rFonts w:ascii="Times New Roman" w:hAnsi="Times New Roman" w:cs="Times New Roman"/>
          <w:sz w:val="28"/>
          <w:szCs w:val="28"/>
        </w:rPr>
      </w:pPr>
    </w:p>
    <w:p w:rsidR="009F0CBF" w:rsidRPr="009F0CBF" w:rsidRDefault="009F0CBF" w:rsidP="00CA1ADA">
      <w:pPr>
        <w:numPr>
          <w:ilvl w:val="0"/>
          <w:numId w:val="124"/>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Назовите фактор внешней  среды прямого воздействия:</w:t>
      </w:r>
    </w:p>
    <w:p w:rsidR="009F0CBF" w:rsidRPr="009F0CBF" w:rsidRDefault="009F0CBF" w:rsidP="00CA1ADA">
      <w:pPr>
        <w:numPr>
          <w:ilvl w:val="0"/>
          <w:numId w:val="103"/>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Конкуренты</w:t>
      </w:r>
    </w:p>
    <w:p w:rsidR="009F0CBF" w:rsidRPr="009F0CBF" w:rsidRDefault="009F0CBF" w:rsidP="00CA1ADA">
      <w:pPr>
        <w:numPr>
          <w:ilvl w:val="0"/>
          <w:numId w:val="103"/>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Состояние экономики</w:t>
      </w:r>
    </w:p>
    <w:p w:rsidR="009F0CBF" w:rsidRPr="009F0CBF" w:rsidRDefault="009F0CBF" w:rsidP="00CA1ADA">
      <w:pPr>
        <w:numPr>
          <w:ilvl w:val="0"/>
          <w:numId w:val="103"/>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Технология</w:t>
      </w:r>
    </w:p>
    <w:p w:rsidR="009F0CBF" w:rsidRPr="009F0CBF" w:rsidRDefault="009F0CBF" w:rsidP="00CA1ADA">
      <w:pPr>
        <w:numPr>
          <w:ilvl w:val="0"/>
          <w:numId w:val="103"/>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Политика</w:t>
      </w:r>
    </w:p>
    <w:p w:rsidR="009F0CBF" w:rsidRPr="009F0CBF" w:rsidRDefault="009F0CBF" w:rsidP="00CA1ADA">
      <w:pPr>
        <w:numPr>
          <w:ilvl w:val="0"/>
          <w:numId w:val="103"/>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proofErr w:type="spellStart"/>
      <w:proofErr w:type="gramStart"/>
      <w:r w:rsidRPr="009F0CBF">
        <w:rPr>
          <w:rFonts w:ascii="Times New Roman" w:hAnsi="Times New Roman" w:cs="Times New Roman"/>
          <w:sz w:val="28"/>
          <w:szCs w:val="28"/>
        </w:rPr>
        <w:t>Социо</w:t>
      </w:r>
      <w:proofErr w:type="spellEnd"/>
      <w:r w:rsidRPr="009F0CBF">
        <w:rPr>
          <w:rFonts w:ascii="Times New Roman" w:hAnsi="Times New Roman" w:cs="Times New Roman"/>
          <w:sz w:val="28"/>
          <w:szCs w:val="28"/>
        </w:rPr>
        <w:t>-культурные</w:t>
      </w:r>
      <w:proofErr w:type="gramEnd"/>
      <w:r w:rsidRPr="009F0CBF">
        <w:rPr>
          <w:rFonts w:ascii="Times New Roman" w:hAnsi="Times New Roman" w:cs="Times New Roman"/>
          <w:sz w:val="28"/>
          <w:szCs w:val="28"/>
        </w:rPr>
        <w:t xml:space="preserve"> факторы</w:t>
      </w:r>
    </w:p>
    <w:p w:rsidR="009F0CBF" w:rsidRPr="009F0CBF" w:rsidRDefault="009F0CBF" w:rsidP="009F0CBF">
      <w:pPr>
        <w:tabs>
          <w:tab w:val="left" w:pos="0"/>
          <w:tab w:val="left" w:pos="142"/>
          <w:tab w:val="left" w:pos="426"/>
          <w:tab w:val="left" w:pos="993"/>
        </w:tabs>
        <w:spacing w:after="0" w:line="240" w:lineRule="auto"/>
        <w:jc w:val="both"/>
        <w:rPr>
          <w:rFonts w:ascii="Times New Roman" w:hAnsi="Times New Roman" w:cs="Times New Roman"/>
          <w:sz w:val="28"/>
          <w:szCs w:val="28"/>
        </w:rPr>
      </w:pPr>
    </w:p>
    <w:p w:rsidR="009F0CBF" w:rsidRPr="009F0CBF" w:rsidRDefault="009F0CBF" w:rsidP="00CA1ADA">
      <w:pPr>
        <w:numPr>
          <w:ilvl w:val="0"/>
          <w:numId w:val="124"/>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eastAsia="Times-Roman" w:hAnsi="Times New Roman" w:cs="Times New Roman"/>
          <w:sz w:val="28"/>
          <w:szCs w:val="28"/>
        </w:rPr>
        <w:lastRenderedPageBreak/>
        <w:t xml:space="preserve">О.С. </w:t>
      </w:r>
      <w:proofErr w:type="spellStart"/>
      <w:r w:rsidRPr="009F0CBF">
        <w:rPr>
          <w:rFonts w:ascii="Times New Roman" w:eastAsia="Times-Roman" w:hAnsi="Times New Roman" w:cs="Times New Roman"/>
          <w:sz w:val="28"/>
          <w:szCs w:val="28"/>
        </w:rPr>
        <w:t>Виханский</w:t>
      </w:r>
      <w:proofErr w:type="spellEnd"/>
      <w:r w:rsidRPr="009F0CBF">
        <w:rPr>
          <w:rFonts w:ascii="Times New Roman" w:eastAsia="Times-Roman" w:hAnsi="Times New Roman" w:cs="Times New Roman"/>
          <w:sz w:val="28"/>
          <w:szCs w:val="28"/>
        </w:rPr>
        <w:t>, А.И. Наумов определяют понятие организация</w:t>
      </w:r>
      <w:r w:rsidRPr="009F0CBF">
        <w:rPr>
          <w:rFonts w:ascii="Times New Roman" w:hAnsi="Times New Roman" w:cs="Times New Roman"/>
          <w:sz w:val="28"/>
          <w:szCs w:val="28"/>
        </w:rPr>
        <w:t>:</w:t>
      </w:r>
    </w:p>
    <w:p w:rsidR="009F0CBF" w:rsidRPr="009F0CBF" w:rsidRDefault="009F0CBF" w:rsidP="00CA1ADA">
      <w:pPr>
        <w:numPr>
          <w:ilvl w:val="1"/>
          <w:numId w:val="123"/>
        </w:numPr>
        <w:tabs>
          <w:tab w:val="left" w:pos="426"/>
          <w:tab w:val="left" w:pos="993"/>
          <w:tab w:val="left" w:pos="1134"/>
        </w:tabs>
        <w:autoSpaceDE w:val="0"/>
        <w:autoSpaceDN w:val="0"/>
        <w:adjustRightInd w:val="0"/>
        <w:spacing w:after="0" w:line="240" w:lineRule="auto"/>
        <w:ind w:left="0" w:firstLine="567"/>
        <w:rPr>
          <w:rFonts w:ascii="Times New Roman" w:eastAsia="Times-Roman" w:hAnsi="Times New Roman" w:cs="Times New Roman"/>
          <w:sz w:val="28"/>
          <w:szCs w:val="28"/>
        </w:rPr>
      </w:pPr>
      <w:r w:rsidRPr="009F0CBF">
        <w:rPr>
          <w:rFonts w:ascii="Times New Roman" w:eastAsia="Times-Roman" w:hAnsi="Times New Roman" w:cs="Times New Roman"/>
          <w:sz w:val="28"/>
          <w:szCs w:val="28"/>
        </w:rPr>
        <w:t>Систематизированное, сознательное объединение действий людей</w:t>
      </w:r>
    </w:p>
    <w:p w:rsidR="009F0CBF" w:rsidRPr="009F0CBF" w:rsidRDefault="009F0CBF" w:rsidP="00CA1ADA">
      <w:pPr>
        <w:numPr>
          <w:ilvl w:val="1"/>
          <w:numId w:val="123"/>
        </w:numPr>
        <w:tabs>
          <w:tab w:val="left" w:pos="426"/>
          <w:tab w:val="left" w:pos="993"/>
          <w:tab w:val="left" w:pos="1134"/>
        </w:tabs>
        <w:autoSpaceDE w:val="0"/>
        <w:autoSpaceDN w:val="0"/>
        <w:adjustRightInd w:val="0"/>
        <w:spacing w:after="0" w:line="240" w:lineRule="auto"/>
        <w:ind w:left="0" w:firstLine="567"/>
        <w:rPr>
          <w:rFonts w:ascii="Times New Roman" w:eastAsia="Times-Roman" w:hAnsi="Times New Roman" w:cs="Times New Roman"/>
          <w:sz w:val="28"/>
          <w:szCs w:val="28"/>
        </w:rPr>
      </w:pPr>
      <w:r w:rsidRPr="009F0CBF">
        <w:rPr>
          <w:rFonts w:ascii="Times New Roman" w:eastAsia="Times-Roman" w:hAnsi="Times New Roman" w:cs="Times New Roman"/>
          <w:sz w:val="28"/>
          <w:szCs w:val="28"/>
        </w:rPr>
        <w:t>Общественная ячейка в виде социального института</w:t>
      </w:r>
    </w:p>
    <w:p w:rsidR="009F0CBF" w:rsidRPr="009F0CBF" w:rsidRDefault="009F0CBF" w:rsidP="00CA1ADA">
      <w:pPr>
        <w:numPr>
          <w:ilvl w:val="1"/>
          <w:numId w:val="123"/>
        </w:numPr>
        <w:tabs>
          <w:tab w:val="left" w:pos="426"/>
          <w:tab w:val="left" w:pos="993"/>
          <w:tab w:val="left" w:pos="1134"/>
        </w:tabs>
        <w:autoSpaceDE w:val="0"/>
        <w:autoSpaceDN w:val="0"/>
        <w:adjustRightInd w:val="0"/>
        <w:spacing w:after="0" w:line="240" w:lineRule="auto"/>
        <w:ind w:left="0" w:firstLine="567"/>
        <w:rPr>
          <w:rFonts w:ascii="Times New Roman" w:eastAsia="Times-Roman" w:hAnsi="Times New Roman" w:cs="Times New Roman"/>
          <w:sz w:val="28"/>
          <w:szCs w:val="28"/>
        </w:rPr>
      </w:pPr>
      <w:r w:rsidRPr="009F0CBF">
        <w:rPr>
          <w:rFonts w:ascii="Times New Roman" w:eastAsia="Times-Roman" w:hAnsi="Times New Roman" w:cs="Times New Roman"/>
          <w:sz w:val="28"/>
          <w:szCs w:val="28"/>
        </w:rPr>
        <w:t>Организация как структура</w:t>
      </w:r>
    </w:p>
    <w:p w:rsidR="009F0CBF" w:rsidRPr="009F0CBF" w:rsidRDefault="009F0CBF" w:rsidP="00CA1ADA">
      <w:pPr>
        <w:numPr>
          <w:ilvl w:val="1"/>
          <w:numId w:val="123"/>
        </w:numPr>
        <w:tabs>
          <w:tab w:val="left" w:pos="426"/>
          <w:tab w:val="left" w:pos="993"/>
          <w:tab w:val="left" w:pos="1134"/>
        </w:tabs>
        <w:autoSpaceDE w:val="0"/>
        <w:autoSpaceDN w:val="0"/>
        <w:adjustRightInd w:val="0"/>
        <w:spacing w:after="0" w:line="240" w:lineRule="auto"/>
        <w:ind w:left="0" w:firstLine="567"/>
        <w:rPr>
          <w:rFonts w:ascii="Times New Roman" w:eastAsia="Times-Roman" w:hAnsi="Times New Roman" w:cs="Times New Roman"/>
          <w:sz w:val="28"/>
          <w:szCs w:val="28"/>
        </w:rPr>
      </w:pPr>
      <w:r w:rsidRPr="009F0CBF">
        <w:rPr>
          <w:rFonts w:ascii="Times New Roman" w:eastAsia="Times-Roman" w:hAnsi="Times New Roman" w:cs="Times New Roman"/>
          <w:sz w:val="28"/>
          <w:szCs w:val="28"/>
        </w:rPr>
        <w:t>Последовательность процесса</w:t>
      </w:r>
    </w:p>
    <w:p w:rsidR="009F0CBF" w:rsidRPr="009F0CBF" w:rsidRDefault="009F0CBF" w:rsidP="00CA1ADA">
      <w:pPr>
        <w:numPr>
          <w:ilvl w:val="1"/>
          <w:numId w:val="123"/>
        </w:numPr>
        <w:tabs>
          <w:tab w:val="left" w:pos="426"/>
          <w:tab w:val="left" w:pos="993"/>
          <w:tab w:val="left" w:pos="1134"/>
        </w:tabs>
        <w:autoSpaceDE w:val="0"/>
        <w:autoSpaceDN w:val="0"/>
        <w:adjustRightInd w:val="0"/>
        <w:spacing w:after="0" w:line="240" w:lineRule="auto"/>
        <w:ind w:left="0" w:firstLine="567"/>
        <w:rPr>
          <w:rFonts w:ascii="Times New Roman" w:eastAsia="Times-Roman" w:hAnsi="Times New Roman" w:cs="Times New Roman"/>
          <w:sz w:val="28"/>
          <w:szCs w:val="28"/>
        </w:rPr>
      </w:pPr>
      <w:r w:rsidRPr="009F0CBF">
        <w:rPr>
          <w:rFonts w:ascii="Times New Roman" w:eastAsia="Times-Roman" w:hAnsi="Times New Roman" w:cs="Times New Roman"/>
          <w:sz w:val="28"/>
          <w:szCs w:val="28"/>
        </w:rPr>
        <w:t>Определенное упорядочение частей</w:t>
      </w:r>
    </w:p>
    <w:p w:rsidR="009F0CBF" w:rsidRPr="009F0CBF" w:rsidRDefault="009F0CBF" w:rsidP="009F0CBF">
      <w:pPr>
        <w:tabs>
          <w:tab w:val="left" w:pos="426"/>
          <w:tab w:val="left" w:pos="993"/>
          <w:tab w:val="left" w:pos="1134"/>
        </w:tabs>
        <w:autoSpaceDE w:val="0"/>
        <w:autoSpaceDN w:val="0"/>
        <w:adjustRightInd w:val="0"/>
        <w:spacing w:after="0" w:line="240" w:lineRule="auto"/>
        <w:rPr>
          <w:rFonts w:ascii="Times New Roman" w:eastAsia="Times-Roman" w:hAnsi="Times New Roman" w:cs="Times New Roman"/>
          <w:sz w:val="28"/>
          <w:szCs w:val="28"/>
        </w:rPr>
      </w:pPr>
    </w:p>
    <w:p w:rsidR="009F0CBF" w:rsidRPr="009F0CBF" w:rsidRDefault="009F0CBF" w:rsidP="00CA1ADA">
      <w:pPr>
        <w:numPr>
          <w:ilvl w:val="0"/>
          <w:numId w:val="124"/>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Среда прямого воздействия – это:</w:t>
      </w:r>
    </w:p>
    <w:p w:rsidR="009F0CBF" w:rsidRPr="009F0CBF" w:rsidRDefault="009F0CBF" w:rsidP="00CA1ADA">
      <w:pPr>
        <w:numPr>
          <w:ilvl w:val="0"/>
          <w:numId w:val="104"/>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Факторы, которые непосредственно влияют на операции организации, но в свою очередь поддаются влиянию со стороны организации;</w:t>
      </w:r>
    </w:p>
    <w:p w:rsidR="009F0CBF" w:rsidRPr="009F0CBF" w:rsidRDefault="009F0CBF" w:rsidP="00CA1ADA">
      <w:pPr>
        <w:numPr>
          <w:ilvl w:val="0"/>
          <w:numId w:val="104"/>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Факторы, которые непосредственно не влияют на операции организации;</w:t>
      </w:r>
    </w:p>
    <w:p w:rsidR="009F0CBF" w:rsidRPr="009F0CBF" w:rsidRDefault="009F0CBF" w:rsidP="00CA1ADA">
      <w:pPr>
        <w:numPr>
          <w:ilvl w:val="0"/>
          <w:numId w:val="104"/>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Факторы, которые должно учитывать руководство;</w:t>
      </w:r>
    </w:p>
    <w:p w:rsidR="009F0CBF" w:rsidRPr="009F0CBF" w:rsidRDefault="009F0CBF" w:rsidP="00CA1ADA">
      <w:pPr>
        <w:numPr>
          <w:ilvl w:val="0"/>
          <w:numId w:val="104"/>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Процесс, состоящий из серий взаимосвязанных действий;</w:t>
      </w:r>
    </w:p>
    <w:p w:rsidR="009F0CBF" w:rsidRPr="009F0CBF" w:rsidRDefault="009F0CBF" w:rsidP="00CA1ADA">
      <w:pPr>
        <w:numPr>
          <w:ilvl w:val="0"/>
          <w:numId w:val="104"/>
        </w:numPr>
        <w:tabs>
          <w:tab w:val="left" w:pos="0"/>
          <w:tab w:val="left" w:pos="142"/>
          <w:tab w:val="left" w:pos="426"/>
          <w:tab w:val="left" w:pos="993"/>
          <w:tab w:val="left" w:pos="1134"/>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Механизм преобразования входов в выходы;</w:t>
      </w:r>
      <w:r w:rsidRPr="009F0CBF">
        <w:rPr>
          <w:rFonts w:ascii="Times New Roman" w:hAnsi="Times New Roman" w:cs="Times New Roman"/>
          <w:sz w:val="28"/>
          <w:szCs w:val="28"/>
        </w:rPr>
        <w:tab/>
      </w:r>
    </w:p>
    <w:p w:rsidR="009F0CBF" w:rsidRPr="009F0CBF" w:rsidRDefault="009F0CBF" w:rsidP="009F0CBF">
      <w:pPr>
        <w:tabs>
          <w:tab w:val="left" w:pos="0"/>
          <w:tab w:val="left" w:pos="142"/>
          <w:tab w:val="left" w:pos="426"/>
          <w:tab w:val="left" w:pos="993"/>
          <w:tab w:val="left" w:pos="1134"/>
        </w:tabs>
        <w:spacing w:after="0" w:line="240" w:lineRule="auto"/>
        <w:jc w:val="both"/>
        <w:rPr>
          <w:rFonts w:ascii="Times New Roman" w:hAnsi="Times New Roman" w:cs="Times New Roman"/>
          <w:sz w:val="28"/>
          <w:szCs w:val="28"/>
        </w:rPr>
      </w:pPr>
    </w:p>
    <w:p w:rsidR="009F0CBF" w:rsidRPr="009F0CBF" w:rsidRDefault="009F0CBF" w:rsidP="00CA1ADA">
      <w:pPr>
        <w:numPr>
          <w:ilvl w:val="0"/>
          <w:numId w:val="124"/>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Какой фактор внешней среды помогает организации решать проблему материально-технического снабжения?</w:t>
      </w:r>
    </w:p>
    <w:p w:rsidR="009F0CBF" w:rsidRPr="009F0CBF" w:rsidRDefault="009F0CBF" w:rsidP="00CA1ADA">
      <w:pPr>
        <w:numPr>
          <w:ilvl w:val="0"/>
          <w:numId w:val="105"/>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поставщики;</w:t>
      </w:r>
    </w:p>
    <w:p w:rsidR="009F0CBF" w:rsidRPr="009F0CBF" w:rsidRDefault="009F0CBF" w:rsidP="00CA1ADA">
      <w:pPr>
        <w:numPr>
          <w:ilvl w:val="0"/>
          <w:numId w:val="105"/>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потребители;</w:t>
      </w:r>
    </w:p>
    <w:p w:rsidR="009F0CBF" w:rsidRPr="009F0CBF" w:rsidRDefault="009F0CBF" w:rsidP="00CA1ADA">
      <w:pPr>
        <w:numPr>
          <w:ilvl w:val="0"/>
          <w:numId w:val="105"/>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законодательство;</w:t>
      </w:r>
    </w:p>
    <w:p w:rsidR="009F0CBF" w:rsidRPr="009F0CBF" w:rsidRDefault="009F0CBF" w:rsidP="00CA1ADA">
      <w:pPr>
        <w:numPr>
          <w:ilvl w:val="0"/>
          <w:numId w:val="105"/>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состояние экономики;</w:t>
      </w:r>
    </w:p>
    <w:p w:rsidR="009F0CBF" w:rsidRPr="009F0CBF" w:rsidRDefault="009F0CBF" w:rsidP="00CA1ADA">
      <w:pPr>
        <w:numPr>
          <w:ilvl w:val="0"/>
          <w:numId w:val="105"/>
        </w:numPr>
        <w:tabs>
          <w:tab w:val="left" w:pos="0"/>
          <w:tab w:val="left" w:pos="142"/>
          <w:tab w:val="left" w:pos="426"/>
          <w:tab w:val="left" w:pos="993"/>
          <w:tab w:val="left" w:pos="1134"/>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трудовые ресурсы;</w:t>
      </w:r>
    </w:p>
    <w:p w:rsidR="009F0CBF" w:rsidRPr="009F0CBF" w:rsidRDefault="009F0CBF" w:rsidP="009F0CBF">
      <w:pPr>
        <w:tabs>
          <w:tab w:val="left" w:pos="0"/>
          <w:tab w:val="left" w:pos="142"/>
          <w:tab w:val="left" w:pos="426"/>
          <w:tab w:val="left" w:pos="993"/>
          <w:tab w:val="left" w:pos="1134"/>
        </w:tabs>
        <w:spacing w:after="0" w:line="240" w:lineRule="auto"/>
        <w:jc w:val="both"/>
        <w:rPr>
          <w:rFonts w:ascii="Times New Roman" w:hAnsi="Times New Roman" w:cs="Times New Roman"/>
          <w:sz w:val="28"/>
          <w:szCs w:val="28"/>
        </w:rPr>
      </w:pPr>
    </w:p>
    <w:p w:rsidR="009F0CBF" w:rsidRPr="009F0CBF" w:rsidRDefault="009F0CBF" w:rsidP="00CA1ADA">
      <w:pPr>
        <w:numPr>
          <w:ilvl w:val="0"/>
          <w:numId w:val="124"/>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Каким образом организации обмениваются информацией с потребителями?</w:t>
      </w:r>
    </w:p>
    <w:p w:rsidR="009F0CBF" w:rsidRPr="009F0CBF" w:rsidRDefault="009F0CBF" w:rsidP="00CA1ADA">
      <w:pPr>
        <w:numPr>
          <w:ilvl w:val="0"/>
          <w:numId w:val="106"/>
        </w:numPr>
        <w:tabs>
          <w:tab w:val="left" w:pos="0"/>
          <w:tab w:val="left" w:pos="142"/>
          <w:tab w:val="left" w:pos="567"/>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с помощью рекламы;</w:t>
      </w:r>
    </w:p>
    <w:p w:rsidR="009F0CBF" w:rsidRPr="009F0CBF" w:rsidRDefault="009F0CBF" w:rsidP="00CA1ADA">
      <w:pPr>
        <w:numPr>
          <w:ilvl w:val="0"/>
          <w:numId w:val="106"/>
        </w:numPr>
        <w:tabs>
          <w:tab w:val="left" w:pos="0"/>
          <w:tab w:val="left" w:pos="142"/>
          <w:tab w:val="left" w:pos="567"/>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в форме письменных отчетов;</w:t>
      </w:r>
    </w:p>
    <w:p w:rsidR="009F0CBF" w:rsidRPr="009F0CBF" w:rsidRDefault="009F0CBF" w:rsidP="00CA1ADA">
      <w:pPr>
        <w:numPr>
          <w:ilvl w:val="0"/>
          <w:numId w:val="106"/>
        </w:numPr>
        <w:tabs>
          <w:tab w:val="left" w:pos="0"/>
          <w:tab w:val="left" w:pos="142"/>
          <w:tab w:val="left" w:pos="567"/>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посредством поддержки политических партий;</w:t>
      </w:r>
    </w:p>
    <w:p w:rsidR="009F0CBF" w:rsidRPr="009F0CBF" w:rsidRDefault="009F0CBF" w:rsidP="00CA1ADA">
      <w:pPr>
        <w:numPr>
          <w:ilvl w:val="0"/>
          <w:numId w:val="106"/>
        </w:numPr>
        <w:tabs>
          <w:tab w:val="left" w:pos="0"/>
          <w:tab w:val="left" w:pos="142"/>
          <w:tab w:val="left" w:pos="567"/>
          <w:tab w:val="left" w:pos="993"/>
          <w:tab w:val="left" w:pos="1134"/>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лоббирование;</w:t>
      </w:r>
      <w:r w:rsidRPr="009F0CBF">
        <w:rPr>
          <w:rFonts w:ascii="Times New Roman" w:hAnsi="Times New Roman" w:cs="Times New Roman"/>
          <w:sz w:val="28"/>
          <w:szCs w:val="28"/>
        </w:rPr>
        <w:tab/>
      </w:r>
    </w:p>
    <w:p w:rsidR="009F0CBF" w:rsidRPr="009F0CBF" w:rsidRDefault="009F0CBF" w:rsidP="00CA1ADA">
      <w:pPr>
        <w:numPr>
          <w:ilvl w:val="0"/>
          <w:numId w:val="106"/>
        </w:numPr>
        <w:tabs>
          <w:tab w:val="left" w:pos="0"/>
          <w:tab w:val="left" w:pos="142"/>
          <w:tab w:val="left" w:pos="567"/>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через СМС;</w:t>
      </w:r>
    </w:p>
    <w:p w:rsidR="009F0CBF" w:rsidRPr="009F0CBF" w:rsidRDefault="009F0CBF" w:rsidP="009F0CBF">
      <w:pPr>
        <w:tabs>
          <w:tab w:val="left" w:pos="0"/>
          <w:tab w:val="left" w:pos="142"/>
          <w:tab w:val="left" w:pos="567"/>
          <w:tab w:val="left" w:pos="993"/>
        </w:tabs>
        <w:spacing w:after="0" w:line="240" w:lineRule="auto"/>
        <w:jc w:val="both"/>
        <w:rPr>
          <w:rFonts w:ascii="Times New Roman" w:hAnsi="Times New Roman" w:cs="Times New Roman"/>
          <w:sz w:val="28"/>
          <w:szCs w:val="28"/>
        </w:rPr>
      </w:pPr>
    </w:p>
    <w:p w:rsidR="009F0CBF" w:rsidRPr="009F0CBF" w:rsidRDefault="009F0CBF" w:rsidP="00CA1ADA">
      <w:pPr>
        <w:numPr>
          <w:ilvl w:val="0"/>
          <w:numId w:val="124"/>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 xml:space="preserve">Коммуникации </w:t>
      </w:r>
      <w:proofErr w:type="gramStart"/>
      <w:r w:rsidRPr="009F0CBF">
        <w:rPr>
          <w:rFonts w:ascii="Times New Roman" w:hAnsi="Times New Roman" w:cs="Times New Roman"/>
          <w:sz w:val="28"/>
          <w:szCs w:val="28"/>
        </w:rPr>
        <w:t>по</w:t>
      </w:r>
      <w:proofErr w:type="gramEnd"/>
      <w:r w:rsidRPr="009F0CBF">
        <w:rPr>
          <w:rFonts w:ascii="Times New Roman" w:hAnsi="Times New Roman" w:cs="Times New Roman"/>
          <w:sz w:val="28"/>
          <w:szCs w:val="28"/>
        </w:rPr>
        <w:t xml:space="preserve"> нисходящей осуществляются в форме:</w:t>
      </w:r>
    </w:p>
    <w:p w:rsidR="009F0CBF" w:rsidRPr="009F0CBF" w:rsidRDefault="009F0CBF" w:rsidP="00CA1ADA">
      <w:pPr>
        <w:numPr>
          <w:ilvl w:val="0"/>
          <w:numId w:val="107"/>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распоряжений</w:t>
      </w:r>
    </w:p>
    <w:p w:rsidR="009F0CBF" w:rsidRPr="009F0CBF" w:rsidRDefault="009F0CBF" w:rsidP="00CA1ADA">
      <w:pPr>
        <w:numPr>
          <w:ilvl w:val="0"/>
          <w:numId w:val="107"/>
        </w:numPr>
        <w:tabs>
          <w:tab w:val="left" w:pos="0"/>
          <w:tab w:val="left" w:pos="142"/>
          <w:tab w:val="left" w:pos="426"/>
          <w:tab w:val="left" w:pos="993"/>
          <w:tab w:val="left" w:pos="1134"/>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отчетов;</w:t>
      </w:r>
      <w:r w:rsidRPr="009F0CBF">
        <w:rPr>
          <w:rFonts w:ascii="Times New Roman" w:hAnsi="Times New Roman" w:cs="Times New Roman"/>
          <w:sz w:val="28"/>
          <w:szCs w:val="28"/>
        </w:rPr>
        <w:tab/>
      </w:r>
    </w:p>
    <w:p w:rsidR="009F0CBF" w:rsidRPr="009F0CBF" w:rsidRDefault="009F0CBF" w:rsidP="00CA1ADA">
      <w:pPr>
        <w:numPr>
          <w:ilvl w:val="0"/>
          <w:numId w:val="107"/>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предложений;</w:t>
      </w:r>
    </w:p>
    <w:p w:rsidR="009F0CBF" w:rsidRPr="009F0CBF" w:rsidRDefault="009F0CBF" w:rsidP="00CA1ADA">
      <w:pPr>
        <w:numPr>
          <w:ilvl w:val="0"/>
          <w:numId w:val="107"/>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объяснительных записок;</w:t>
      </w:r>
    </w:p>
    <w:p w:rsidR="009F0CBF" w:rsidRPr="009F0CBF" w:rsidRDefault="009F0CBF" w:rsidP="00CA1ADA">
      <w:pPr>
        <w:numPr>
          <w:ilvl w:val="0"/>
          <w:numId w:val="107"/>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СМС;</w:t>
      </w:r>
    </w:p>
    <w:p w:rsidR="009F0CBF" w:rsidRPr="009F0CBF" w:rsidRDefault="009F0CBF" w:rsidP="009F0CBF">
      <w:pPr>
        <w:tabs>
          <w:tab w:val="left" w:pos="0"/>
          <w:tab w:val="left" w:pos="142"/>
          <w:tab w:val="left" w:pos="426"/>
          <w:tab w:val="left" w:pos="993"/>
        </w:tabs>
        <w:spacing w:after="0" w:line="240" w:lineRule="auto"/>
        <w:jc w:val="both"/>
        <w:rPr>
          <w:rFonts w:ascii="Times New Roman" w:hAnsi="Times New Roman" w:cs="Times New Roman"/>
          <w:sz w:val="28"/>
          <w:szCs w:val="28"/>
        </w:rPr>
      </w:pPr>
    </w:p>
    <w:p w:rsidR="009F0CBF" w:rsidRPr="009F0CBF" w:rsidRDefault="009F0CBF" w:rsidP="00CA1ADA">
      <w:pPr>
        <w:numPr>
          <w:ilvl w:val="0"/>
          <w:numId w:val="124"/>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К какому виду коммуникаций относится распространение слухов?</w:t>
      </w:r>
    </w:p>
    <w:p w:rsidR="009F0CBF" w:rsidRPr="009F0CBF" w:rsidRDefault="009F0CBF" w:rsidP="00CA1ADA">
      <w:pPr>
        <w:numPr>
          <w:ilvl w:val="0"/>
          <w:numId w:val="108"/>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неформальные;</w:t>
      </w:r>
    </w:p>
    <w:p w:rsidR="009F0CBF" w:rsidRPr="009F0CBF" w:rsidRDefault="009F0CBF" w:rsidP="00CA1ADA">
      <w:pPr>
        <w:numPr>
          <w:ilvl w:val="0"/>
          <w:numId w:val="108"/>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горизонтальные;</w:t>
      </w:r>
    </w:p>
    <w:p w:rsidR="009F0CBF" w:rsidRPr="009F0CBF" w:rsidRDefault="009F0CBF" w:rsidP="00CA1ADA">
      <w:pPr>
        <w:numPr>
          <w:ilvl w:val="0"/>
          <w:numId w:val="108"/>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вертикальные;</w:t>
      </w:r>
    </w:p>
    <w:p w:rsidR="009F0CBF" w:rsidRPr="009F0CBF" w:rsidRDefault="009F0CBF" w:rsidP="00CA1ADA">
      <w:pPr>
        <w:numPr>
          <w:ilvl w:val="0"/>
          <w:numId w:val="108"/>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lastRenderedPageBreak/>
        <w:t>по восходящей;</w:t>
      </w:r>
    </w:p>
    <w:p w:rsidR="009F0CBF" w:rsidRPr="009F0CBF" w:rsidRDefault="009F0CBF" w:rsidP="00CA1ADA">
      <w:pPr>
        <w:numPr>
          <w:ilvl w:val="0"/>
          <w:numId w:val="108"/>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по нисходящей;</w:t>
      </w:r>
    </w:p>
    <w:p w:rsidR="009F0CBF" w:rsidRPr="009F0CBF" w:rsidRDefault="009F0CBF" w:rsidP="009F0CBF">
      <w:pPr>
        <w:tabs>
          <w:tab w:val="left" w:pos="0"/>
          <w:tab w:val="left" w:pos="142"/>
          <w:tab w:val="left" w:pos="426"/>
          <w:tab w:val="left" w:pos="993"/>
        </w:tabs>
        <w:spacing w:after="0" w:line="240" w:lineRule="auto"/>
        <w:jc w:val="both"/>
        <w:rPr>
          <w:rFonts w:ascii="Times New Roman" w:hAnsi="Times New Roman" w:cs="Times New Roman"/>
          <w:sz w:val="28"/>
          <w:szCs w:val="28"/>
        </w:rPr>
      </w:pPr>
    </w:p>
    <w:p w:rsidR="009F0CBF" w:rsidRPr="009F0CBF" w:rsidRDefault="009F0CBF" w:rsidP="00CA1ADA">
      <w:pPr>
        <w:numPr>
          <w:ilvl w:val="0"/>
          <w:numId w:val="124"/>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Основными элементами коммуникационного процесса являются:</w:t>
      </w:r>
    </w:p>
    <w:p w:rsidR="009F0CBF" w:rsidRPr="009F0CBF" w:rsidRDefault="009F0CBF" w:rsidP="00CA1ADA">
      <w:pPr>
        <w:numPr>
          <w:ilvl w:val="0"/>
          <w:numId w:val="109"/>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все ответы верны;</w:t>
      </w:r>
    </w:p>
    <w:p w:rsidR="009F0CBF" w:rsidRPr="009F0CBF" w:rsidRDefault="009F0CBF" w:rsidP="00CA1ADA">
      <w:pPr>
        <w:numPr>
          <w:ilvl w:val="0"/>
          <w:numId w:val="109"/>
        </w:numPr>
        <w:tabs>
          <w:tab w:val="left" w:pos="0"/>
          <w:tab w:val="left" w:pos="142"/>
          <w:tab w:val="left" w:pos="426"/>
          <w:tab w:val="left" w:pos="993"/>
          <w:tab w:val="left" w:pos="1134"/>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отправитель;</w:t>
      </w:r>
      <w:r w:rsidRPr="009F0CBF">
        <w:rPr>
          <w:rFonts w:ascii="Times New Roman" w:hAnsi="Times New Roman" w:cs="Times New Roman"/>
          <w:sz w:val="28"/>
          <w:szCs w:val="28"/>
        </w:rPr>
        <w:tab/>
      </w:r>
    </w:p>
    <w:p w:rsidR="009F0CBF" w:rsidRPr="009F0CBF" w:rsidRDefault="009F0CBF" w:rsidP="00CA1ADA">
      <w:pPr>
        <w:numPr>
          <w:ilvl w:val="0"/>
          <w:numId w:val="109"/>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сообщение;</w:t>
      </w:r>
    </w:p>
    <w:p w:rsidR="009F0CBF" w:rsidRPr="009F0CBF" w:rsidRDefault="009F0CBF" w:rsidP="00CA1ADA">
      <w:pPr>
        <w:numPr>
          <w:ilvl w:val="0"/>
          <w:numId w:val="109"/>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канал;</w:t>
      </w:r>
    </w:p>
    <w:p w:rsidR="009F0CBF" w:rsidRPr="009F0CBF" w:rsidRDefault="009F0CBF" w:rsidP="00CA1ADA">
      <w:pPr>
        <w:numPr>
          <w:ilvl w:val="0"/>
          <w:numId w:val="109"/>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получатель;</w:t>
      </w:r>
    </w:p>
    <w:p w:rsidR="009F0CBF" w:rsidRPr="009F0CBF" w:rsidRDefault="009F0CBF" w:rsidP="009F0CBF">
      <w:pPr>
        <w:tabs>
          <w:tab w:val="left" w:pos="0"/>
          <w:tab w:val="left" w:pos="142"/>
          <w:tab w:val="left" w:pos="426"/>
          <w:tab w:val="left" w:pos="993"/>
        </w:tabs>
        <w:spacing w:after="0" w:line="240" w:lineRule="auto"/>
        <w:jc w:val="both"/>
        <w:rPr>
          <w:rFonts w:ascii="Times New Roman" w:hAnsi="Times New Roman" w:cs="Times New Roman"/>
          <w:sz w:val="28"/>
          <w:szCs w:val="28"/>
        </w:rPr>
      </w:pPr>
    </w:p>
    <w:p w:rsidR="009F0CBF" w:rsidRPr="009F0CBF" w:rsidRDefault="009F0CBF" w:rsidP="00CA1ADA">
      <w:pPr>
        <w:numPr>
          <w:ilvl w:val="0"/>
          <w:numId w:val="124"/>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Какой способ вы бы выбрали для передачи информации о новом проекте?</w:t>
      </w:r>
    </w:p>
    <w:p w:rsidR="009F0CBF" w:rsidRPr="009F0CBF" w:rsidRDefault="009F0CBF" w:rsidP="00CA1ADA">
      <w:pPr>
        <w:numPr>
          <w:ilvl w:val="0"/>
          <w:numId w:val="110"/>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показ чертежей с письменными  и устными пояснениями;</w:t>
      </w:r>
    </w:p>
    <w:p w:rsidR="009F0CBF" w:rsidRPr="009F0CBF" w:rsidRDefault="009F0CBF" w:rsidP="00CA1ADA">
      <w:pPr>
        <w:numPr>
          <w:ilvl w:val="0"/>
          <w:numId w:val="110"/>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телефонный разговор;</w:t>
      </w:r>
    </w:p>
    <w:p w:rsidR="009F0CBF" w:rsidRPr="009F0CBF" w:rsidRDefault="009F0CBF" w:rsidP="00CA1ADA">
      <w:pPr>
        <w:numPr>
          <w:ilvl w:val="0"/>
          <w:numId w:val="110"/>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письменное уведомление;</w:t>
      </w:r>
    </w:p>
    <w:p w:rsidR="009F0CBF" w:rsidRPr="009F0CBF" w:rsidRDefault="009F0CBF" w:rsidP="00CA1ADA">
      <w:pPr>
        <w:numPr>
          <w:ilvl w:val="0"/>
          <w:numId w:val="110"/>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устное сообщение;</w:t>
      </w:r>
    </w:p>
    <w:p w:rsidR="009F0CBF" w:rsidRPr="009F0CBF" w:rsidRDefault="009F0CBF" w:rsidP="00CA1ADA">
      <w:pPr>
        <w:numPr>
          <w:ilvl w:val="0"/>
          <w:numId w:val="110"/>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через посредников</w:t>
      </w:r>
    </w:p>
    <w:p w:rsidR="009F0CBF" w:rsidRPr="009F0CBF" w:rsidRDefault="009F0CBF" w:rsidP="009F0CBF">
      <w:pPr>
        <w:tabs>
          <w:tab w:val="left" w:pos="0"/>
          <w:tab w:val="left" w:pos="142"/>
          <w:tab w:val="left" w:pos="426"/>
          <w:tab w:val="left" w:pos="993"/>
        </w:tabs>
        <w:spacing w:after="0" w:line="240" w:lineRule="auto"/>
        <w:jc w:val="both"/>
        <w:rPr>
          <w:rFonts w:ascii="Times New Roman" w:hAnsi="Times New Roman" w:cs="Times New Roman"/>
          <w:sz w:val="28"/>
          <w:szCs w:val="28"/>
        </w:rPr>
      </w:pPr>
    </w:p>
    <w:p w:rsidR="009F0CBF" w:rsidRPr="009F0CBF" w:rsidRDefault="009F0CBF" w:rsidP="00CA1ADA">
      <w:pPr>
        <w:numPr>
          <w:ilvl w:val="0"/>
          <w:numId w:val="124"/>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Коммуникацией называется:</w:t>
      </w:r>
    </w:p>
    <w:p w:rsidR="009F0CBF" w:rsidRPr="009F0CBF" w:rsidRDefault="009F0CBF" w:rsidP="00CA1ADA">
      <w:pPr>
        <w:numPr>
          <w:ilvl w:val="0"/>
          <w:numId w:val="111"/>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процесс обмена информацией;</w:t>
      </w:r>
    </w:p>
    <w:p w:rsidR="009F0CBF" w:rsidRPr="009F0CBF" w:rsidRDefault="009F0CBF" w:rsidP="00CA1ADA">
      <w:pPr>
        <w:numPr>
          <w:ilvl w:val="0"/>
          <w:numId w:val="111"/>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процесс планирования;</w:t>
      </w:r>
    </w:p>
    <w:p w:rsidR="009F0CBF" w:rsidRPr="009F0CBF" w:rsidRDefault="009F0CBF" w:rsidP="00CA1ADA">
      <w:pPr>
        <w:numPr>
          <w:ilvl w:val="0"/>
          <w:numId w:val="111"/>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процесс принятия решений;</w:t>
      </w:r>
    </w:p>
    <w:p w:rsidR="009F0CBF" w:rsidRPr="009F0CBF" w:rsidRDefault="009F0CBF" w:rsidP="00CA1ADA">
      <w:pPr>
        <w:numPr>
          <w:ilvl w:val="0"/>
          <w:numId w:val="111"/>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система сре</w:t>
      </w:r>
      <w:proofErr w:type="gramStart"/>
      <w:r w:rsidRPr="009F0CBF">
        <w:rPr>
          <w:rFonts w:ascii="Times New Roman" w:hAnsi="Times New Roman" w:cs="Times New Roman"/>
          <w:sz w:val="28"/>
          <w:szCs w:val="28"/>
        </w:rPr>
        <w:t>дств св</w:t>
      </w:r>
      <w:proofErr w:type="gramEnd"/>
      <w:r w:rsidRPr="009F0CBF">
        <w:rPr>
          <w:rFonts w:ascii="Times New Roman" w:hAnsi="Times New Roman" w:cs="Times New Roman"/>
          <w:sz w:val="28"/>
          <w:szCs w:val="28"/>
        </w:rPr>
        <w:t>язи;</w:t>
      </w:r>
    </w:p>
    <w:p w:rsidR="009F0CBF" w:rsidRPr="009F0CBF" w:rsidRDefault="009F0CBF" w:rsidP="00CA1ADA">
      <w:pPr>
        <w:numPr>
          <w:ilvl w:val="0"/>
          <w:numId w:val="111"/>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процесс, состоящий из взаимосвязанных совокупных действий;</w:t>
      </w:r>
    </w:p>
    <w:p w:rsidR="009F0CBF" w:rsidRPr="009F0CBF" w:rsidRDefault="009F0CBF" w:rsidP="009F0CBF">
      <w:pPr>
        <w:tabs>
          <w:tab w:val="left" w:pos="0"/>
          <w:tab w:val="left" w:pos="142"/>
          <w:tab w:val="left" w:pos="426"/>
          <w:tab w:val="left" w:pos="993"/>
        </w:tabs>
        <w:spacing w:after="0" w:line="240" w:lineRule="auto"/>
        <w:jc w:val="both"/>
        <w:rPr>
          <w:rFonts w:ascii="Times New Roman" w:hAnsi="Times New Roman" w:cs="Times New Roman"/>
          <w:sz w:val="28"/>
          <w:szCs w:val="28"/>
        </w:rPr>
      </w:pPr>
    </w:p>
    <w:p w:rsidR="009F0CBF" w:rsidRPr="009F0CBF" w:rsidRDefault="009F0CBF" w:rsidP="00CA1ADA">
      <w:pPr>
        <w:numPr>
          <w:ilvl w:val="0"/>
          <w:numId w:val="124"/>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 xml:space="preserve">Коммуникации </w:t>
      </w:r>
      <w:proofErr w:type="gramStart"/>
      <w:r w:rsidRPr="009F0CBF">
        <w:rPr>
          <w:rFonts w:ascii="Times New Roman" w:hAnsi="Times New Roman" w:cs="Times New Roman"/>
          <w:sz w:val="28"/>
          <w:szCs w:val="28"/>
        </w:rPr>
        <w:t>по</w:t>
      </w:r>
      <w:proofErr w:type="gramEnd"/>
      <w:r w:rsidRPr="009F0CBF">
        <w:rPr>
          <w:rFonts w:ascii="Times New Roman" w:hAnsi="Times New Roman" w:cs="Times New Roman"/>
          <w:sz w:val="28"/>
          <w:szCs w:val="28"/>
        </w:rPr>
        <w:t xml:space="preserve"> восходящей осуществляется в форме:</w:t>
      </w:r>
    </w:p>
    <w:p w:rsidR="009F0CBF" w:rsidRPr="009F0CBF" w:rsidRDefault="009F0CBF" w:rsidP="00CA1ADA">
      <w:pPr>
        <w:numPr>
          <w:ilvl w:val="0"/>
          <w:numId w:val="112"/>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отчетов</w:t>
      </w:r>
    </w:p>
    <w:p w:rsidR="009F0CBF" w:rsidRPr="009F0CBF" w:rsidRDefault="009F0CBF" w:rsidP="00CA1ADA">
      <w:pPr>
        <w:numPr>
          <w:ilvl w:val="0"/>
          <w:numId w:val="112"/>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приказов</w:t>
      </w:r>
    </w:p>
    <w:p w:rsidR="009F0CBF" w:rsidRPr="009F0CBF" w:rsidRDefault="009F0CBF" w:rsidP="00CA1ADA">
      <w:pPr>
        <w:numPr>
          <w:ilvl w:val="0"/>
          <w:numId w:val="112"/>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распоряжений</w:t>
      </w:r>
    </w:p>
    <w:p w:rsidR="009F0CBF" w:rsidRPr="009F0CBF" w:rsidRDefault="009F0CBF" w:rsidP="00CA1ADA">
      <w:pPr>
        <w:numPr>
          <w:ilvl w:val="0"/>
          <w:numId w:val="112"/>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инструкций</w:t>
      </w:r>
    </w:p>
    <w:p w:rsidR="009F0CBF" w:rsidRPr="009F0CBF" w:rsidRDefault="009F0CBF" w:rsidP="00CA1ADA">
      <w:pPr>
        <w:numPr>
          <w:ilvl w:val="0"/>
          <w:numId w:val="112"/>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указаний</w:t>
      </w:r>
    </w:p>
    <w:p w:rsidR="009F0CBF" w:rsidRPr="009F0CBF" w:rsidRDefault="009F0CBF" w:rsidP="009F0CBF">
      <w:pPr>
        <w:tabs>
          <w:tab w:val="left" w:pos="0"/>
          <w:tab w:val="left" w:pos="142"/>
          <w:tab w:val="left" w:pos="426"/>
          <w:tab w:val="left" w:pos="993"/>
        </w:tabs>
        <w:spacing w:after="0" w:line="240" w:lineRule="auto"/>
        <w:jc w:val="both"/>
        <w:rPr>
          <w:rFonts w:ascii="Times New Roman" w:hAnsi="Times New Roman" w:cs="Times New Roman"/>
          <w:sz w:val="28"/>
          <w:szCs w:val="28"/>
        </w:rPr>
      </w:pPr>
    </w:p>
    <w:p w:rsidR="009F0CBF" w:rsidRPr="009F0CBF" w:rsidRDefault="009F0CBF" w:rsidP="00CA1ADA">
      <w:pPr>
        <w:numPr>
          <w:ilvl w:val="0"/>
          <w:numId w:val="124"/>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 xml:space="preserve">Передача информации от верхнего управленческого звена </w:t>
      </w:r>
      <w:proofErr w:type="gramStart"/>
      <w:r w:rsidRPr="009F0CBF">
        <w:rPr>
          <w:rFonts w:ascii="Times New Roman" w:hAnsi="Times New Roman" w:cs="Times New Roman"/>
          <w:sz w:val="28"/>
          <w:szCs w:val="28"/>
        </w:rPr>
        <w:t>другому</w:t>
      </w:r>
      <w:proofErr w:type="gramEnd"/>
      <w:r w:rsidRPr="009F0CBF">
        <w:rPr>
          <w:rFonts w:ascii="Times New Roman" w:hAnsi="Times New Roman" w:cs="Times New Roman"/>
          <w:sz w:val="28"/>
          <w:szCs w:val="28"/>
        </w:rPr>
        <w:t xml:space="preserve"> называется:</w:t>
      </w:r>
    </w:p>
    <w:p w:rsidR="009F0CBF" w:rsidRPr="009F0CBF" w:rsidRDefault="009F0CBF" w:rsidP="00CA1ADA">
      <w:pPr>
        <w:numPr>
          <w:ilvl w:val="0"/>
          <w:numId w:val="113"/>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вертикальные коммуникации</w:t>
      </w:r>
    </w:p>
    <w:p w:rsidR="009F0CBF" w:rsidRPr="009F0CBF" w:rsidRDefault="009F0CBF" w:rsidP="00CA1ADA">
      <w:pPr>
        <w:numPr>
          <w:ilvl w:val="0"/>
          <w:numId w:val="113"/>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горизонтальные коммуникации</w:t>
      </w:r>
    </w:p>
    <w:p w:rsidR="009F0CBF" w:rsidRPr="009F0CBF" w:rsidRDefault="009F0CBF" w:rsidP="00CA1ADA">
      <w:pPr>
        <w:numPr>
          <w:ilvl w:val="0"/>
          <w:numId w:val="113"/>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неформальные коммуникации</w:t>
      </w:r>
    </w:p>
    <w:p w:rsidR="009F0CBF" w:rsidRPr="009F0CBF" w:rsidRDefault="009F0CBF" w:rsidP="00CA1ADA">
      <w:pPr>
        <w:numPr>
          <w:ilvl w:val="0"/>
          <w:numId w:val="113"/>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 xml:space="preserve">коммуникации </w:t>
      </w:r>
      <w:proofErr w:type="gramStart"/>
      <w:r w:rsidRPr="009F0CBF">
        <w:rPr>
          <w:rFonts w:ascii="Times New Roman" w:hAnsi="Times New Roman" w:cs="Times New Roman"/>
          <w:sz w:val="28"/>
          <w:szCs w:val="28"/>
        </w:rPr>
        <w:t>по</w:t>
      </w:r>
      <w:proofErr w:type="gramEnd"/>
      <w:r w:rsidRPr="009F0CBF">
        <w:rPr>
          <w:rFonts w:ascii="Times New Roman" w:hAnsi="Times New Roman" w:cs="Times New Roman"/>
          <w:sz w:val="28"/>
          <w:szCs w:val="28"/>
        </w:rPr>
        <w:t xml:space="preserve"> нисходящей</w:t>
      </w:r>
    </w:p>
    <w:p w:rsidR="009F0CBF" w:rsidRPr="009F0CBF" w:rsidRDefault="009F0CBF" w:rsidP="00CA1ADA">
      <w:pPr>
        <w:numPr>
          <w:ilvl w:val="0"/>
          <w:numId w:val="113"/>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 xml:space="preserve">коммуникации </w:t>
      </w:r>
      <w:proofErr w:type="gramStart"/>
      <w:r w:rsidRPr="009F0CBF">
        <w:rPr>
          <w:rFonts w:ascii="Times New Roman" w:hAnsi="Times New Roman" w:cs="Times New Roman"/>
          <w:sz w:val="28"/>
          <w:szCs w:val="28"/>
        </w:rPr>
        <w:t>по</w:t>
      </w:r>
      <w:proofErr w:type="gramEnd"/>
      <w:r w:rsidRPr="009F0CBF">
        <w:rPr>
          <w:rFonts w:ascii="Times New Roman" w:hAnsi="Times New Roman" w:cs="Times New Roman"/>
          <w:sz w:val="28"/>
          <w:szCs w:val="28"/>
        </w:rPr>
        <w:t xml:space="preserve"> восходящей</w:t>
      </w:r>
    </w:p>
    <w:p w:rsidR="009F0CBF" w:rsidRPr="009F0CBF" w:rsidRDefault="009F0CBF" w:rsidP="009F0CBF">
      <w:pPr>
        <w:tabs>
          <w:tab w:val="left" w:pos="0"/>
          <w:tab w:val="left" w:pos="142"/>
          <w:tab w:val="left" w:pos="426"/>
          <w:tab w:val="left" w:pos="993"/>
        </w:tabs>
        <w:spacing w:after="0" w:line="240" w:lineRule="auto"/>
        <w:jc w:val="both"/>
        <w:rPr>
          <w:rFonts w:ascii="Times New Roman" w:hAnsi="Times New Roman" w:cs="Times New Roman"/>
          <w:sz w:val="28"/>
          <w:szCs w:val="28"/>
        </w:rPr>
      </w:pPr>
    </w:p>
    <w:p w:rsidR="009F0CBF" w:rsidRPr="009F0CBF" w:rsidRDefault="009F0CBF" w:rsidP="00CA1ADA">
      <w:pPr>
        <w:numPr>
          <w:ilvl w:val="0"/>
          <w:numId w:val="124"/>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К какому этапу коммуникационного процесса можно отнести поговорку «Прежде чем делать, сначала подумай»:</w:t>
      </w:r>
    </w:p>
    <w:p w:rsidR="009F0CBF" w:rsidRPr="009F0CBF" w:rsidRDefault="009F0CBF" w:rsidP="00CA1ADA">
      <w:pPr>
        <w:numPr>
          <w:ilvl w:val="0"/>
          <w:numId w:val="114"/>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определение целей</w:t>
      </w:r>
    </w:p>
    <w:p w:rsidR="009F0CBF" w:rsidRPr="009F0CBF" w:rsidRDefault="009F0CBF" w:rsidP="00CA1ADA">
      <w:pPr>
        <w:numPr>
          <w:ilvl w:val="0"/>
          <w:numId w:val="114"/>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кодирование</w:t>
      </w:r>
    </w:p>
    <w:p w:rsidR="009F0CBF" w:rsidRPr="009F0CBF" w:rsidRDefault="009F0CBF" w:rsidP="00CA1ADA">
      <w:pPr>
        <w:numPr>
          <w:ilvl w:val="0"/>
          <w:numId w:val="114"/>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lastRenderedPageBreak/>
        <w:t>выбор канала</w:t>
      </w:r>
    </w:p>
    <w:p w:rsidR="009F0CBF" w:rsidRPr="009F0CBF" w:rsidRDefault="009F0CBF" w:rsidP="00CA1ADA">
      <w:pPr>
        <w:numPr>
          <w:ilvl w:val="0"/>
          <w:numId w:val="114"/>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передача информации</w:t>
      </w:r>
    </w:p>
    <w:p w:rsidR="009F0CBF" w:rsidRPr="009F0CBF" w:rsidRDefault="009F0CBF" w:rsidP="00CA1ADA">
      <w:pPr>
        <w:numPr>
          <w:ilvl w:val="0"/>
          <w:numId w:val="114"/>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декодирование</w:t>
      </w:r>
    </w:p>
    <w:p w:rsidR="009F0CBF" w:rsidRPr="009F0CBF" w:rsidRDefault="009F0CBF" w:rsidP="009F0CBF">
      <w:pPr>
        <w:tabs>
          <w:tab w:val="left" w:pos="0"/>
          <w:tab w:val="left" w:pos="142"/>
          <w:tab w:val="left" w:pos="426"/>
          <w:tab w:val="left" w:pos="993"/>
        </w:tabs>
        <w:spacing w:after="0" w:line="240" w:lineRule="auto"/>
        <w:jc w:val="both"/>
        <w:rPr>
          <w:rFonts w:ascii="Times New Roman" w:hAnsi="Times New Roman" w:cs="Times New Roman"/>
          <w:sz w:val="28"/>
          <w:szCs w:val="28"/>
        </w:rPr>
      </w:pPr>
    </w:p>
    <w:p w:rsidR="009F0CBF" w:rsidRPr="009F0CBF" w:rsidRDefault="009F0CBF" w:rsidP="00CA1ADA">
      <w:pPr>
        <w:numPr>
          <w:ilvl w:val="0"/>
          <w:numId w:val="124"/>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Что такое семантические преграды при обмене информации:</w:t>
      </w:r>
    </w:p>
    <w:p w:rsidR="009F0CBF" w:rsidRPr="009F0CBF" w:rsidRDefault="009F0CBF" w:rsidP="00CA1ADA">
      <w:pPr>
        <w:numPr>
          <w:ilvl w:val="0"/>
          <w:numId w:val="115"/>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различное значение слов и символов</w:t>
      </w:r>
    </w:p>
    <w:p w:rsidR="009F0CBF" w:rsidRPr="009F0CBF" w:rsidRDefault="009F0CBF" w:rsidP="00CA1ADA">
      <w:pPr>
        <w:numPr>
          <w:ilvl w:val="0"/>
          <w:numId w:val="115"/>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различное понятие слов и жестов</w:t>
      </w:r>
    </w:p>
    <w:p w:rsidR="009F0CBF" w:rsidRPr="009F0CBF" w:rsidRDefault="009F0CBF" w:rsidP="00CA1ADA">
      <w:pPr>
        <w:numPr>
          <w:ilvl w:val="0"/>
          <w:numId w:val="115"/>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плохая обратная связь</w:t>
      </w:r>
    </w:p>
    <w:p w:rsidR="009F0CBF" w:rsidRPr="009F0CBF" w:rsidRDefault="009F0CBF" w:rsidP="00CA1ADA">
      <w:pPr>
        <w:numPr>
          <w:ilvl w:val="0"/>
          <w:numId w:val="115"/>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неспособность выслушивать</w:t>
      </w:r>
    </w:p>
    <w:p w:rsidR="009F0CBF" w:rsidRPr="009F0CBF" w:rsidRDefault="009F0CBF" w:rsidP="00CA1ADA">
      <w:pPr>
        <w:numPr>
          <w:ilvl w:val="0"/>
          <w:numId w:val="115"/>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плохая связь</w:t>
      </w:r>
    </w:p>
    <w:p w:rsidR="009F0CBF" w:rsidRPr="009F0CBF" w:rsidRDefault="009F0CBF" w:rsidP="009F0CBF">
      <w:pPr>
        <w:tabs>
          <w:tab w:val="left" w:pos="0"/>
          <w:tab w:val="left" w:pos="142"/>
          <w:tab w:val="left" w:pos="426"/>
          <w:tab w:val="left" w:pos="993"/>
        </w:tabs>
        <w:spacing w:after="0" w:line="240" w:lineRule="auto"/>
        <w:jc w:val="both"/>
        <w:rPr>
          <w:rFonts w:ascii="Times New Roman" w:hAnsi="Times New Roman" w:cs="Times New Roman"/>
          <w:sz w:val="28"/>
          <w:szCs w:val="28"/>
        </w:rPr>
      </w:pPr>
    </w:p>
    <w:p w:rsidR="009F0CBF" w:rsidRPr="009F0CBF" w:rsidRDefault="009F0CBF" w:rsidP="00CA1ADA">
      <w:pPr>
        <w:numPr>
          <w:ilvl w:val="0"/>
          <w:numId w:val="124"/>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Представление объекта с помощью символов называется:</w:t>
      </w:r>
    </w:p>
    <w:p w:rsidR="009F0CBF" w:rsidRPr="009F0CBF" w:rsidRDefault="009F0CBF" w:rsidP="00CA1ADA">
      <w:pPr>
        <w:numPr>
          <w:ilvl w:val="0"/>
          <w:numId w:val="116"/>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математическая модель</w:t>
      </w:r>
    </w:p>
    <w:p w:rsidR="009F0CBF" w:rsidRPr="009F0CBF" w:rsidRDefault="009F0CBF" w:rsidP="00CA1ADA">
      <w:pPr>
        <w:numPr>
          <w:ilvl w:val="0"/>
          <w:numId w:val="116"/>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модель теории игр</w:t>
      </w:r>
    </w:p>
    <w:p w:rsidR="009F0CBF" w:rsidRPr="009F0CBF" w:rsidRDefault="009F0CBF" w:rsidP="00CA1ADA">
      <w:pPr>
        <w:numPr>
          <w:ilvl w:val="0"/>
          <w:numId w:val="116"/>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физическая модель</w:t>
      </w:r>
    </w:p>
    <w:p w:rsidR="009F0CBF" w:rsidRPr="009F0CBF" w:rsidRDefault="009F0CBF" w:rsidP="00CA1ADA">
      <w:pPr>
        <w:numPr>
          <w:ilvl w:val="0"/>
          <w:numId w:val="116"/>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аналоговая модель</w:t>
      </w:r>
    </w:p>
    <w:p w:rsidR="009F0CBF" w:rsidRPr="009F0CBF" w:rsidRDefault="009F0CBF" w:rsidP="00CA1ADA">
      <w:pPr>
        <w:numPr>
          <w:ilvl w:val="0"/>
          <w:numId w:val="116"/>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модель линейного программирования</w:t>
      </w:r>
    </w:p>
    <w:p w:rsidR="009F0CBF" w:rsidRPr="009F0CBF" w:rsidRDefault="009F0CBF" w:rsidP="009F0CBF">
      <w:pPr>
        <w:tabs>
          <w:tab w:val="left" w:pos="0"/>
          <w:tab w:val="left" w:pos="142"/>
          <w:tab w:val="left" w:pos="426"/>
          <w:tab w:val="left" w:pos="993"/>
        </w:tabs>
        <w:spacing w:after="0" w:line="240" w:lineRule="auto"/>
        <w:jc w:val="both"/>
        <w:rPr>
          <w:rFonts w:ascii="Times New Roman" w:hAnsi="Times New Roman" w:cs="Times New Roman"/>
          <w:sz w:val="28"/>
          <w:szCs w:val="28"/>
        </w:rPr>
      </w:pPr>
    </w:p>
    <w:p w:rsidR="009F0CBF" w:rsidRPr="009F0CBF" w:rsidRDefault="009F0CBF" w:rsidP="00CA1ADA">
      <w:pPr>
        <w:numPr>
          <w:ilvl w:val="0"/>
          <w:numId w:val="124"/>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proofErr w:type="gramStart"/>
      <w:r w:rsidRPr="009F0CBF">
        <w:rPr>
          <w:rFonts w:ascii="Times New Roman" w:hAnsi="Times New Roman" w:cs="Times New Roman"/>
          <w:sz w:val="28"/>
          <w:szCs w:val="28"/>
        </w:rPr>
        <w:t>Информация</w:t>
      </w:r>
      <w:proofErr w:type="gramEnd"/>
      <w:r w:rsidRPr="009F0CBF">
        <w:rPr>
          <w:rFonts w:ascii="Times New Roman" w:hAnsi="Times New Roman" w:cs="Times New Roman"/>
          <w:sz w:val="28"/>
          <w:szCs w:val="28"/>
        </w:rPr>
        <w:t xml:space="preserve"> закодированная с помощью символов – это:</w:t>
      </w:r>
    </w:p>
    <w:p w:rsidR="009F0CBF" w:rsidRPr="009F0CBF" w:rsidRDefault="009F0CBF" w:rsidP="00CA1ADA">
      <w:pPr>
        <w:numPr>
          <w:ilvl w:val="0"/>
          <w:numId w:val="117"/>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сообщение</w:t>
      </w:r>
    </w:p>
    <w:p w:rsidR="009F0CBF" w:rsidRPr="009F0CBF" w:rsidRDefault="009F0CBF" w:rsidP="00CA1ADA">
      <w:pPr>
        <w:numPr>
          <w:ilvl w:val="0"/>
          <w:numId w:val="117"/>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семантика</w:t>
      </w:r>
    </w:p>
    <w:p w:rsidR="009F0CBF" w:rsidRPr="009F0CBF" w:rsidRDefault="009F0CBF" w:rsidP="00CA1ADA">
      <w:pPr>
        <w:numPr>
          <w:ilvl w:val="0"/>
          <w:numId w:val="117"/>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разговор</w:t>
      </w:r>
    </w:p>
    <w:p w:rsidR="009F0CBF" w:rsidRPr="009F0CBF" w:rsidRDefault="009F0CBF" w:rsidP="00CA1ADA">
      <w:pPr>
        <w:numPr>
          <w:ilvl w:val="0"/>
          <w:numId w:val="117"/>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изменение</w:t>
      </w:r>
    </w:p>
    <w:p w:rsidR="009F0CBF" w:rsidRPr="009F0CBF" w:rsidRDefault="009F0CBF" w:rsidP="00CA1ADA">
      <w:pPr>
        <w:numPr>
          <w:ilvl w:val="0"/>
          <w:numId w:val="117"/>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шумы</w:t>
      </w:r>
    </w:p>
    <w:p w:rsidR="009F0CBF" w:rsidRPr="009F0CBF" w:rsidRDefault="009F0CBF" w:rsidP="009F0CBF">
      <w:pPr>
        <w:tabs>
          <w:tab w:val="left" w:pos="0"/>
          <w:tab w:val="left" w:pos="142"/>
          <w:tab w:val="left" w:pos="426"/>
          <w:tab w:val="left" w:pos="993"/>
        </w:tabs>
        <w:spacing w:after="0" w:line="240" w:lineRule="auto"/>
        <w:jc w:val="both"/>
        <w:rPr>
          <w:rFonts w:ascii="Times New Roman" w:hAnsi="Times New Roman" w:cs="Times New Roman"/>
          <w:sz w:val="28"/>
          <w:szCs w:val="28"/>
        </w:rPr>
      </w:pPr>
    </w:p>
    <w:p w:rsidR="009F0CBF" w:rsidRPr="009F0CBF" w:rsidRDefault="009F0CBF" w:rsidP="00CA1ADA">
      <w:pPr>
        <w:numPr>
          <w:ilvl w:val="0"/>
          <w:numId w:val="124"/>
        </w:numPr>
        <w:tabs>
          <w:tab w:val="left" w:pos="0"/>
          <w:tab w:val="left" w:pos="142"/>
          <w:tab w:val="left" w:pos="426"/>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К какому виду коммуникации относится обмен информации между подразделениями организации:</w:t>
      </w:r>
    </w:p>
    <w:p w:rsidR="009F0CBF" w:rsidRPr="009F0CBF" w:rsidRDefault="009F0CBF" w:rsidP="00CA1ADA">
      <w:pPr>
        <w:numPr>
          <w:ilvl w:val="0"/>
          <w:numId w:val="118"/>
        </w:numPr>
        <w:tabs>
          <w:tab w:val="left" w:pos="0"/>
          <w:tab w:val="left" w:pos="142"/>
          <w:tab w:val="left" w:pos="567"/>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Горизонтальные;</w:t>
      </w:r>
    </w:p>
    <w:p w:rsidR="009F0CBF" w:rsidRPr="009F0CBF" w:rsidRDefault="009F0CBF" w:rsidP="00CA1ADA">
      <w:pPr>
        <w:numPr>
          <w:ilvl w:val="0"/>
          <w:numId w:val="118"/>
        </w:numPr>
        <w:tabs>
          <w:tab w:val="left" w:pos="0"/>
          <w:tab w:val="left" w:pos="142"/>
          <w:tab w:val="left" w:pos="567"/>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Вертикальные;</w:t>
      </w:r>
    </w:p>
    <w:p w:rsidR="009F0CBF" w:rsidRPr="009F0CBF" w:rsidRDefault="009F0CBF" w:rsidP="00CA1ADA">
      <w:pPr>
        <w:numPr>
          <w:ilvl w:val="0"/>
          <w:numId w:val="118"/>
        </w:numPr>
        <w:tabs>
          <w:tab w:val="left" w:pos="0"/>
          <w:tab w:val="left" w:pos="142"/>
          <w:tab w:val="left" w:pos="567"/>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Восходящие;</w:t>
      </w:r>
    </w:p>
    <w:p w:rsidR="009F0CBF" w:rsidRPr="009F0CBF" w:rsidRDefault="009F0CBF" w:rsidP="00CA1ADA">
      <w:pPr>
        <w:numPr>
          <w:ilvl w:val="0"/>
          <w:numId w:val="118"/>
        </w:numPr>
        <w:tabs>
          <w:tab w:val="left" w:pos="0"/>
          <w:tab w:val="left" w:pos="142"/>
          <w:tab w:val="left" w:pos="567"/>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Нисходящие;</w:t>
      </w:r>
    </w:p>
    <w:p w:rsidR="009F0CBF" w:rsidRPr="009F0CBF" w:rsidRDefault="009F0CBF" w:rsidP="00CA1ADA">
      <w:pPr>
        <w:numPr>
          <w:ilvl w:val="0"/>
          <w:numId w:val="118"/>
        </w:numPr>
        <w:tabs>
          <w:tab w:val="left" w:pos="0"/>
          <w:tab w:val="left" w:pos="142"/>
          <w:tab w:val="left" w:pos="567"/>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Неформальные;</w:t>
      </w:r>
    </w:p>
    <w:p w:rsidR="009F0CBF" w:rsidRPr="009F0CBF" w:rsidRDefault="009F0CBF" w:rsidP="009F0CBF">
      <w:pPr>
        <w:tabs>
          <w:tab w:val="left" w:pos="0"/>
          <w:tab w:val="left" w:pos="142"/>
          <w:tab w:val="left" w:pos="567"/>
          <w:tab w:val="left" w:pos="993"/>
        </w:tabs>
        <w:spacing w:after="0" w:line="240" w:lineRule="auto"/>
        <w:jc w:val="both"/>
        <w:rPr>
          <w:rFonts w:ascii="Times New Roman" w:hAnsi="Times New Roman" w:cs="Times New Roman"/>
          <w:sz w:val="28"/>
          <w:szCs w:val="28"/>
        </w:rPr>
      </w:pPr>
    </w:p>
    <w:p w:rsidR="009F0CBF" w:rsidRPr="009F0CBF" w:rsidRDefault="009F0CBF" w:rsidP="00CA1ADA">
      <w:pPr>
        <w:numPr>
          <w:ilvl w:val="0"/>
          <w:numId w:val="124"/>
        </w:numPr>
        <w:tabs>
          <w:tab w:val="left" w:pos="0"/>
          <w:tab w:val="left" w:pos="142"/>
          <w:tab w:val="left" w:pos="567"/>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Как называется процесс обмена информацией, ее смысловым значением между двумя и более людьми:</w:t>
      </w:r>
    </w:p>
    <w:p w:rsidR="009F0CBF" w:rsidRPr="009F0CBF" w:rsidRDefault="009F0CBF" w:rsidP="00CA1ADA">
      <w:pPr>
        <w:numPr>
          <w:ilvl w:val="0"/>
          <w:numId w:val="119"/>
        </w:numPr>
        <w:tabs>
          <w:tab w:val="left" w:pos="0"/>
          <w:tab w:val="left" w:pos="142"/>
          <w:tab w:val="left" w:pos="567"/>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Коммуникация</w:t>
      </w:r>
    </w:p>
    <w:p w:rsidR="009F0CBF" w:rsidRPr="009F0CBF" w:rsidRDefault="009F0CBF" w:rsidP="00CA1ADA">
      <w:pPr>
        <w:numPr>
          <w:ilvl w:val="0"/>
          <w:numId w:val="119"/>
        </w:numPr>
        <w:tabs>
          <w:tab w:val="left" w:pos="0"/>
          <w:tab w:val="left" w:pos="142"/>
          <w:tab w:val="left" w:pos="567"/>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Мотивация</w:t>
      </w:r>
    </w:p>
    <w:p w:rsidR="009F0CBF" w:rsidRPr="009F0CBF" w:rsidRDefault="009F0CBF" w:rsidP="00CA1ADA">
      <w:pPr>
        <w:numPr>
          <w:ilvl w:val="0"/>
          <w:numId w:val="119"/>
        </w:numPr>
        <w:tabs>
          <w:tab w:val="left" w:pos="0"/>
          <w:tab w:val="left" w:pos="142"/>
          <w:tab w:val="left" w:pos="567"/>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Организация</w:t>
      </w:r>
    </w:p>
    <w:p w:rsidR="009F0CBF" w:rsidRPr="009F0CBF" w:rsidRDefault="009F0CBF" w:rsidP="00CA1ADA">
      <w:pPr>
        <w:numPr>
          <w:ilvl w:val="0"/>
          <w:numId w:val="119"/>
        </w:numPr>
        <w:tabs>
          <w:tab w:val="left" w:pos="0"/>
          <w:tab w:val="left" w:pos="142"/>
          <w:tab w:val="left" w:pos="567"/>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Семантика</w:t>
      </w:r>
    </w:p>
    <w:p w:rsidR="009F0CBF" w:rsidRPr="009F0CBF" w:rsidRDefault="009F0CBF" w:rsidP="00CA1ADA">
      <w:pPr>
        <w:numPr>
          <w:ilvl w:val="0"/>
          <w:numId w:val="119"/>
        </w:numPr>
        <w:tabs>
          <w:tab w:val="left" w:pos="0"/>
          <w:tab w:val="left" w:pos="142"/>
          <w:tab w:val="left" w:pos="567"/>
          <w:tab w:val="left" w:pos="993"/>
        </w:tabs>
        <w:spacing w:after="0" w:line="240" w:lineRule="auto"/>
        <w:ind w:left="0" w:firstLine="567"/>
        <w:jc w:val="both"/>
        <w:rPr>
          <w:rFonts w:ascii="Times New Roman" w:hAnsi="Times New Roman" w:cs="Times New Roman"/>
          <w:sz w:val="28"/>
          <w:szCs w:val="28"/>
        </w:rPr>
      </w:pPr>
      <w:r w:rsidRPr="009F0CBF">
        <w:rPr>
          <w:rFonts w:ascii="Times New Roman" w:hAnsi="Times New Roman" w:cs="Times New Roman"/>
          <w:sz w:val="28"/>
          <w:szCs w:val="28"/>
        </w:rPr>
        <w:t>Кодирование</w:t>
      </w:r>
    </w:p>
    <w:p w:rsidR="00991881" w:rsidRDefault="00991881" w:rsidP="00991881">
      <w:pPr>
        <w:spacing w:after="0" w:line="240" w:lineRule="auto"/>
        <w:jc w:val="center"/>
        <w:rPr>
          <w:rFonts w:ascii="Times New Roman" w:hAnsi="Times New Roman" w:cs="Times New Roman"/>
          <w:b/>
          <w:sz w:val="28"/>
          <w:szCs w:val="28"/>
        </w:rPr>
      </w:pPr>
    </w:p>
    <w:p w:rsidR="009F0CBF" w:rsidRDefault="009F0CBF" w:rsidP="00991881">
      <w:pPr>
        <w:spacing w:after="0" w:line="240" w:lineRule="auto"/>
        <w:jc w:val="center"/>
        <w:rPr>
          <w:rFonts w:ascii="Times New Roman" w:hAnsi="Times New Roman" w:cs="Times New Roman"/>
          <w:b/>
          <w:sz w:val="28"/>
          <w:szCs w:val="28"/>
        </w:rPr>
      </w:pPr>
    </w:p>
    <w:p w:rsidR="009F0CBF" w:rsidRDefault="009F0CBF" w:rsidP="00991881">
      <w:pPr>
        <w:spacing w:after="0" w:line="240" w:lineRule="auto"/>
        <w:jc w:val="center"/>
        <w:rPr>
          <w:rFonts w:ascii="Times New Roman" w:hAnsi="Times New Roman" w:cs="Times New Roman"/>
          <w:b/>
          <w:sz w:val="28"/>
          <w:szCs w:val="28"/>
        </w:rPr>
      </w:pPr>
    </w:p>
    <w:p w:rsidR="009F0CBF" w:rsidRDefault="009F0CBF" w:rsidP="00991881">
      <w:pPr>
        <w:spacing w:after="0" w:line="240" w:lineRule="auto"/>
        <w:jc w:val="center"/>
        <w:rPr>
          <w:rFonts w:ascii="Times New Roman" w:hAnsi="Times New Roman" w:cs="Times New Roman"/>
          <w:b/>
          <w:sz w:val="28"/>
          <w:szCs w:val="28"/>
        </w:rPr>
      </w:pPr>
    </w:p>
    <w:p w:rsidR="006141E7" w:rsidRPr="006141E7" w:rsidRDefault="006141E7" w:rsidP="006141E7">
      <w:pPr>
        <w:shd w:val="clear" w:color="auto" w:fill="FFFFFF"/>
        <w:spacing w:after="0" w:line="240" w:lineRule="auto"/>
        <w:jc w:val="center"/>
        <w:rPr>
          <w:rFonts w:ascii="Times New Roman" w:hAnsi="Times New Roman" w:cs="Times New Roman"/>
          <w:b/>
          <w:color w:val="000000"/>
          <w:sz w:val="28"/>
          <w:szCs w:val="28"/>
        </w:rPr>
      </w:pPr>
      <w:r w:rsidRPr="006141E7">
        <w:rPr>
          <w:rFonts w:ascii="Times New Roman" w:hAnsi="Times New Roman" w:cs="Times New Roman"/>
          <w:b/>
          <w:color w:val="000000"/>
          <w:sz w:val="28"/>
          <w:szCs w:val="28"/>
        </w:rPr>
        <w:lastRenderedPageBreak/>
        <w:t>Критерии умений магистрантов</w:t>
      </w:r>
    </w:p>
    <w:p w:rsidR="006141E7" w:rsidRPr="006141E7" w:rsidRDefault="006141E7" w:rsidP="006141E7">
      <w:pPr>
        <w:shd w:val="clear" w:color="auto" w:fill="FFFFFF"/>
        <w:spacing w:after="0" w:line="240" w:lineRule="auto"/>
        <w:jc w:val="center"/>
        <w:rPr>
          <w:rFonts w:ascii="Times New Roman" w:hAnsi="Times New Roman" w:cs="Times New Roman"/>
          <w:b/>
          <w:color w:val="000000"/>
          <w:sz w:val="28"/>
          <w:szCs w:val="28"/>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093"/>
        <w:gridCol w:w="7760"/>
      </w:tblGrid>
      <w:tr w:rsidR="006141E7" w:rsidRPr="006141E7" w:rsidTr="006141E7">
        <w:trPr>
          <w:jc w:val="center"/>
        </w:trPr>
        <w:tc>
          <w:tcPr>
            <w:tcW w:w="2093" w:type="dxa"/>
          </w:tcPr>
          <w:p w:rsidR="006141E7" w:rsidRPr="006141E7" w:rsidRDefault="006141E7" w:rsidP="006141E7">
            <w:pPr>
              <w:spacing w:after="0" w:line="240" w:lineRule="auto"/>
              <w:jc w:val="center"/>
              <w:rPr>
                <w:rFonts w:ascii="Times New Roman" w:hAnsi="Times New Roman" w:cs="Times New Roman"/>
                <w:b/>
                <w:sz w:val="28"/>
                <w:szCs w:val="28"/>
                <w:highlight w:val="yellow"/>
              </w:rPr>
            </w:pPr>
            <w:r w:rsidRPr="006141E7">
              <w:rPr>
                <w:rFonts w:ascii="Times New Roman" w:hAnsi="Times New Roman" w:cs="Times New Roman"/>
                <w:b/>
                <w:sz w:val="28"/>
                <w:szCs w:val="28"/>
              </w:rPr>
              <w:t>Оценка</w:t>
            </w:r>
          </w:p>
        </w:tc>
        <w:tc>
          <w:tcPr>
            <w:tcW w:w="7760" w:type="dxa"/>
          </w:tcPr>
          <w:p w:rsidR="006141E7" w:rsidRPr="006141E7" w:rsidRDefault="006141E7" w:rsidP="006141E7">
            <w:pPr>
              <w:spacing w:after="0" w:line="240" w:lineRule="auto"/>
              <w:jc w:val="center"/>
              <w:rPr>
                <w:rFonts w:ascii="Times New Roman" w:hAnsi="Times New Roman" w:cs="Times New Roman"/>
                <w:b/>
                <w:sz w:val="28"/>
                <w:szCs w:val="28"/>
                <w:highlight w:val="yellow"/>
              </w:rPr>
            </w:pPr>
            <w:r w:rsidRPr="006141E7">
              <w:rPr>
                <w:rFonts w:ascii="Times New Roman" w:hAnsi="Times New Roman" w:cs="Times New Roman"/>
                <w:b/>
                <w:sz w:val="28"/>
                <w:szCs w:val="28"/>
              </w:rPr>
              <w:t>Критерии оценивания</w:t>
            </w:r>
          </w:p>
        </w:tc>
      </w:tr>
      <w:tr w:rsidR="006141E7" w:rsidRPr="006141E7" w:rsidTr="006141E7">
        <w:trPr>
          <w:jc w:val="center"/>
        </w:trPr>
        <w:tc>
          <w:tcPr>
            <w:tcW w:w="2093" w:type="dxa"/>
          </w:tcPr>
          <w:p w:rsidR="006141E7" w:rsidRPr="006141E7" w:rsidRDefault="006141E7" w:rsidP="006141E7">
            <w:pPr>
              <w:spacing w:after="0" w:line="240" w:lineRule="auto"/>
              <w:jc w:val="center"/>
              <w:rPr>
                <w:rFonts w:ascii="Times New Roman" w:hAnsi="Times New Roman" w:cs="Times New Roman"/>
                <w:sz w:val="28"/>
                <w:szCs w:val="28"/>
                <w:highlight w:val="yellow"/>
              </w:rPr>
            </w:pPr>
            <w:r w:rsidRPr="006141E7">
              <w:rPr>
                <w:rFonts w:ascii="Times New Roman" w:hAnsi="Times New Roman" w:cs="Times New Roman"/>
                <w:sz w:val="28"/>
                <w:szCs w:val="28"/>
              </w:rPr>
              <w:t>«Отлично»</w:t>
            </w:r>
          </w:p>
        </w:tc>
        <w:tc>
          <w:tcPr>
            <w:tcW w:w="7760" w:type="dxa"/>
          </w:tcPr>
          <w:p w:rsidR="006141E7" w:rsidRPr="006141E7" w:rsidRDefault="006141E7" w:rsidP="006141E7">
            <w:pPr>
              <w:spacing w:after="0" w:line="240" w:lineRule="auto"/>
              <w:jc w:val="both"/>
              <w:rPr>
                <w:rFonts w:ascii="Times New Roman" w:hAnsi="Times New Roman" w:cs="Times New Roman"/>
                <w:color w:val="000000"/>
                <w:sz w:val="28"/>
                <w:szCs w:val="28"/>
              </w:rPr>
            </w:pPr>
            <w:r w:rsidRPr="006141E7">
              <w:rPr>
                <w:rFonts w:ascii="Times New Roman" w:hAnsi="Times New Roman" w:cs="Times New Roman"/>
                <w:sz w:val="28"/>
                <w:szCs w:val="28"/>
              </w:rPr>
              <w:t xml:space="preserve">- </w:t>
            </w:r>
            <w:r w:rsidRPr="006141E7">
              <w:rPr>
                <w:rFonts w:ascii="Times New Roman" w:hAnsi="Times New Roman" w:cs="Times New Roman"/>
                <w:color w:val="000000"/>
                <w:sz w:val="28"/>
                <w:szCs w:val="28"/>
              </w:rPr>
              <w:t>магистрант свободно применяет полученные знания на практике;</w:t>
            </w:r>
          </w:p>
          <w:p w:rsidR="006141E7" w:rsidRPr="006141E7" w:rsidRDefault="006141E7" w:rsidP="006141E7">
            <w:pPr>
              <w:spacing w:after="0" w:line="240" w:lineRule="auto"/>
              <w:jc w:val="both"/>
              <w:rPr>
                <w:rFonts w:ascii="Times New Roman" w:hAnsi="Times New Roman" w:cs="Times New Roman"/>
                <w:color w:val="000000"/>
                <w:sz w:val="28"/>
                <w:szCs w:val="28"/>
              </w:rPr>
            </w:pPr>
            <w:r w:rsidRPr="006141E7">
              <w:rPr>
                <w:rFonts w:ascii="Times New Roman" w:hAnsi="Times New Roman" w:cs="Times New Roman"/>
                <w:color w:val="000000"/>
                <w:sz w:val="28"/>
                <w:szCs w:val="28"/>
              </w:rPr>
              <w:t xml:space="preserve">- последовательно и исчерпывающе отвечает на поставленные вопросы; </w:t>
            </w:r>
          </w:p>
          <w:p w:rsidR="006141E7" w:rsidRPr="006141E7" w:rsidRDefault="006141E7" w:rsidP="006141E7">
            <w:pPr>
              <w:spacing w:after="0" w:line="240" w:lineRule="auto"/>
              <w:jc w:val="both"/>
              <w:rPr>
                <w:rFonts w:ascii="Times New Roman" w:hAnsi="Times New Roman" w:cs="Times New Roman"/>
                <w:sz w:val="28"/>
                <w:szCs w:val="28"/>
              </w:rPr>
            </w:pPr>
            <w:r w:rsidRPr="006141E7">
              <w:rPr>
                <w:rFonts w:ascii="Times New Roman" w:hAnsi="Times New Roman" w:cs="Times New Roman"/>
                <w:color w:val="000000"/>
                <w:sz w:val="28"/>
                <w:szCs w:val="28"/>
              </w:rPr>
              <w:t xml:space="preserve">- </w:t>
            </w:r>
            <w:r w:rsidRPr="006141E7">
              <w:rPr>
                <w:rFonts w:ascii="Times New Roman" w:hAnsi="Times New Roman" w:cs="Times New Roman"/>
                <w:sz w:val="28"/>
                <w:szCs w:val="28"/>
              </w:rPr>
              <w:t>правильно и полно решает предлагаемые ситуационные задачи;</w:t>
            </w:r>
          </w:p>
          <w:p w:rsidR="006141E7" w:rsidRPr="006141E7" w:rsidRDefault="006141E7" w:rsidP="006141E7">
            <w:pPr>
              <w:spacing w:after="0" w:line="240" w:lineRule="auto"/>
              <w:jc w:val="both"/>
              <w:rPr>
                <w:rFonts w:ascii="Times New Roman" w:hAnsi="Times New Roman" w:cs="Times New Roman"/>
                <w:color w:val="000000"/>
                <w:sz w:val="28"/>
                <w:szCs w:val="28"/>
              </w:rPr>
            </w:pPr>
            <w:r w:rsidRPr="006141E7">
              <w:rPr>
                <w:rFonts w:ascii="Times New Roman" w:hAnsi="Times New Roman" w:cs="Times New Roman"/>
                <w:color w:val="000000"/>
                <w:sz w:val="28"/>
                <w:szCs w:val="28"/>
              </w:rPr>
              <w:t>- без ошибок, в установленные нормативом время, самостоятельно выполняет задания преподавателя;</w:t>
            </w:r>
          </w:p>
          <w:p w:rsidR="006141E7" w:rsidRPr="006141E7" w:rsidRDefault="006141E7" w:rsidP="006141E7">
            <w:pPr>
              <w:spacing w:after="0" w:line="240" w:lineRule="auto"/>
              <w:jc w:val="both"/>
              <w:rPr>
                <w:rFonts w:ascii="Times New Roman" w:hAnsi="Times New Roman" w:cs="Times New Roman"/>
                <w:color w:val="0A0A0A"/>
                <w:sz w:val="28"/>
                <w:szCs w:val="28"/>
              </w:rPr>
            </w:pPr>
            <w:r w:rsidRPr="006141E7">
              <w:rPr>
                <w:rFonts w:ascii="Times New Roman" w:hAnsi="Times New Roman" w:cs="Times New Roman"/>
                <w:color w:val="0A0A0A"/>
                <w:sz w:val="28"/>
                <w:szCs w:val="28"/>
              </w:rPr>
              <w:t xml:space="preserve">- активно участвует в групповых обсуждениях, </w:t>
            </w:r>
          </w:p>
          <w:p w:rsidR="006141E7" w:rsidRPr="006141E7" w:rsidRDefault="006141E7" w:rsidP="006141E7">
            <w:pPr>
              <w:spacing w:after="0" w:line="240" w:lineRule="auto"/>
              <w:jc w:val="both"/>
              <w:rPr>
                <w:rFonts w:ascii="Times New Roman" w:hAnsi="Times New Roman" w:cs="Times New Roman"/>
                <w:color w:val="0A0A0A"/>
                <w:sz w:val="28"/>
                <w:szCs w:val="28"/>
              </w:rPr>
            </w:pPr>
            <w:r w:rsidRPr="006141E7">
              <w:rPr>
                <w:rFonts w:ascii="Times New Roman" w:hAnsi="Times New Roman" w:cs="Times New Roman"/>
                <w:color w:val="0A0A0A"/>
                <w:sz w:val="28"/>
                <w:szCs w:val="28"/>
              </w:rPr>
              <w:t xml:space="preserve">- умеет четко аргументировать свою позицию; </w:t>
            </w:r>
          </w:p>
        </w:tc>
      </w:tr>
      <w:tr w:rsidR="006141E7" w:rsidRPr="006141E7" w:rsidTr="006141E7">
        <w:trPr>
          <w:jc w:val="center"/>
        </w:trPr>
        <w:tc>
          <w:tcPr>
            <w:tcW w:w="2093" w:type="dxa"/>
          </w:tcPr>
          <w:p w:rsidR="006141E7" w:rsidRPr="006141E7" w:rsidRDefault="006141E7" w:rsidP="006141E7">
            <w:pPr>
              <w:spacing w:after="0" w:line="240" w:lineRule="auto"/>
              <w:jc w:val="center"/>
              <w:rPr>
                <w:rFonts w:ascii="Times New Roman" w:hAnsi="Times New Roman" w:cs="Times New Roman"/>
                <w:sz w:val="28"/>
                <w:szCs w:val="28"/>
                <w:highlight w:val="yellow"/>
              </w:rPr>
            </w:pPr>
            <w:r w:rsidRPr="006141E7">
              <w:rPr>
                <w:rFonts w:ascii="Times New Roman" w:hAnsi="Times New Roman" w:cs="Times New Roman"/>
                <w:sz w:val="28"/>
                <w:szCs w:val="28"/>
              </w:rPr>
              <w:t>«Хорошо»</w:t>
            </w:r>
          </w:p>
        </w:tc>
        <w:tc>
          <w:tcPr>
            <w:tcW w:w="7760" w:type="dxa"/>
          </w:tcPr>
          <w:p w:rsidR="006141E7" w:rsidRPr="006141E7" w:rsidRDefault="006141E7" w:rsidP="006141E7">
            <w:pPr>
              <w:spacing w:after="0" w:line="240" w:lineRule="auto"/>
              <w:ind w:firstLine="34"/>
              <w:jc w:val="both"/>
              <w:rPr>
                <w:rFonts w:ascii="Times New Roman" w:hAnsi="Times New Roman" w:cs="Times New Roman"/>
                <w:color w:val="000000"/>
                <w:sz w:val="28"/>
                <w:szCs w:val="28"/>
              </w:rPr>
            </w:pPr>
            <w:r w:rsidRPr="006141E7">
              <w:rPr>
                <w:rFonts w:ascii="Times New Roman" w:hAnsi="Times New Roman" w:cs="Times New Roman"/>
                <w:color w:val="000000"/>
                <w:sz w:val="28"/>
                <w:szCs w:val="28"/>
              </w:rPr>
              <w:t xml:space="preserve">- магистрант твердо знает учебный материал; </w:t>
            </w:r>
          </w:p>
          <w:p w:rsidR="006141E7" w:rsidRPr="006141E7" w:rsidRDefault="006141E7" w:rsidP="006141E7">
            <w:pPr>
              <w:spacing w:after="0" w:line="240" w:lineRule="auto"/>
              <w:ind w:firstLine="34"/>
              <w:jc w:val="both"/>
              <w:rPr>
                <w:rFonts w:ascii="Times New Roman" w:hAnsi="Times New Roman" w:cs="Times New Roman"/>
                <w:color w:val="000000"/>
                <w:sz w:val="28"/>
                <w:szCs w:val="28"/>
              </w:rPr>
            </w:pPr>
            <w:r w:rsidRPr="006141E7">
              <w:rPr>
                <w:rFonts w:ascii="Times New Roman" w:hAnsi="Times New Roman" w:cs="Times New Roman"/>
                <w:color w:val="000000"/>
                <w:sz w:val="28"/>
                <w:szCs w:val="28"/>
              </w:rPr>
              <w:t xml:space="preserve">- отвечает без наводящих вопросов и не допускает при ответе серьезных ошибок; </w:t>
            </w:r>
          </w:p>
          <w:p w:rsidR="006141E7" w:rsidRPr="006141E7" w:rsidRDefault="006141E7" w:rsidP="006141E7">
            <w:pPr>
              <w:spacing w:after="0" w:line="240" w:lineRule="auto"/>
              <w:ind w:firstLine="34"/>
              <w:jc w:val="both"/>
              <w:rPr>
                <w:rFonts w:ascii="Times New Roman" w:hAnsi="Times New Roman" w:cs="Times New Roman"/>
                <w:sz w:val="28"/>
                <w:szCs w:val="28"/>
              </w:rPr>
            </w:pPr>
            <w:r w:rsidRPr="006141E7">
              <w:rPr>
                <w:rFonts w:ascii="Times New Roman" w:hAnsi="Times New Roman" w:cs="Times New Roman"/>
                <w:color w:val="000000"/>
                <w:sz w:val="28"/>
                <w:szCs w:val="28"/>
              </w:rPr>
              <w:t xml:space="preserve">-умеет применять полученные знания на практике; практические работы выполняет правильно, </w:t>
            </w:r>
            <w:r w:rsidRPr="006141E7">
              <w:rPr>
                <w:rFonts w:ascii="Times New Roman" w:hAnsi="Times New Roman" w:cs="Times New Roman"/>
                <w:sz w:val="28"/>
                <w:szCs w:val="28"/>
              </w:rPr>
              <w:t>с незначительными ошибками в теоретической подготовке;</w:t>
            </w:r>
          </w:p>
          <w:p w:rsidR="006141E7" w:rsidRPr="006141E7" w:rsidRDefault="006141E7" w:rsidP="006141E7">
            <w:pPr>
              <w:spacing w:after="0" w:line="240" w:lineRule="auto"/>
              <w:jc w:val="both"/>
              <w:rPr>
                <w:rFonts w:ascii="Times New Roman" w:hAnsi="Times New Roman" w:cs="Times New Roman"/>
                <w:color w:val="000000"/>
                <w:sz w:val="28"/>
                <w:szCs w:val="28"/>
              </w:rPr>
            </w:pPr>
            <w:r w:rsidRPr="006141E7">
              <w:rPr>
                <w:rFonts w:ascii="Times New Roman" w:hAnsi="Times New Roman" w:cs="Times New Roman"/>
                <w:sz w:val="28"/>
                <w:szCs w:val="28"/>
              </w:rPr>
              <w:t xml:space="preserve">- с небольшими погрешностями, </w:t>
            </w:r>
            <w:r w:rsidRPr="006141E7">
              <w:rPr>
                <w:rFonts w:ascii="Times New Roman" w:hAnsi="Times New Roman" w:cs="Times New Roman"/>
                <w:color w:val="000000"/>
                <w:sz w:val="28"/>
                <w:szCs w:val="28"/>
              </w:rPr>
              <w:t>в установленные нормативом время, самостоятельно выполняет задания преподавателя;</w:t>
            </w:r>
            <w:r w:rsidRPr="006141E7">
              <w:rPr>
                <w:rFonts w:ascii="Times New Roman" w:hAnsi="Times New Roman" w:cs="Times New Roman"/>
                <w:color w:val="0A0A0A"/>
                <w:sz w:val="28"/>
                <w:szCs w:val="28"/>
              </w:rPr>
              <w:t xml:space="preserve"> самостоятельно применяет типовые решения;</w:t>
            </w:r>
          </w:p>
          <w:p w:rsidR="006141E7" w:rsidRPr="006141E7" w:rsidRDefault="006141E7" w:rsidP="006141E7">
            <w:pPr>
              <w:spacing w:after="0" w:line="240" w:lineRule="auto"/>
              <w:ind w:firstLine="34"/>
              <w:jc w:val="both"/>
              <w:rPr>
                <w:rFonts w:ascii="Times New Roman" w:hAnsi="Times New Roman" w:cs="Times New Roman"/>
                <w:color w:val="000000"/>
                <w:sz w:val="28"/>
                <w:szCs w:val="28"/>
              </w:rPr>
            </w:pPr>
            <w:r w:rsidRPr="006141E7">
              <w:rPr>
                <w:rFonts w:ascii="Times New Roman" w:hAnsi="Times New Roman" w:cs="Times New Roman"/>
                <w:color w:val="000000"/>
                <w:sz w:val="28"/>
                <w:szCs w:val="28"/>
              </w:rPr>
              <w:t>- участвует в групповых обсуждениях;</w:t>
            </w:r>
          </w:p>
          <w:p w:rsidR="006141E7" w:rsidRPr="006141E7" w:rsidRDefault="006141E7" w:rsidP="006141E7">
            <w:pPr>
              <w:spacing w:after="0" w:line="240" w:lineRule="auto"/>
              <w:jc w:val="both"/>
              <w:rPr>
                <w:rFonts w:ascii="Times New Roman" w:hAnsi="Times New Roman" w:cs="Times New Roman"/>
                <w:sz w:val="28"/>
                <w:szCs w:val="28"/>
              </w:rPr>
            </w:pPr>
            <w:r w:rsidRPr="006141E7">
              <w:rPr>
                <w:rFonts w:ascii="Times New Roman" w:hAnsi="Times New Roman" w:cs="Times New Roman"/>
                <w:color w:val="000000"/>
                <w:sz w:val="28"/>
                <w:szCs w:val="28"/>
              </w:rPr>
              <w:t xml:space="preserve">- умеет </w:t>
            </w:r>
            <w:r w:rsidRPr="006141E7">
              <w:rPr>
                <w:rFonts w:ascii="Times New Roman" w:hAnsi="Times New Roman" w:cs="Times New Roman"/>
                <w:color w:val="0A0A0A"/>
                <w:sz w:val="28"/>
                <w:szCs w:val="28"/>
              </w:rPr>
              <w:t>аргументировать свою позицию;</w:t>
            </w:r>
          </w:p>
        </w:tc>
      </w:tr>
      <w:tr w:rsidR="006141E7" w:rsidRPr="006141E7" w:rsidTr="006141E7">
        <w:trPr>
          <w:jc w:val="center"/>
        </w:trPr>
        <w:tc>
          <w:tcPr>
            <w:tcW w:w="2093" w:type="dxa"/>
          </w:tcPr>
          <w:p w:rsidR="006141E7" w:rsidRPr="006141E7" w:rsidRDefault="006141E7" w:rsidP="006141E7">
            <w:pPr>
              <w:spacing w:after="0" w:line="240" w:lineRule="auto"/>
              <w:jc w:val="center"/>
              <w:rPr>
                <w:rFonts w:ascii="Times New Roman" w:hAnsi="Times New Roman" w:cs="Times New Roman"/>
                <w:sz w:val="28"/>
                <w:szCs w:val="28"/>
              </w:rPr>
            </w:pPr>
            <w:r w:rsidRPr="006141E7">
              <w:rPr>
                <w:rFonts w:ascii="Times New Roman" w:hAnsi="Times New Roman" w:cs="Times New Roman"/>
                <w:sz w:val="28"/>
                <w:szCs w:val="28"/>
              </w:rPr>
              <w:t>«</w:t>
            </w:r>
            <w:proofErr w:type="spellStart"/>
            <w:proofErr w:type="gramStart"/>
            <w:r w:rsidRPr="006141E7">
              <w:rPr>
                <w:rFonts w:ascii="Times New Roman" w:hAnsi="Times New Roman" w:cs="Times New Roman"/>
                <w:sz w:val="28"/>
                <w:szCs w:val="28"/>
              </w:rPr>
              <w:t>Удовлет</w:t>
            </w:r>
            <w:proofErr w:type="spellEnd"/>
            <w:r w:rsidRPr="006141E7">
              <w:rPr>
                <w:rFonts w:ascii="Times New Roman" w:hAnsi="Times New Roman" w:cs="Times New Roman"/>
                <w:sz w:val="28"/>
                <w:szCs w:val="28"/>
              </w:rPr>
              <w:t xml:space="preserve">    </w:t>
            </w:r>
            <w:proofErr w:type="spellStart"/>
            <w:r w:rsidRPr="006141E7">
              <w:rPr>
                <w:rFonts w:ascii="Times New Roman" w:hAnsi="Times New Roman" w:cs="Times New Roman"/>
                <w:sz w:val="28"/>
                <w:szCs w:val="28"/>
              </w:rPr>
              <w:t>ворительно</w:t>
            </w:r>
            <w:proofErr w:type="spellEnd"/>
            <w:proofErr w:type="gramEnd"/>
            <w:r w:rsidRPr="006141E7">
              <w:rPr>
                <w:rFonts w:ascii="Times New Roman" w:hAnsi="Times New Roman" w:cs="Times New Roman"/>
                <w:sz w:val="28"/>
                <w:szCs w:val="28"/>
              </w:rPr>
              <w:t>»</w:t>
            </w:r>
          </w:p>
        </w:tc>
        <w:tc>
          <w:tcPr>
            <w:tcW w:w="7760" w:type="dxa"/>
          </w:tcPr>
          <w:p w:rsidR="006141E7" w:rsidRPr="006141E7" w:rsidRDefault="006141E7" w:rsidP="006141E7">
            <w:pPr>
              <w:spacing w:after="0" w:line="240" w:lineRule="auto"/>
              <w:jc w:val="both"/>
              <w:rPr>
                <w:rFonts w:ascii="Times New Roman" w:hAnsi="Times New Roman" w:cs="Times New Roman"/>
                <w:sz w:val="28"/>
                <w:szCs w:val="28"/>
              </w:rPr>
            </w:pPr>
            <w:r w:rsidRPr="006141E7">
              <w:rPr>
                <w:rFonts w:ascii="Times New Roman" w:hAnsi="Times New Roman" w:cs="Times New Roman"/>
                <w:sz w:val="28"/>
                <w:szCs w:val="28"/>
              </w:rPr>
              <w:t xml:space="preserve">- магистрант знает лишь основной материал; </w:t>
            </w:r>
          </w:p>
          <w:p w:rsidR="006141E7" w:rsidRPr="006141E7" w:rsidRDefault="006141E7" w:rsidP="006141E7">
            <w:pPr>
              <w:spacing w:after="0" w:line="240" w:lineRule="auto"/>
              <w:jc w:val="both"/>
              <w:rPr>
                <w:rFonts w:ascii="Times New Roman" w:hAnsi="Times New Roman" w:cs="Times New Roman"/>
                <w:sz w:val="28"/>
                <w:szCs w:val="28"/>
              </w:rPr>
            </w:pPr>
            <w:r w:rsidRPr="006141E7">
              <w:rPr>
                <w:rFonts w:ascii="Times New Roman" w:hAnsi="Times New Roman" w:cs="Times New Roman"/>
                <w:sz w:val="28"/>
                <w:szCs w:val="28"/>
              </w:rPr>
              <w:t xml:space="preserve">- на заданные вопросы отвечает недостаточно четко и полно, что требует дополнительных и уточняющих вопросов преподавателя; </w:t>
            </w:r>
          </w:p>
          <w:p w:rsidR="006141E7" w:rsidRPr="006141E7" w:rsidRDefault="006141E7" w:rsidP="006141E7">
            <w:pPr>
              <w:spacing w:after="0" w:line="240" w:lineRule="auto"/>
              <w:jc w:val="both"/>
              <w:rPr>
                <w:rFonts w:ascii="Times New Roman" w:hAnsi="Times New Roman" w:cs="Times New Roman"/>
                <w:sz w:val="28"/>
                <w:szCs w:val="28"/>
              </w:rPr>
            </w:pPr>
            <w:r w:rsidRPr="006141E7">
              <w:rPr>
                <w:rFonts w:ascii="Times New Roman" w:hAnsi="Times New Roman" w:cs="Times New Roman"/>
                <w:sz w:val="28"/>
                <w:szCs w:val="28"/>
              </w:rPr>
              <w:t xml:space="preserve">- недостаточно уверенно, с существенными ошибками в теоретической подготовке и плохо освоенными умениями отвечает на вопросы ситуационной задачи; </w:t>
            </w:r>
          </w:p>
          <w:p w:rsidR="006141E7" w:rsidRPr="006141E7" w:rsidRDefault="006141E7" w:rsidP="006141E7">
            <w:pPr>
              <w:spacing w:after="0" w:line="240" w:lineRule="auto"/>
              <w:jc w:val="both"/>
              <w:rPr>
                <w:rFonts w:ascii="Times New Roman" w:hAnsi="Times New Roman" w:cs="Times New Roman"/>
                <w:sz w:val="28"/>
                <w:szCs w:val="28"/>
              </w:rPr>
            </w:pPr>
            <w:r w:rsidRPr="006141E7">
              <w:rPr>
                <w:rFonts w:ascii="Times New Roman" w:hAnsi="Times New Roman" w:cs="Times New Roman"/>
                <w:sz w:val="28"/>
                <w:szCs w:val="28"/>
              </w:rPr>
              <w:t>-  решает подобную ситуационную задачу на практике с затруднениями;</w:t>
            </w:r>
          </w:p>
          <w:p w:rsidR="006141E7" w:rsidRPr="006141E7" w:rsidRDefault="006141E7" w:rsidP="006141E7">
            <w:pPr>
              <w:spacing w:after="0" w:line="240" w:lineRule="auto"/>
              <w:jc w:val="both"/>
              <w:rPr>
                <w:rFonts w:ascii="Times New Roman" w:hAnsi="Times New Roman" w:cs="Times New Roman"/>
                <w:color w:val="000000"/>
                <w:sz w:val="28"/>
                <w:szCs w:val="28"/>
              </w:rPr>
            </w:pPr>
            <w:r w:rsidRPr="006141E7">
              <w:rPr>
                <w:rFonts w:ascii="Times New Roman" w:hAnsi="Times New Roman" w:cs="Times New Roman"/>
                <w:color w:val="0A0A0A"/>
                <w:sz w:val="28"/>
                <w:szCs w:val="28"/>
              </w:rPr>
              <w:t xml:space="preserve">- пассивно </w:t>
            </w:r>
            <w:r w:rsidRPr="006141E7">
              <w:rPr>
                <w:rFonts w:ascii="Times New Roman" w:hAnsi="Times New Roman" w:cs="Times New Roman"/>
                <w:color w:val="000000"/>
                <w:sz w:val="28"/>
                <w:szCs w:val="28"/>
              </w:rPr>
              <w:t>участвует в групповых обсуждениях;</w:t>
            </w:r>
          </w:p>
          <w:p w:rsidR="006141E7" w:rsidRPr="006141E7" w:rsidRDefault="006141E7" w:rsidP="006141E7">
            <w:pPr>
              <w:spacing w:after="0" w:line="240" w:lineRule="auto"/>
              <w:jc w:val="both"/>
              <w:rPr>
                <w:rFonts w:ascii="Times New Roman" w:hAnsi="Times New Roman" w:cs="Times New Roman"/>
                <w:sz w:val="28"/>
                <w:szCs w:val="28"/>
                <w:highlight w:val="yellow"/>
              </w:rPr>
            </w:pPr>
            <w:r w:rsidRPr="006141E7">
              <w:rPr>
                <w:rFonts w:ascii="Times New Roman" w:hAnsi="Times New Roman" w:cs="Times New Roman"/>
                <w:color w:val="000000"/>
                <w:sz w:val="28"/>
                <w:szCs w:val="28"/>
              </w:rPr>
              <w:t xml:space="preserve">- </w:t>
            </w:r>
            <w:r w:rsidRPr="006141E7">
              <w:rPr>
                <w:rFonts w:ascii="Times New Roman" w:hAnsi="Times New Roman" w:cs="Times New Roman"/>
                <w:color w:val="0A0A0A"/>
                <w:sz w:val="28"/>
                <w:szCs w:val="28"/>
              </w:rPr>
              <w:t xml:space="preserve"> демонстрирует некомпетентность в решении стандартных (типовых) задач;</w:t>
            </w:r>
          </w:p>
        </w:tc>
      </w:tr>
      <w:tr w:rsidR="006141E7" w:rsidRPr="006141E7" w:rsidTr="006141E7">
        <w:trPr>
          <w:jc w:val="center"/>
        </w:trPr>
        <w:tc>
          <w:tcPr>
            <w:tcW w:w="2093" w:type="dxa"/>
          </w:tcPr>
          <w:p w:rsidR="006141E7" w:rsidRPr="006141E7" w:rsidRDefault="006141E7" w:rsidP="006141E7">
            <w:pPr>
              <w:spacing w:after="0" w:line="240" w:lineRule="auto"/>
              <w:jc w:val="center"/>
              <w:rPr>
                <w:rFonts w:ascii="Times New Roman" w:hAnsi="Times New Roman" w:cs="Times New Roman"/>
                <w:sz w:val="28"/>
                <w:szCs w:val="28"/>
              </w:rPr>
            </w:pPr>
            <w:r w:rsidRPr="006141E7">
              <w:rPr>
                <w:rFonts w:ascii="Times New Roman" w:hAnsi="Times New Roman" w:cs="Times New Roman"/>
                <w:sz w:val="28"/>
                <w:szCs w:val="28"/>
              </w:rPr>
              <w:t>«</w:t>
            </w:r>
            <w:proofErr w:type="spellStart"/>
            <w:r w:rsidRPr="006141E7">
              <w:rPr>
                <w:rFonts w:ascii="Times New Roman" w:hAnsi="Times New Roman" w:cs="Times New Roman"/>
                <w:sz w:val="28"/>
                <w:szCs w:val="28"/>
              </w:rPr>
              <w:t>Неудовлет</w:t>
            </w:r>
            <w:proofErr w:type="spellEnd"/>
          </w:p>
          <w:p w:rsidR="006141E7" w:rsidRPr="006141E7" w:rsidRDefault="006141E7" w:rsidP="006141E7">
            <w:pPr>
              <w:spacing w:after="0" w:line="240" w:lineRule="auto"/>
              <w:jc w:val="center"/>
              <w:rPr>
                <w:rFonts w:ascii="Times New Roman" w:hAnsi="Times New Roman" w:cs="Times New Roman"/>
                <w:sz w:val="28"/>
                <w:szCs w:val="28"/>
              </w:rPr>
            </w:pPr>
            <w:proofErr w:type="spellStart"/>
            <w:r w:rsidRPr="006141E7">
              <w:rPr>
                <w:rFonts w:ascii="Times New Roman" w:hAnsi="Times New Roman" w:cs="Times New Roman"/>
                <w:sz w:val="28"/>
                <w:szCs w:val="28"/>
              </w:rPr>
              <w:t>ворительно</w:t>
            </w:r>
            <w:proofErr w:type="spellEnd"/>
            <w:r w:rsidRPr="006141E7">
              <w:rPr>
                <w:rFonts w:ascii="Times New Roman" w:hAnsi="Times New Roman" w:cs="Times New Roman"/>
                <w:sz w:val="28"/>
                <w:szCs w:val="28"/>
              </w:rPr>
              <w:t>»</w:t>
            </w:r>
          </w:p>
        </w:tc>
        <w:tc>
          <w:tcPr>
            <w:tcW w:w="7760" w:type="dxa"/>
          </w:tcPr>
          <w:p w:rsidR="006141E7" w:rsidRPr="006141E7" w:rsidRDefault="006141E7" w:rsidP="006141E7">
            <w:pPr>
              <w:spacing w:after="0" w:line="240" w:lineRule="auto"/>
              <w:ind w:firstLine="34"/>
              <w:jc w:val="both"/>
              <w:rPr>
                <w:rFonts w:ascii="Times New Roman" w:hAnsi="Times New Roman" w:cs="Times New Roman"/>
                <w:sz w:val="28"/>
                <w:szCs w:val="28"/>
              </w:rPr>
            </w:pPr>
            <w:r w:rsidRPr="006141E7">
              <w:rPr>
                <w:rFonts w:ascii="Times New Roman" w:hAnsi="Times New Roman" w:cs="Times New Roman"/>
                <w:sz w:val="28"/>
                <w:szCs w:val="28"/>
              </w:rPr>
              <w:t xml:space="preserve">- магистрант имеет отдельные представления об изученном материале; </w:t>
            </w:r>
          </w:p>
          <w:p w:rsidR="006141E7" w:rsidRPr="006141E7" w:rsidRDefault="006141E7" w:rsidP="006141E7">
            <w:pPr>
              <w:spacing w:after="0" w:line="240" w:lineRule="auto"/>
              <w:ind w:firstLine="34"/>
              <w:jc w:val="both"/>
              <w:rPr>
                <w:rFonts w:ascii="Times New Roman" w:hAnsi="Times New Roman" w:cs="Times New Roman"/>
                <w:sz w:val="28"/>
                <w:szCs w:val="28"/>
              </w:rPr>
            </w:pPr>
            <w:r w:rsidRPr="006141E7">
              <w:rPr>
                <w:rFonts w:ascii="Times New Roman" w:hAnsi="Times New Roman" w:cs="Times New Roman"/>
                <w:sz w:val="28"/>
                <w:szCs w:val="28"/>
              </w:rPr>
              <w:t xml:space="preserve">- не может полно и правильно ответить на поставленные вопросы, при ответах допускает грубые ошибки;  </w:t>
            </w:r>
          </w:p>
          <w:p w:rsidR="006141E7" w:rsidRPr="006141E7" w:rsidRDefault="006141E7" w:rsidP="006141E7">
            <w:pPr>
              <w:spacing w:after="0" w:line="240" w:lineRule="auto"/>
              <w:ind w:firstLine="34"/>
              <w:jc w:val="both"/>
              <w:rPr>
                <w:rFonts w:ascii="Times New Roman" w:hAnsi="Times New Roman" w:cs="Times New Roman"/>
                <w:sz w:val="28"/>
                <w:szCs w:val="28"/>
              </w:rPr>
            </w:pPr>
            <w:r w:rsidRPr="006141E7">
              <w:rPr>
                <w:rFonts w:ascii="Times New Roman" w:hAnsi="Times New Roman" w:cs="Times New Roman"/>
                <w:sz w:val="28"/>
                <w:szCs w:val="28"/>
              </w:rPr>
              <w:t>- допускает существенные ошибки в ответе на большинство вопросов ситуационной задачи, неверно отвечал на дополнительно заданные ему вопросы, не может справиться с решением подобной задачи на практике</w:t>
            </w:r>
          </w:p>
          <w:p w:rsidR="006141E7" w:rsidRPr="006141E7" w:rsidRDefault="006141E7" w:rsidP="006141E7">
            <w:pPr>
              <w:spacing w:after="0" w:line="240" w:lineRule="auto"/>
              <w:ind w:firstLine="34"/>
              <w:jc w:val="both"/>
              <w:rPr>
                <w:rFonts w:ascii="Times New Roman" w:hAnsi="Times New Roman" w:cs="Times New Roman"/>
                <w:sz w:val="28"/>
                <w:szCs w:val="28"/>
              </w:rPr>
            </w:pPr>
            <w:r w:rsidRPr="006141E7">
              <w:rPr>
                <w:rFonts w:ascii="Times New Roman" w:hAnsi="Times New Roman" w:cs="Times New Roman"/>
                <w:sz w:val="28"/>
                <w:szCs w:val="28"/>
              </w:rPr>
              <w:lastRenderedPageBreak/>
              <w:t xml:space="preserve">- </w:t>
            </w:r>
            <w:r w:rsidRPr="006141E7">
              <w:rPr>
                <w:rFonts w:ascii="Times New Roman" w:hAnsi="Times New Roman" w:cs="Times New Roman"/>
                <w:color w:val="000000"/>
                <w:sz w:val="28"/>
                <w:szCs w:val="28"/>
              </w:rPr>
              <w:t>практические задания не выполнены или выполнены с ошибками, влияющими на качество выполненной работы;</w:t>
            </w:r>
            <w:r w:rsidRPr="006141E7">
              <w:rPr>
                <w:rFonts w:ascii="Times New Roman" w:hAnsi="Times New Roman" w:cs="Times New Roman"/>
                <w:sz w:val="28"/>
                <w:szCs w:val="28"/>
              </w:rPr>
              <w:t xml:space="preserve"> </w:t>
            </w:r>
          </w:p>
          <w:p w:rsidR="006141E7" w:rsidRPr="006141E7" w:rsidRDefault="006141E7" w:rsidP="006141E7">
            <w:pPr>
              <w:spacing w:after="0" w:line="240" w:lineRule="auto"/>
              <w:jc w:val="both"/>
              <w:rPr>
                <w:rFonts w:ascii="Times New Roman" w:hAnsi="Times New Roman" w:cs="Times New Roman"/>
                <w:color w:val="000000"/>
                <w:sz w:val="28"/>
                <w:szCs w:val="28"/>
              </w:rPr>
            </w:pPr>
            <w:r w:rsidRPr="006141E7">
              <w:rPr>
                <w:rFonts w:ascii="Times New Roman" w:hAnsi="Times New Roman" w:cs="Times New Roman"/>
                <w:color w:val="0A0A0A"/>
                <w:sz w:val="28"/>
                <w:szCs w:val="28"/>
              </w:rPr>
              <w:t xml:space="preserve">- пассивно </w:t>
            </w:r>
            <w:r w:rsidRPr="006141E7">
              <w:rPr>
                <w:rFonts w:ascii="Times New Roman" w:hAnsi="Times New Roman" w:cs="Times New Roman"/>
                <w:color w:val="000000"/>
                <w:sz w:val="28"/>
                <w:szCs w:val="28"/>
              </w:rPr>
              <w:t>участвует в групповых обсуждениях;</w:t>
            </w:r>
          </w:p>
          <w:p w:rsidR="006141E7" w:rsidRPr="006141E7" w:rsidRDefault="006141E7" w:rsidP="006141E7">
            <w:pPr>
              <w:spacing w:after="0" w:line="240" w:lineRule="auto"/>
              <w:ind w:firstLine="34"/>
              <w:jc w:val="both"/>
              <w:rPr>
                <w:rFonts w:ascii="Times New Roman" w:hAnsi="Times New Roman" w:cs="Times New Roman"/>
                <w:color w:val="0A0A0A"/>
                <w:sz w:val="28"/>
                <w:szCs w:val="28"/>
              </w:rPr>
            </w:pPr>
            <w:r w:rsidRPr="006141E7">
              <w:rPr>
                <w:rFonts w:ascii="Times New Roman" w:hAnsi="Times New Roman" w:cs="Times New Roman"/>
                <w:color w:val="000000"/>
                <w:sz w:val="28"/>
                <w:szCs w:val="28"/>
              </w:rPr>
              <w:t xml:space="preserve">- </w:t>
            </w:r>
            <w:r w:rsidRPr="006141E7">
              <w:rPr>
                <w:rFonts w:ascii="Times New Roman" w:hAnsi="Times New Roman" w:cs="Times New Roman"/>
                <w:color w:val="0A0A0A"/>
                <w:sz w:val="28"/>
                <w:szCs w:val="28"/>
              </w:rPr>
              <w:t xml:space="preserve"> демонстрирует некомпетентность в решении стандартных (типовых) задач;</w:t>
            </w:r>
          </w:p>
          <w:p w:rsidR="006141E7" w:rsidRPr="006141E7" w:rsidRDefault="006141E7" w:rsidP="006141E7">
            <w:pPr>
              <w:spacing w:after="0" w:line="240" w:lineRule="auto"/>
              <w:ind w:firstLine="34"/>
              <w:jc w:val="both"/>
              <w:rPr>
                <w:rFonts w:ascii="Times New Roman" w:hAnsi="Times New Roman" w:cs="Times New Roman"/>
                <w:sz w:val="28"/>
                <w:szCs w:val="28"/>
                <w:highlight w:val="yellow"/>
              </w:rPr>
            </w:pPr>
            <w:r w:rsidRPr="006141E7">
              <w:rPr>
                <w:rFonts w:ascii="Times New Roman" w:hAnsi="Times New Roman" w:cs="Times New Roman"/>
                <w:color w:val="0A0A0A"/>
                <w:sz w:val="28"/>
                <w:szCs w:val="28"/>
              </w:rPr>
              <w:t>- отказ от ответа</w:t>
            </w:r>
          </w:p>
        </w:tc>
      </w:tr>
    </w:tbl>
    <w:p w:rsidR="006141E7" w:rsidRPr="006141E7" w:rsidRDefault="006141E7" w:rsidP="006141E7">
      <w:pPr>
        <w:spacing w:after="0" w:line="240" w:lineRule="auto"/>
        <w:jc w:val="both"/>
        <w:rPr>
          <w:rFonts w:ascii="Times New Roman" w:hAnsi="Times New Roman" w:cs="Times New Roman"/>
          <w:highlight w:val="yellow"/>
        </w:rPr>
      </w:pPr>
    </w:p>
    <w:p w:rsidR="006141E7" w:rsidRPr="006141E7" w:rsidRDefault="006141E7" w:rsidP="006141E7">
      <w:pPr>
        <w:spacing w:after="0" w:line="240" w:lineRule="auto"/>
        <w:jc w:val="center"/>
        <w:rPr>
          <w:rFonts w:ascii="Times New Roman" w:hAnsi="Times New Roman" w:cs="Times New Roman"/>
          <w:b/>
          <w:sz w:val="28"/>
          <w:szCs w:val="28"/>
        </w:rPr>
      </w:pPr>
      <w:r w:rsidRPr="006141E7">
        <w:rPr>
          <w:rFonts w:ascii="Times New Roman" w:hAnsi="Times New Roman" w:cs="Times New Roman"/>
          <w:b/>
          <w:sz w:val="28"/>
          <w:szCs w:val="28"/>
        </w:rPr>
        <w:t>Критерий оценивания знаний обучающихся</w:t>
      </w:r>
    </w:p>
    <w:p w:rsidR="006141E7" w:rsidRPr="006141E7" w:rsidRDefault="006141E7" w:rsidP="006141E7">
      <w:pPr>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sz w:val="28"/>
          <w:szCs w:val="28"/>
        </w:rPr>
        <w:t xml:space="preserve">Знания, умения, навыки и компетенции </w:t>
      </w:r>
      <w:proofErr w:type="gramStart"/>
      <w:r w:rsidRPr="006141E7">
        <w:rPr>
          <w:rFonts w:ascii="Times New Roman" w:hAnsi="Times New Roman" w:cs="Times New Roman"/>
          <w:sz w:val="28"/>
          <w:szCs w:val="28"/>
        </w:rPr>
        <w:t>обучающихся</w:t>
      </w:r>
      <w:proofErr w:type="gramEnd"/>
      <w:r w:rsidRPr="006141E7">
        <w:rPr>
          <w:rFonts w:ascii="Times New Roman" w:hAnsi="Times New Roman" w:cs="Times New Roman"/>
          <w:sz w:val="28"/>
          <w:szCs w:val="28"/>
        </w:rPr>
        <w:t xml:space="preserve"> по всем видам контроля определяются оценками </w:t>
      </w:r>
      <w:proofErr w:type="spellStart"/>
      <w:r w:rsidRPr="006141E7">
        <w:rPr>
          <w:rFonts w:ascii="Times New Roman" w:hAnsi="Times New Roman" w:cs="Times New Roman"/>
          <w:sz w:val="28"/>
          <w:szCs w:val="28"/>
        </w:rPr>
        <w:t>балльно</w:t>
      </w:r>
      <w:proofErr w:type="spellEnd"/>
      <w:r w:rsidRPr="006141E7">
        <w:rPr>
          <w:rFonts w:ascii="Times New Roman" w:hAnsi="Times New Roman" w:cs="Times New Roman"/>
          <w:sz w:val="28"/>
          <w:szCs w:val="28"/>
        </w:rPr>
        <w:t>-рейтинговой буквенной системы, которые имеют прямо пропорциональное соотношение.</w:t>
      </w:r>
    </w:p>
    <w:p w:rsidR="006141E7" w:rsidRPr="006141E7" w:rsidRDefault="006141E7" w:rsidP="006141E7">
      <w:pPr>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sz w:val="28"/>
          <w:szCs w:val="28"/>
        </w:rPr>
        <w:t xml:space="preserve">Оценке «отлично» соответствуют оценки А, имеющая цифровой эквивалент 4,0 и процентное содержание 95-100% и </w:t>
      </w:r>
      <w:proofErr w:type="gramStart"/>
      <w:r w:rsidRPr="006141E7">
        <w:rPr>
          <w:rFonts w:ascii="Times New Roman" w:hAnsi="Times New Roman" w:cs="Times New Roman"/>
          <w:sz w:val="28"/>
          <w:szCs w:val="28"/>
        </w:rPr>
        <w:t>А-</w:t>
      </w:r>
      <w:proofErr w:type="gramEnd"/>
      <w:r w:rsidRPr="006141E7">
        <w:rPr>
          <w:rFonts w:ascii="Times New Roman" w:hAnsi="Times New Roman" w:cs="Times New Roman"/>
          <w:sz w:val="28"/>
          <w:szCs w:val="28"/>
        </w:rPr>
        <w:t>, имеющая цифровой эквивалент 3,67 и процентное содержание 90-94%.</w:t>
      </w:r>
    </w:p>
    <w:p w:rsidR="006141E7" w:rsidRPr="006141E7" w:rsidRDefault="006141E7" w:rsidP="006141E7">
      <w:pPr>
        <w:spacing w:after="0" w:line="240" w:lineRule="auto"/>
        <w:ind w:firstLine="567"/>
        <w:jc w:val="both"/>
        <w:rPr>
          <w:rFonts w:ascii="Times New Roman" w:hAnsi="Times New Roman" w:cs="Times New Roman"/>
          <w:sz w:val="28"/>
          <w:szCs w:val="28"/>
        </w:rPr>
      </w:pPr>
      <w:proofErr w:type="gramStart"/>
      <w:r w:rsidRPr="006141E7">
        <w:rPr>
          <w:rFonts w:ascii="Times New Roman" w:hAnsi="Times New Roman" w:cs="Times New Roman"/>
          <w:sz w:val="28"/>
          <w:szCs w:val="28"/>
        </w:rPr>
        <w:t xml:space="preserve">Данная оценка ставится в том случае, если обучающийся показал полное усвоение программного материала и не допустил каких-либо ошибок, неточностей, своевременно и правильно выполнил контрольные и лабораторные работы и сдал отчеты по ним, проявил при этом оригинальное мышление, своевременно и без каких-либо ошибок сдал коллоквиумы и </w:t>
      </w:r>
      <w:proofErr w:type="spellStart"/>
      <w:r w:rsidRPr="006141E7">
        <w:rPr>
          <w:rFonts w:ascii="Times New Roman" w:hAnsi="Times New Roman" w:cs="Times New Roman"/>
          <w:sz w:val="28"/>
          <w:szCs w:val="28"/>
        </w:rPr>
        <w:t>вьшолнил</w:t>
      </w:r>
      <w:proofErr w:type="spellEnd"/>
      <w:r w:rsidRPr="006141E7">
        <w:rPr>
          <w:rFonts w:ascii="Times New Roman" w:hAnsi="Times New Roman" w:cs="Times New Roman"/>
          <w:sz w:val="28"/>
          <w:szCs w:val="28"/>
        </w:rPr>
        <w:t xml:space="preserve"> домашние задания, занимался научно-исследовательской работой, самостоятельно </w:t>
      </w:r>
      <w:proofErr w:type="spellStart"/>
      <w:r w:rsidRPr="006141E7">
        <w:rPr>
          <w:rFonts w:ascii="Times New Roman" w:hAnsi="Times New Roman" w:cs="Times New Roman"/>
          <w:sz w:val="28"/>
          <w:szCs w:val="28"/>
        </w:rPr>
        <w:t>исполъзовал</w:t>
      </w:r>
      <w:proofErr w:type="spellEnd"/>
      <w:r w:rsidRPr="006141E7">
        <w:rPr>
          <w:rFonts w:ascii="Times New Roman" w:hAnsi="Times New Roman" w:cs="Times New Roman"/>
          <w:sz w:val="28"/>
          <w:szCs w:val="28"/>
        </w:rPr>
        <w:t xml:space="preserve"> дополнительную научную литературу при изучении дисциплины, умел</w:t>
      </w:r>
      <w:proofErr w:type="gramEnd"/>
      <w:r w:rsidRPr="006141E7">
        <w:rPr>
          <w:rFonts w:ascii="Times New Roman" w:hAnsi="Times New Roman" w:cs="Times New Roman"/>
          <w:sz w:val="28"/>
          <w:szCs w:val="28"/>
        </w:rPr>
        <w:t xml:space="preserve"> самостоятельно </w:t>
      </w:r>
      <w:proofErr w:type="spellStart"/>
      <w:r w:rsidRPr="006141E7">
        <w:rPr>
          <w:rFonts w:ascii="Times New Roman" w:hAnsi="Times New Roman" w:cs="Times New Roman"/>
          <w:sz w:val="28"/>
          <w:szCs w:val="28"/>
        </w:rPr>
        <w:t>систематизироватъ</w:t>
      </w:r>
      <w:proofErr w:type="spellEnd"/>
      <w:r w:rsidRPr="006141E7">
        <w:rPr>
          <w:rFonts w:ascii="Times New Roman" w:hAnsi="Times New Roman" w:cs="Times New Roman"/>
          <w:sz w:val="28"/>
          <w:szCs w:val="28"/>
        </w:rPr>
        <w:t xml:space="preserve"> программный материал.</w:t>
      </w:r>
    </w:p>
    <w:p w:rsidR="006141E7" w:rsidRPr="006141E7" w:rsidRDefault="006141E7" w:rsidP="006141E7">
      <w:pPr>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sz w:val="28"/>
          <w:szCs w:val="28"/>
        </w:rPr>
        <w:t xml:space="preserve">Оценке «хорошо» соответствуют оценки В+, имеющая цифровой эквивалент 3,33 и процентное содержание 85-89%, В, имеющая цифровой эквивалент 30 и процентное содержание 80-84% и </w:t>
      </w:r>
      <w:proofErr w:type="gramStart"/>
      <w:r w:rsidRPr="006141E7">
        <w:rPr>
          <w:rFonts w:ascii="Times New Roman" w:hAnsi="Times New Roman" w:cs="Times New Roman"/>
          <w:sz w:val="28"/>
          <w:szCs w:val="28"/>
        </w:rPr>
        <w:t>В-</w:t>
      </w:r>
      <w:proofErr w:type="gramEnd"/>
      <w:r w:rsidRPr="006141E7">
        <w:rPr>
          <w:rFonts w:ascii="Times New Roman" w:hAnsi="Times New Roman" w:cs="Times New Roman"/>
          <w:sz w:val="28"/>
          <w:szCs w:val="28"/>
        </w:rPr>
        <w:t>, имеющая цифровой эквивалент 2,67 и процентное содержание 75-79%., С+, имеющая цифровой эквивалент 2,33 и процентное содержание 70-75%</w:t>
      </w:r>
    </w:p>
    <w:p w:rsidR="006141E7" w:rsidRPr="006141E7" w:rsidRDefault="006141E7" w:rsidP="006141E7">
      <w:pPr>
        <w:spacing w:after="0" w:line="240" w:lineRule="auto"/>
        <w:ind w:firstLine="567"/>
        <w:jc w:val="both"/>
        <w:rPr>
          <w:rFonts w:ascii="Times New Roman" w:hAnsi="Times New Roman" w:cs="Times New Roman"/>
          <w:sz w:val="28"/>
          <w:szCs w:val="28"/>
        </w:rPr>
      </w:pPr>
      <w:proofErr w:type="gramStart"/>
      <w:r w:rsidRPr="006141E7">
        <w:rPr>
          <w:rFonts w:ascii="Times New Roman" w:hAnsi="Times New Roman" w:cs="Times New Roman"/>
          <w:sz w:val="28"/>
          <w:szCs w:val="28"/>
        </w:rPr>
        <w:t>Данная оценка ставится в том случае, если магистрант освоил программный материал не ниже чем на 75% и при этом не допустил грубых ошибок при ответе, своевременно выполнил контрольные и лабораторные работы и сдал их без принципиальных замечаний, правильно выполнил и своевременно сдал коллоквиумы и домашние задания без принципиальных замечаний, использовал дополнительную литературу по указанию преподавателя, занимался научно-исследовательской работой, допускал непринципиальные</w:t>
      </w:r>
      <w:proofErr w:type="gramEnd"/>
      <w:r w:rsidRPr="006141E7">
        <w:rPr>
          <w:rFonts w:ascii="Times New Roman" w:hAnsi="Times New Roman" w:cs="Times New Roman"/>
          <w:sz w:val="28"/>
          <w:szCs w:val="28"/>
        </w:rPr>
        <w:t xml:space="preserve"> неточности или принципиальные ошибки, исправленные самим магистрантом, сумел систематизировать программный материал с помощью преподавателя.</w:t>
      </w:r>
    </w:p>
    <w:p w:rsidR="006141E7" w:rsidRPr="006141E7" w:rsidRDefault="006141E7" w:rsidP="006141E7">
      <w:pPr>
        <w:spacing w:after="0" w:line="240" w:lineRule="auto"/>
        <w:ind w:firstLine="567"/>
        <w:jc w:val="both"/>
        <w:rPr>
          <w:rFonts w:ascii="Times New Roman" w:hAnsi="Times New Roman" w:cs="Times New Roman"/>
          <w:sz w:val="28"/>
          <w:szCs w:val="28"/>
        </w:rPr>
      </w:pPr>
      <w:r w:rsidRPr="006141E7">
        <w:rPr>
          <w:rFonts w:ascii="Times New Roman" w:hAnsi="Times New Roman" w:cs="Times New Roman"/>
          <w:sz w:val="28"/>
          <w:szCs w:val="28"/>
        </w:rPr>
        <w:t xml:space="preserve">Оценке «удовлетворительно» соответствуют оценки С, имеющая цифровой эквивалент 2,0 и процентное содержание 65-69%, </w:t>
      </w:r>
      <w:proofErr w:type="gramStart"/>
      <w:r w:rsidRPr="006141E7">
        <w:rPr>
          <w:rFonts w:ascii="Times New Roman" w:hAnsi="Times New Roman" w:cs="Times New Roman"/>
          <w:sz w:val="28"/>
          <w:szCs w:val="28"/>
        </w:rPr>
        <w:t>С-</w:t>
      </w:r>
      <w:proofErr w:type="gramEnd"/>
      <w:r w:rsidRPr="006141E7">
        <w:rPr>
          <w:rFonts w:ascii="Times New Roman" w:hAnsi="Times New Roman" w:cs="Times New Roman"/>
          <w:sz w:val="28"/>
          <w:szCs w:val="28"/>
        </w:rPr>
        <w:t>, имеющая цифровой эквивалент 1,67 и процентное содержание 60-64%, Д+, имеющая цифровой эквивалент 1,33 и процентное содержание 55-59%, Д, имеющая цифровой эквивалент 1,0 и процентное содержание 50- 54%.</w:t>
      </w:r>
    </w:p>
    <w:p w:rsidR="006141E7" w:rsidRPr="006141E7" w:rsidRDefault="006141E7" w:rsidP="006141E7">
      <w:pPr>
        <w:spacing w:after="0" w:line="240" w:lineRule="auto"/>
        <w:ind w:firstLine="567"/>
        <w:jc w:val="both"/>
        <w:rPr>
          <w:rFonts w:ascii="Times New Roman" w:hAnsi="Times New Roman" w:cs="Times New Roman"/>
          <w:sz w:val="28"/>
          <w:szCs w:val="28"/>
        </w:rPr>
      </w:pPr>
      <w:proofErr w:type="gramStart"/>
      <w:r w:rsidRPr="006141E7">
        <w:rPr>
          <w:rFonts w:ascii="Times New Roman" w:hAnsi="Times New Roman" w:cs="Times New Roman"/>
          <w:sz w:val="28"/>
          <w:szCs w:val="28"/>
        </w:rPr>
        <w:t xml:space="preserve">Данная оценка ставится в том случае, если магистрант освоил программный материал не менее чем на 50%, при выполнении контрольных </w:t>
      </w:r>
      <w:r w:rsidRPr="006141E7">
        <w:rPr>
          <w:rFonts w:ascii="Times New Roman" w:hAnsi="Times New Roman" w:cs="Times New Roman"/>
          <w:sz w:val="28"/>
          <w:szCs w:val="28"/>
        </w:rPr>
        <w:lastRenderedPageBreak/>
        <w:t>и лабораторных работ, домашних заданий нуждался в помощи преподавателя, при сдаче коллоквиума допускал неточности и непринципиальные ошибки, неточности, не проявил активность в исследовательской работе, ограничивался только учебной литературой, указанной преподавателем, испытывал больше затруднения в систематизации материала.</w:t>
      </w:r>
      <w:proofErr w:type="gramEnd"/>
    </w:p>
    <w:p w:rsidR="006141E7" w:rsidRPr="006141E7" w:rsidRDefault="006141E7" w:rsidP="006141E7">
      <w:pPr>
        <w:spacing w:after="0" w:line="240" w:lineRule="auto"/>
        <w:ind w:firstLine="567"/>
        <w:jc w:val="both"/>
        <w:rPr>
          <w:rFonts w:ascii="Times New Roman" w:hAnsi="Times New Roman" w:cs="Times New Roman"/>
          <w:sz w:val="28"/>
          <w:szCs w:val="28"/>
        </w:rPr>
      </w:pPr>
      <w:proofErr w:type="gramStart"/>
      <w:r w:rsidRPr="006141E7">
        <w:rPr>
          <w:rFonts w:ascii="Times New Roman" w:hAnsi="Times New Roman" w:cs="Times New Roman"/>
          <w:sz w:val="28"/>
          <w:szCs w:val="28"/>
        </w:rPr>
        <w:t xml:space="preserve">Оценке «неудовлетворительно» соответствует оценка </w:t>
      </w:r>
      <w:r w:rsidRPr="006141E7">
        <w:rPr>
          <w:rFonts w:ascii="Times New Roman" w:hAnsi="Times New Roman" w:cs="Times New Roman"/>
          <w:bCs/>
          <w:sz w:val="28"/>
          <w:szCs w:val="28"/>
          <w:lang w:val="en-US"/>
        </w:rPr>
        <w:t>FX</w:t>
      </w:r>
      <w:r w:rsidRPr="006141E7">
        <w:rPr>
          <w:rFonts w:ascii="Times New Roman" w:hAnsi="Times New Roman" w:cs="Times New Roman"/>
          <w:sz w:val="28"/>
          <w:szCs w:val="28"/>
        </w:rPr>
        <w:t xml:space="preserve">, имеющая цифровой эквивалент 0,5 и процентное содержание 0-49%, </w:t>
      </w:r>
      <w:r w:rsidRPr="006141E7">
        <w:rPr>
          <w:rFonts w:ascii="Times New Roman" w:hAnsi="Times New Roman" w:cs="Times New Roman"/>
          <w:bCs/>
          <w:sz w:val="28"/>
          <w:szCs w:val="28"/>
          <w:lang w:val="en-US"/>
        </w:rPr>
        <w:t>F</w:t>
      </w:r>
      <w:r w:rsidRPr="006141E7">
        <w:rPr>
          <w:rFonts w:ascii="Times New Roman" w:hAnsi="Times New Roman" w:cs="Times New Roman"/>
          <w:bCs/>
          <w:sz w:val="28"/>
          <w:szCs w:val="28"/>
        </w:rPr>
        <w:t>,</w:t>
      </w:r>
      <w:r w:rsidRPr="006141E7">
        <w:rPr>
          <w:rFonts w:ascii="Times New Roman" w:hAnsi="Times New Roman" w:cs="Times New Roman"/>
          <w:sz w:val="28"/>
          <w:szCs w:val="28"/>
        </w:rPr>
        <w:t xml:space="preserve"> имеющая цифровой эквивалент 0 и процентное содержание 0-24%. Данная оценка ставится в том случае, если магистрант обнаружил пробелы в знании основного материала, предусмотренного программой, не освоил более половины программы дисциплины, в ответах допустил принципиальные ошибки, не выполнил отдельные задания, предусмотренные формами текущего, промежуточного и итогового контроля</w:t>
      </w:r>
      <w:proofErr w:type="gramEnd"/>
      <w:r w:rsidRPr="006141E7">
        <w:rPr>
          <w:rFonts w:ascii="Times New Roman" w:hAnsi="Times New Roman" w:cs="Times New Roman"/>
          <w:sz w:val="28"/>
          <w:szCs w:val="28"/>
        </w:rPr>
        <w:t>, не проработал всю основную литературу, предусмотренную программой.</w:t>
      </w:r>
    </w:p>
    <w:p w:rsidR="006141E7" w:rsidRDefault="006141E7" w:rsidP="006141E7">
      <w:pPr>
        <w:shd w:val="clear" w:color="auto" w:fill="FFFFFF"/>
        <w:autoSpaceDE w:val="0"/>
        <w:autoSpaceDN w:val="0"/>
        <w:adjustRightInd w:val="0"/>
        <w:ind w:firstLine="397"/>
        <w:jc w:val="both"/>
        <w:rPr>
          <w:noProof/>
          <w:color w:val="000000"/>
          <w:sz w:val="28"/>
          <w:szCs w:val="28"/>
        </w:rPr>
      </w:pPr>
    </w:p>
    <w:p w:rsidR="006141E7" w:rsidRDefault="006141E7" w:rsidP="00991881">
      <w:pPr>
        <w:spacing w:after="0" w:line="240" w:lineRule="auto"/>
        <w:jc w:val="center"/>
        <w:rPr>
          <w:rFonts w:ascii="Times New Roman" w:eastAsia="Times New Roman" w:hAnsi="Times New Roman" w:cs="Times New Roman"/>
          <w:b/>
          <w:sz w:val="28"/>
          <w:szCs w:val="28"/>
        </w:rPr>
      </w:pPr>
    </w:p>
    <w:p w:rsidR="006141E7" w:rsidRDefault="006141E7" w:rsidP="00991881">
      <w:pPr>
        <w:spacing w:after="0" w:line="240" w:lineRule="auto"/>
        <w:jc w:val="center"/>
        <w:rPr>
          <w:rFonts w:ascii="Times New Roman" w:eastAsia="Times New Roman" w:hAnsi="Times New Roman" w:cs="Times New Roman"/>
          <w:b/>
          <w:sz w:val="28"/>
          <w:szCs w:val="28"/>
        </w:rPr>
      </w:pPr>
    </w:p>
    <w:p w:rsidR="006141E7" w:rsidRDefault="006141E7" w:rsidP="00991881">
      <w:pPr>
        <w:spacing w:after="0" w:line="240" w:lineRule="auto"/>
        <w:jc w:val="center"/>
        <w:rPr>
          <w:rFonts w:ascii="Times New Roman" w:eastAsia="Times New Roman" w:hAnsi="Times New Roman" w:cs="Times New Roman"/>
          <w:b/>
          <w:sz w:val="28"/>
          <w:szCs w:val="28"/>
        </w:rPr>
      </w:pPr>
    </w:p>
    <w:p w:rsidR="006141E7" w:rsidRDefault="006141E7" w:rsidP="00991881">
      <w:pPr>
        <w:spacing w:after="0" w:line="240" w:lineRule="auto"/>
        <w:jc w:val="center"/>
        <w:rPr>
          <w:rFonts w:ascii="Times New Roman" w:eastAsia="Times New Roman" w:hAnsi="Times New Roman" w:cs="Times New Roman"/>
          <w:b/>
          <w:sz w:val="28"/>
          <w:szCs w:val="28"/>
        </w:rPr>
      </w:pPr>
    </w:p>
    <w:p w:rsidR="006141E7" w:rsidRDefault="006141E7" w:rsidP="00991881">
      <w:pPr>
        <w:spacing w:after="0" w:line="240" w:lineRule="auto"/>
        <w:jc w:val="center"/>
        <w:rPr>
          <w:rFonts w:ascii="Times New Roman" w:eastAsia="Times New Roman" w:hAnsi="Times New Roman" w:cs="Times New Roman"/>
          <w:b/>
          <w:sz w:val="28"/>
          <w:szCs w:val="28"/>
        </w:rPr>
      </w:pPr>
    </w:p>
    <w:p w:rsidR="006141E7" w:rsidRDefault="006141E7" w:rsidP="00991881">
      <w:pPr>
        <w:spacing w:after="0" w:line="240" w:lineRule="auto"/>
        <w:jc w:val="center"/>
        <w:rPr>
          <w:rFonts w:ascii="Times New Roman" w:eastAsia="Times New Roman" w:hAnsi="Times New Roman" w:cs="Times New Roman"/>
          <w:b/>
          <w:sz w:val="28"/>
          <w:szCs w:val="28"/>
        </w:rPr>
      </w:pPr>
    </w:p>
    <w:p w:rsidR="006141E7" w:rsidRDefault="006141E7" w:rsidP="00991881">
      <w:pPr>
        <w:spacing w:after="0" w:line="240" w:lineRule="auto"/>
        <w:jc w:val="center"/>
        <w:rPr>
          <w:rFonts w:ascii="Times New Roman" w:eastAsia="Times New Roman" w:hAnsi="Times New Roman" w:cs="Times New Roman"/>
          <w:b/>
          <w:sz w:val="28"/>
          <w:szCs w:val="28"/>
        </w:rPr>
      </w:pPr>
    </w:p>
    <w:p w:rsidR="006141E7" w:rsidRDefault="006141E7" w:rsidP="00991881">
      <w:pPr>
        <w:spacing w:after="0" w:line="240" w:lineRule="auto"/>
        <w:jc w:val="center"/>
        <w:rPr>
          <w:rFonts w:ascii="Times New Roman" w:eastAsia="Times New Roman" w:hAnsi="Times New Roman" w:cs="Times New Roman"/>
          <w:b/>
          <w:sz w:val="28"/>
          <w:szCs w:val="28"/>
        </w:rPr>
      </w:pPr>
    </w:p>
    <w:p w:rsidR="006141E7" w:rsidRDefault="006141E7" w:rsidP="00991881">
      <w:pPr>
        <w:spacing w:after="0" w:line="240" w:lineRule="auto"/>
        <w:jc w:val="center"/>
        <w:rPr>
          <w:rFonts w:ascii="Times New Roman" w:eastAsia="Times New Roman" w:hAnsi="Times New Roman" w:cs="Times New Roman"/>
          <w:b/>
          <w:sz w:val="28"/>
          <w:szCs w:val="28"/>
        </w:rPr>
      </w:pPr>
    </w:p>
    <w:p w:rsidR="006141E7" w:rsidRDefault="006141E7" w:rsidP="00991881">
      <w:pPr>
        <w:spacing w:after="0" w:line="240" w:lineRule="auto"/>
        <w:jc w:val="center"/>
        <w:rPr>
          <w:rFonts w:ascii="Times New Roman" w:eastAsia="Times New Roman" w:hAnsi="Times New Roman" w:cs="Times New Roman"/>
          <w:b/>
          <w:sz w:val="28"/>
          <w:szCs w:val="28"/>
        </w:rPr>
      </w:pPr>
    </w:p>
    <w:p w:rsidR="006141E7" w:rsidRDefault="006141E7" w:rsidP="00991881">
      <w:pPr>
        <w:spacing w:after="0" w:line="240" w:lineRule="auto"/>
        <w:jc w:val="center"/>
        <w:rPr>
          <w:rFonts w:ascii="Times New Roman" w:eastAsia="Times New Roman" w:hAnsi="Times New Roman" w:cs="Times New Roman"/>
          <w:b/>
          <w:sz w:val="28"/>
          <w:szCs w:val="28"/>
        </w:rPr>
      </w:pPr>
    </w:p>
    <w:p w:rsidR="006141E7" w:rsidRDefault="006141E7" w:rsidP="00991881">
      <w:pPr>
        <w:spacing w:after="0" w:line="240" w:lineRule="auto"/>
        <w:jc w:val="center"/>
        <w:rPr>
          <w:rFonts w:ascii="Times New Roman" w:eastAsia="Times New Roman" w:hAnsi="Times New Roman" w:cs="Times New Roman"/>
          <w:b/>
          <w:sz w:val="28"/>
          <w:szCs w:val="28"/>
        </w:rPr>
      </w:pPr>
    </w:p>
    <w:p w:rsidR="006141E7" w:rsidRDefault="006141E7" w:rsidP="00991881">
      <w:pPr>
        <w:spacing w:after="0" w:line="240" w:lineRule="auto"/>
        <w:jc w:val="center"/>
        <w:rPr>
          <w:rFonts w:ascii="Times New Roman" w:eastAsia="Times New Roman" w:hAnsi="Times New Roman" w:cs="Times New Roman"/>
          <w:b/>
          <w:sz w:val="28"/>
          <w:szCs w:val="28"/>
        </w:rPr>
      </w:pPr>
    </w:p>
    <w:p w:rsidR="006141E7" w:rsidRDefault="006141E7" w:rsidP="00991881">
      <w:pPr>
        <w:spacing w:after="0" w:line="240" w:lineRule="auto"/>
        <w:jc w:val="center"/>
        <w:rPr>
          <w:rFonts w:ascii="Times New Roman" w:eastAsia="Times New Roman" w:hAnsi="Times New Roman" w:cs="Times New Roman"/>
          <w:b/>
          <w:sz w:val="28"/>
          <w:szCs w:val="28"/>
        </w:rPr>
      </w:pPr>
    </w:p>
    <w:p w:rsidR="006141E7" w:rsidRDefault="006141E7" w:rsidP="00991881">
      <w:pPr>
        <w:spacing w:after="0" w:line="240" w:lineRule="auto"/>
        <w:jc w:val="center"/>
        <w:rPr>
          <w:rFonts w:ascii="Times New Roman" w:eastAsia="Times New Roman" w:hAnsi="Times New Roman" w:cs="Times New Roman"/>
          <w:b/>
          <w:sz w:val="28"/>
          <w:szCs w:val="28"/>
        </w:rPr>
      </w:pPr>
    </w:p>
    <w:p w:rsidR="006141E7" w:rsidRDefault="006141E7" w:rsidP="00991881">
      <w:pPr>
        <w:spacing w:after="0" w:line="240" w:lineRule="auto"/>
        <w:jc w:val="center"/>
        <w:rPr>
          <w:rFonts w:ascii="Times New Roman" w:eastAsia="Times New Roman" w:hAnsi="Times New Roman" w:cs="Times New Roman"/>
          <w:b/>
          <w:sz w:val="28"/>
          <w:szCs w:val="28"/>
        </w:rPr>
      </w:pPr>
    </w:p>
    <w:p w:rsidR="006141E7" w:rsidRDefault="006141E7" w:rsidP="00991881">
      <w:pPr>
        <w:spacing w:after="0" w:line="240" w:lineRule="auto"/>
        <w:jc w:val="center"/>
        <w:rPr>
          <w:rFonts w:ascii="Times New Roman" w:eastAsia="Times New Roman" w:hAnsi="Times New Roman" w:cs="Times New Roman"/>
          <w:b/>
          <w:sz w:val="28"/>
          <w:szCs w:val="28"/>
        </w:rPr>
      </w:pPr>
    </w:p>
    <w:p w:rsidR="006141E7" w:rsidRDefault="006141E7" w:rsidP="00991881">
      <w:pPr>
        <w:spacing w:after="0" w:line="240" w:lineRule="auto"/>
        <w:jc w:val="center"/>
        <w:rPr>
          <w:rFonts w:ascii="Times New Roman" w:eastAsia="Times New Roman" w:hAnsi="Times New Roman" w:cs="Times New Roman"/>
          <w:b/>
          <w:sz w:val="28"/>
          <w:szCs w:val="28"/>
        </w:rPr>
      </w:pPr>
    </w:p>
    <w:p w:rsidR="006141E7" w:rsidRDefault="006141E7" w:rsidP="00991881">
      <w:pPr>
        <w:spacing w:after="0" w:line="240" w:lineRule="auto"/>
        <w:jc w:val="center"/>
        <w:rPr>
          <w:rFonts w:ascii="Times New Roman" w:eastAsia="Times New Roman" w:hAnsi="Times New Roman" w:cs="Times New Roman"/>
          <w:b/>
          <w:sz w:val="28"/>
          <w:szCs w:val="28"/>
        </w:rPr>
      </w:pPr>
    </w:p>
    <w:p w:rsidR="006141E7" w:rsidRDefault="006141E7" w:rsidP="00991881">
      <w:pPr>
        <w:spacing w:after="0" w:line="240" w:lineRule="auto"/>
        <w:jc w:val="center"/>
        <w:rPr>
          <w:rFonts w:ascii="Times New Roman" w:eastAsia="Times New Roman" w:hAnsi="Times New Roman" w:cs="Times New Roman"/>
          <w:b/>
          <w:sz w:val="28"/>
          <w:szCs w:val="28"/>
        </w:rPr>
      </w:pPr>
    </w:p>
    <w:p w:rsidR="006141E7" w:rsidRDefault="006141E7" w:rsidP="00991881">
      <w:pPr>
        <w:spacing w:after="0" w:line="240" w:lineRule="auto"/>
        <w:jc w:val="center"/>
        <w:rPr>
          <w:rFonts w:ascii="Times New Roman" w:eastAsia="Times New Roman" w:hAnsi="Times New Roman" w:cs="Times New Roman"/>
          <w:b/>
          <w:sz w:val="28"/>
          <w:szCs w:val="28"/>
        </w:rPr>
      </w:pPr>
    </w:p>
    <w:p w:rsidR="006141E7" w:rsidRDefault="006141E7" w:rsidP="00991881">
      <w:pPr>
        <w:spacing w:after="0" w:line="240" w:lineRule="auto"/>
        <w:jc w:val="center"/>
        <w:rPr>
          <w:rFonts w:ascii="Times New Roman" w:eastAsia="Times New Roman" w:hAnsi="Times New Roman" w:cs="Times New Roman"/>
          <w:b/>
          <w:sz w:val="28"/>
          <w:szCs w:val="28"/>
        </w:rPr>
      </w:pPr>
    </w:p>
    <w:p w:rsidR="006141E7" w:rsidRDefault="006141E7" w:rsidP="00991881">
      <w:pPr>
        <w:spacing w:after="0" w:line="240" w:lineRule="auto"/>
        <w:jc w:val="center"/>
        <w:rPr>
          <w:rFonts w:ascii="Times New Roman" w:eastAsia="Times New Roman" w:hAnsi="Times New Roman" w:cs="Times New Roman"/>
          <w:b/>
          <w:sz w:val="28"/>
          <w:szCs w:val="28"/>
        </w:rPr>
      </w:pPr>
    </w:p>
    <w:p w:rsidR="006141E7" w:rsidRDefault="006141E7" w:rsidP="00991881">
      <w:pPr>
        <w:spacing w:after="0" w:line="240" w:lineRule="auto"/>
        <w:jc w:val="center"/>
        <w:rPr>
          <w:rFonts w:ascii="Times New Roman" w:eastAsia="Times New Roman" w:hAnsi="Times New Roman" w:cs="Times New Roman"/>
          <w:b/>
          <w:sz w:val="28"/>
          <w:szCs w:val="28"/>
        </w:rPr>
      </w:pPr>
    </w:p>
    <w:p w:rsidR="006141E7" w:rsidRDefault="006141E7" w:rsidP="00991881">
      <w:pPr>
        <w:spacing w:after="0" w:line="240" w:lineRule="auto"/>
        <w:jc w:val="center"/>
        <w:rPr>
          <w:rFonts w:ascii="Times New Roman" w:eastAsia="Times New Roman" w:hAnsi="Times New Roman" w:cs="Times New Roman"/>
          <w:b/>
          <w:sz w:val="28"/>
          <w:szCs w:val="28"/>
        </w:rPr>
      </w:pPr>
    </w:p>
    <w:p w:rsidR="006141E7" w:rsidRDefault="006141E7" w:rsidP="00991881">
      <w:pPr>
        <w:spacing w:after="0" w:line="240" w:lineRule="auto"/>
        <w:jc w:val="center"/>
        <w:rPr>
          <w:rFonts w:ascii="Times New Roman" w:eastAsia="Times New Roman" w:hAnsi="Times New Roman" w:cs="Times New Roman"/>
          <w:b/>
          <w:sz w:val="28"/>
          <w:szCs w:val="28"/>
        </w:rPr>
      </w:pPr>
    </w:p>
    <w:p w:rsidR="006141E7" w:rsidRDefault="006141E7" w:rsidP="00991881">
      <w:pPr>
        <w:spacing w:after="0" w:line="240" w:lineRule="auto"/>
        <w:jc w:val="center"/>
        <w:rPr>
          <w:rFonts w:ascii="Times New Roman" w:eastAsia="Times New Roman" w:hAnsi="Times New Roman" w:cs="Times New Roman"/>
          <w:b/>
          <w:sz w:val="28"/>
          <w:szCs w:val="28"/>
        </w:rPr>
      </w:pPr>
    </w:p>
    <w:p w:rsidR="006141E7" w:rsidRDefault="006141E7" w:rsidP="00991881">
      <w:pPr>
        <w:spacing w:after="0" w:line="240" w:lineRule="auto"/>
        <w:jc w:val="center"/>
        <w:rPr>
          <w:rFonts w:ascii="Times New Roman" w:eastAsia="Times New Roman" w:hAnsi="Times New Roman" w:cs="Times New Roman"/>
          <w:b/>
          <w:sz w:val="28"/>
          <w:szCs w:val="28"/>
        </w:rPr>
      </w:pPr>
    </w:p>
    <w:p w:rsidR="009F0CBF" w:rsidRPr="008653E2" w:rsidRDefault="008653E2" w:rsidP="00991881">
      <w:pPr>
        <w:spacing w:after="0" w:line="240" w:lineRule="auto"/>
        <w:jc w:val="center"/>
        <w:rPr>
          <w:rFonts w:ascii="Times New Roman" w:eastAsia="Times New Roman" w:hAnsi="Times New Roman" w:cs="Times New Roman"/>
          <w:b/>
          <w:sz w:val="28"/>
          <w:szCs w:val="28"/>
        </w:rPr>
      </w:pPr>
      <w:r w:rsidRPr="008653E2">
        <w:rPr>
          <w:rFonts w:ascii="Times New Roman" w:eastAsia="Times New Roman" w:hAnsi="Times New Roman" w:cs="Times New Roman"/>
          <w:b/>
          <w:sz w:val="28"/>
          <w:szCs w:val="28"/>
        </w:rPr>
        <w:lastRenderedPageBreak/>
        <w:t>Заключение</w:t>
      </w:r>
    </w:p>
    <w:p w:rsidR="008653E2" w:rsidRDefault="008653E2" w:rsidP="00991881">
      <w:pPr>
        <w:spacing w:after="0" w:line="240" w:lineRule="auto"/>
        <w:jc w:val="center"/>
        <w:rPr>
          <w:rFonts w:ascii="Times New Roman" w:eastAsia="Times New Roman" w:hAnsi="Times New Roman" w:cs="Times New Roman"/>
          <w:sz w:val="28"/>
          <w:szCs w:val="28"/>
        </w:rPr>
      </w:pPr>
    </w:p>
    <w:p w:rsidR="008653E2" w:rsidRPr="008653E2" w:rsidRDefault="008653E2" w:rsidP="008653E2">
      <w:pPr>
        <w:shd w:val="clear" w:color="auto" w:fill="FFFFFF"/>
        <w:spacing w:after="0" w:line="240" w:lineRule="auto"/>
        <w:ind w:firstLine="567"/>
        <w:jc w:val="both"/>
        <w:rPr>
          <w:rFonts w:ascii="Times New Roman" w:eastAsia="Times New Roman" w:hAnsi="Times New Roman" w:cs="Times New Roman"/>
          <w:color w:val="000000"/>
          <w:sz w:val="28"/>
          <w:szCs w:val="28"/>
        </w:rPr>
      </w:pPr>
      <w:r w:rsidRPr="008653E2">
        <w:rPr>
          <w:rFonts w:ascii="Times New Roman" w:eastAsia="Times New Roman" w:hAnsi="Times New Roman" w:cs="Times New Roman"/>
          <w:color w:val="000000"/>
          <w:sz w:val="28"/>
          <w:szCs w:val="28"/>
        </w:rPr>
        <w:t>На протяжении многих тысяч лет изначальным и единственным принципом управления был - «кнут и пряник». Он применялся и применяется до сих пор повсеместно: и в политике, и в экономике, и в семейных отношениях. Постепенно уходит жестокость, но идея вины человека и его наказания, как основная движущая сипа управления, остается неизменной. Мы все вышли из этого мира репрессивного менеджмента. Мы впитали его принципы, приемы и методы с молоком матери, они вросли в нас, стали неотъемлемой частью нашего мировоззрения, нашей психологии, нашего поведения.</w:t>
      </w:r>
    </w:p>
    <w:p w:rsidR="008653E2" w:rsidRPr="008653E2" w:rsidRDefault="008653E2" w:rsidP="008653E2">
      <w:pPr>
        <w:shd w:val="clear" w:color="auto" w:fill="FFFFFF"/>
        <w:spacing w:after="0" w:line="240" w:lineRule="auto"/>
        <w:ind w:firstLine="567"/>
        <w:jc w:val="both"/>
        <w:rPr>
          <w:rFonts w:ascii="Times New Roman" w:eastAsia="Times New Roman" w:hAnsi="Times New Roman" w:cs="Times New Roman"/>
          <w:color w:val="000000"/>
          <w:sz w:val="28"/>
          <w:szCs w:val="28"/>
        </w:rPr>
      </w:pPr>
      <w:r w:rsidRPr="008653E2">
        <w:rPr>
          <w:rFonts w:ascii="Times New Roman" w:eastAsia="Times New Roman" w:hAnsi="Times New Roman" w:cs="Times New Roman"/>
          <w:color w:val="000000"/>
          <w:sz w:val="28"/>
          <w:szCs w:val="28"/>
        </w:rPr>
        <w:t xml:space="preserve">Любой руководитель, должен признать, что для него каждая сложная ситуация в его фирме - это всегда поиск виновного. Альтернативный менеджмент в своей основе содержит гениально простую формулу </w:t>
      </w:r>
      <w:proofErr w:type="spellStart"/>
      <w:r w:rsidRPr="008653E2">
        <w:rPr>
          <w:rFonts w:ascii="Times New Roman" w:eastAsia="Times New Roman" w:hAnsi="Times New Roman" w:cs="Times New Roman"/>
          <w:color w:val="000000"/>
          <w:sz w:val="28"/>
          <w:szCs w:val="28"/>
        </w:rPr>
        <w:t>Деминга</w:t>
      </w:r>
      <w:proofErr w:type="spellEnd"/>
      <w:r w:rsidRPr="008653E2">
        <w:rPr>
          <w:rFonts w:ascii="Times New Roman" w:eastAsia="Times New Roman" w:hAnsi="Times New Roman" w:cs="Times New Roman"/>
          <w:color w:val="000000"/>
          <w:sz w:val="28"/>
          <w:szCs w:val="28"/>
        </w:rPr>
        <w:t xml:space="preserve"> – «98/2». Она означает, что на 98% проблемы в организации, дефекты изделий, работ или услуг зависят не от людей, а от системы, с железной неизбежностью определяются присущими ей недостатками.</w:t>
      </w:r>
    </w:p>
    <w:p w:rsidR="008653E2" w:rsidRPr="008653E2" w:rsidRDefault="008653E2" w:rsidP="008653E2">
      <w:pPr>
        <w:shd w:val="clear" w:color="auto" w:fill="FFFFFF"/>
        <w:spacing w:after="0" w:line="240" w:lineRule="auto"/>
        <w:ind w:firstLine="567"/>
        <w:jc w:val="both"/>
        <w:rPr>
          <w:rFonts w:ascii="Times New Roman" w:eastAsia="Times New Roman" w:hAnsi="Times New Roman" w:cs="Times New Roman"/>
          <w:color w:val="000000"/>
          <w:sz w:val="28"/>
          <w:szCs w:val="28"/>
        </w:rPr>
      </w:pPr>
      <w:r w:rsidRPr="008653E2">
        <w:rPr>
          <w:rFonts w:ascii="Times New Roman" w:eastAsia="Times New Roman" w:hAnsi="Times New Roman" w:cs="Times New Roman"/>
          <w:color w:val="000000"/>
          <w:sz w:val="28"/>
          <w:szCs w:val="28"/>
        </w:rPr>
        <w:t>И еще один весьма важный аспект для любого менеджера. На что следует тратить свои силы, время и нервы: на то, чтобы попытаться устранить 2% причин дефектов и недостатков или все-таки 98%? Ответ при такой постановке вопроса очевиден – нет смысла искать виновного, есть смысл совершенствовать систему, и этот вывод очень неудобен для первых лиц, поскольку все пальцы показывают на себя.</w:t>
      </w:r>
    </w:p>
    <w:p w:rsidR="008653E2" w:rsidRPr="008653E2" w:rsidRDefault="008653E2" w:rsidP="008653E2">
      <w:pPr>
        <w:shd w:val="clear" w:color="auto" w:fill="FFFFFF"/>
        <w:spacing w:after="0" w:line="240" w:lineRule="auto"/>
        <w:ind w:firstLine="567"/>
        <w:jc w:val="both"/>
        <w:rPr>
          <w:rFonts w:ascii="Times New Roman" w:eastAsia="Times New Roman" w:hAnsi="Times New Roman" w:cs="Times New Roman"/>
          <w:color w:val="000000"/>
          <w:sz w:val="28"/>
          <w:szCs w:val="28"/>
        </w:rPr>
      </w:pPr>
      <w:r w:rsidRPr="008653E2">
        <w:rPr>
          <w:rFonts w:ascii="Times New Roman" w:eastAsia="Times New Roman" w:hAnsi="Times New Roman" w:cs="Times New Roman"/>
          <w:color w:val="000000"/>
          <w:sz w:val="28"/>
          <w:szCs w:val="28"/>
        </w:rPr>
        <w:t xml:space="preserve">Альтернативный менеджмент исходит из учения американского статистика </w:t>
      </w:r>
      <w:proofErr w:type="spellStart"/>
      <w:r w:rsidRPr="008653E2">
        <w:rPr>
          <w:rFonts w:ascii="Times New Roman" w:eastAsia="Times New Roman" w:hAnsi="Times New Roman" w:cs="Times New Roman"/>
          <w:color w:val="000000"/>
          <w:sz w:val="28"/>
          <w:szCs w:val="28"/>
        </w:rPr>
        <w:t>Шухарта</w:t>
      </w:r>
      <w:proofErr w:type="spellEnd"/>
      <w:r w:rsidRPr="008653E2">
        <w:rPr>
          <w:rFonts w:ascii="Times New Roman" w:eastAsia="Times New Roman" w:hAnsi="Times New Roman" w:cs="Times New Roman"/>
          <w:color w:val="000000"/>
          <w:sz w:val="28"/>
          <w:szCs w:val="28"/>
        </w:rPr>
        <w:t xml:space="preserve"> об управляемости процессов. Управляемость - это такое состояние процесса, когда вариабельность на выходе не превышает верхнего и нижнего пределов, отстоящих друг от друга на 6 сигм. </w:t>
      </w:r>
    </w:p>
    <w:p w:rsidR="008653E2" w:rsidRPr="008653E2" w:rsidRDefault="008653E2" w:rsidP="008653E2">
      <w:pPr>
        <w:shd w:val="clear" w:color="auto" w:fill="FFFFFF"/>
        <w:spacing w:after="0" w:line="240" w:lineRule="auto"/>
        <w:ind w:firstLine="567"/>
        <w:jc w:val="both"/>
        <w:rPr>
          <w:rFonts w:ascii="Times New Roman" w:eastAsia="Times New Roman" w:hAnsi="Times New Roman" w:cs="Times New Roman"/>
          <w:color w:val="000000"/>
          <w:sz w:val="28"/>
          <w:szCs w:val="28"/>
        </w:rPr>
      </w:pPr>
      <w:r w:rsidRPr="008653E2">
        <w:rPr>
          <w:rFonts w:ascii="Times New Roman" w:eastAsia="Times New Roman" w:hAnsi="Times New Roman" w:cs="Times New Roman"/>
          <w:color w:val="000000"/>
          <w:sz w:val="28"/>
          <w:szCs w:val="28"/>
        </w:rPr>
        <w:t xml:space="preserve">В управляемый процесс нельзя вмешиваться произвольно, по наитию, а требуется особая система работы по его совершенствованию. </w:t>
      </w:r>
      <w:proofErr w:type="gramStart"/>
      <w:r w:rsidRPr="008653E2">
        <w:rPr>
          <w:rFonts w:ascii="Times New Roman" w:eastAsia="Times New Roman" w:hAnsi="Times New Roman" w:cs="Times New Roman"/>
          <w:color w:val="000000"/>
          <w:sz w:val="28"/>
          <w:szCs w:val="28"/>
        </w:rPr>
        <w:t>В то же время, если отдельные измеряемые показатели в процессе выходят за верхний или нижний пределы, то требуется выявление той особой причины, которая привела к таким последствиям, и разработка мер по ее устранению.. Для того чтобы совершенствовать управляемый процесс, надо привлечь ресурсы: административные, финансовые, материальные, и поэтому здесь уже требуется вмешательство руководства компании.</w:t>
      </w:r>
      <w:proofErr w:type="gramEnd"/>
    </w:p>
    <w:p w:rsidR="008653E2" w:rsidRPr="008653E2" w:rsidRDefault="008653E2" w:rsidP="008653E2">
      <w:pPr>
        <w:shd w:val="clear" w:color="auto" w:fill="FFFFFF"/>
        <w:spacing w:after="0" w:line="240" w:lineRule="auto"/>
        <w:ind w:firstLine="567"/>
        <w:jc w:val="both"/>
        <w:rPr>
          <w:rFonts w:ascii="Times New Roman" w:eastAsia="Times New Roman" w:hAnsi="Times New Roman" w:cs="Times New Roman"/>
          <w:color w:val="000000"/>
          <w:sz w:val="28"/>
          <w:szCs w:val="28"/>
        </w:rPr>
      </w:pPr>
      <w:r w:rsidRPr="008653E2">
        <w:rPr>
          <w:rFonts w:ascii="Times New Roman" w:eastAsia="Times New Roman" w:hAnsi="Times New Roman" w:cs="Times New Roman"/>
          <w:color w:val="000000"/>
          <w:sz w:val="28"/>
          <w:szCs w:val="28"/>
        </w:rPr>
        <w:t xml:space="preserve">Одним из важных направлений улучшения системы альтернативный менеджмент считает последовательное преодоление «архетипов системного мышления», которые, по мнению известного специалиста в области современного менеджмента П. </w:t>
      </w:r>
      <w:proofErr w:type="spellStart"/>
      <w:r w:rsidRPr="008653E2">
        <w:rPr>
          <w:rFonts w:ascii="Times New Roman" w:eastAsia="Times New Roman" w:hAnsi="Times New Roman" w:cs="Times New Roman"/>
          <w:color w:val="000000"/>
          <w:sz w:val="28"/>
          <w:szCs w:val="28"/>
        </w:rPr>
        <w:t>Сенге</w:t>
      </w:r>
      <w:proofErr w:type="spellEnd"/>
      <w:r w:rsidRPr="008653E2">
        <w:rPr>
          <w:rFonts w:ascii="Times New Roman" w:eastAsia="Times New Roman" w:hAnsi="Times New Roman" w:cs="Times New Roman"/>
          <w:color w:val="000000"/>
          <w:sz w:val="28"/>
          <w:szCs w:val="28"/>
        </w:rPr>
        <w:t xml:space="preserve">, представляют собой серьезные препятствия для перемен в компании. Среди них: «исправление недостатков», «эскалация», «бесплатные ресурсы», «героизм», «пределы роста», «деньги к деньгам», «смещение целей», «рост и </w:t>
      </w:r>
      <w:proofErr w:type="spellStart"/>
      <w:r w:rsidRPr="008653E2">
        <w:rPr>
          <w:rFonts w:ascii="Times New Roman" w:eastAsia="Times New Roman" w:hAnsi="Times New Roman" w:cs="Times New Roman"/>
          <w:color w:val="000000"/>
          <w:sz w:val="28"/>
          <w:szCs w:val="28"/>
        </w:rPr>
        <w:t>недоинвестирование</w:t>
      </w:r>
      <w:proofErr w:type="spellEnd"/>
      <w:r w:rsidRPr="008653E2">
        <w:rPr>
          <w:rFonts w:ascii="Times New Roman" w:eastAsia="Times New Roman" w:hAnsi="Times New Roman" w:cs="Times New Roman"/>
          <w:color w:val="000000"/>
          <w:sz w:val="28"/>
          <w:szCs w:val="28"/>
        </w:rPr>
        <w:t>».</w:t>
      </w:r>
    </w:p>
    <w:p w:rsidR="001144EE" w:rsidRDefault="001144EE" w:rsidP="00991881">
      <w:pPr>
        <w:spacing w:after="0" w:line="240" w:lineRule="auto"/>
        <w:jc w:val="center"/>
        <w:rPr>
          <w:rFonts w:ascii="Times New Roman" w:eastAsia="Times New Roman" w:hAnsi="Times New Roman" w:cs="Times New Roman"/>
          <w:b/>
          <w:sz w:val="28"/>
          <w:szCs w:val="28"/>
        </w:rPr>
      </w:pPr>
    </w:p>
    <w:p w:rsidR="008653E2" w:rsidRDefault="008653E2" w:rsidP="00991881">
      <w:pPr>
        <w:spacing w:after="0" w:line="240" w:lineRule="auto"/>
        <w:jc w:val="center"/>
        <w:rPr>
          <w:rFonts w:ascii="Times New Roman" w:eastAsia="Times New Roman" w:hAnsi="Times New Roman" w:cs="Times New Roman"/>
          <w:b/>
          <w:sz w:val="28"/>
          <w:szCs w:val="28"/>
          <w:lang w:val="kk-KZ"/>
        </w:rPr>
      </w:pPr>
      <w:r w:rsidRPr="008653E2">
        <w:rPr>
          <w:rFonts w:ascii="Times New Roman" w:eastAsia="Times New Roman" w:hAnsi="Times New Roman" w:cs="Times New Roman"/>
          <w:b/>
          <w:sz w:val="28"/>
          <w:szCs w:val="28"/>
        </w:rPr>
        <w:lastRenderedPageBreak/>
        <w:t>Список рекомендуемой литератур</w:t>
      </w:r>
      <w:r w:rsidRPr="008653E2">
        <w:rPr>
          <w:rFonts w:ascii="Times New Roman" w:eastAsia="Times New Roman" w:hAnsi="Times New Roman" w:cs="Times New Roman"/>
          <w:b/>
          <w:sz w:val="28"/>
          <w:szCs w:val="28"/>
          <w:lang w:val="kk-KZ"/>
        </w:rPr>
        <w:t>ы</w:t>
      </w:r>
    </w:p>
    <w:p w:rsidR="008653E2" w:rsidRDefault="008653E2" w:rsidP="00991881">
      <w:pPr>
        <w:spacing w:after="0" w:line="240" w:lineRule="auto"/>
        <w:jc w:val="center"/>
        <w:rPr>
          <w:rFonts w:ascii="Times New Roman" w:eastAsia="Times New Roman" w:hAnsi="Times New Roman" w:cs="Times New Roman"/>
          <w:b/>
          <w:sz w:val="28"/>
          <w:szCs w:val="28"/>
          <w:lang w:val="kk-KZ"/>
        </w:rPr>
      </w:pPr>
    </w:p>
    <w:p w:rsidR="008653E2" w:rsidRPr="003247EF" w:rsidRDefault="008653E2" w:rsidP="00CA1ADA">
      <w:pPr>
        <w:pStyle w:val="a3"/>
        <w:numPr>
          <w:ilvl w:val="0"/>
          <w:numId w:val="127"/>
        </w:numPr>
        <w:tabs>
          <w:tab w:val="num" w:pos="0"/>
          <w:tab w:val="left" w:pos="851"/>
        </w:tabs>
        <w:spacing w:after="0" w:line="240" w:lineRule="auto"/>
        <w:ind w:left="0" w:firstLine="567"/>
        <w:jc w:val="both"/>
        <w:rPr>
          <w:rFonts w:ascii="Times New Roman" w:eastAsia="Times New Roman" w:hAnsi="Times New Roman" w:cs="Times New Roman"/>
          <w:sz w:val="28"/>
          <w:szCs w:val="28"/>
        </w:rPr>
      </w:pPr>
      <w:proofErr w:type="spellStart"/>
      <w:r w:rsidRPr="003247EF">
        <w:rPr>
          <w:rFonts w:ascii="Times New Roman" w:eastAsia="Times New Roman" w:hAnsi="Times New Roman" w:cs="Times New Roman"/>
          <w:sz w:val="28"/>
          <w:szCs w:val="28"/>
        </w:rPr>
        <w:t>Ансофф</w:t>
      </w:r>
      <w:proofErr w:type="spellEnd"/>
      <w:r w:rsidRPr="003247EF">
        <w:rPr>
          <w:rFonts w:ascii="Times New Roman" w:eastAsia="Times New Roman" w:hAnsi="Times New Roman" w:cs="Times New Roman"/>
          <w:sz w:val="28"/>
          <w:szCs w:val="28"/>
        </w:rPr>
        <w:t xml:space="preserve"> И. Стратегический менеджмент / М.: Экономика, 2013. - с.413 </w:t>
      </w:r>
    </w:p>
    <w:p w:rsidR="008653E2" w:rsidRPr="003247EF" w:rsidRDefault="008653E2" w:rsidP="00CA1ADA">
      <w:pPr>
        <w:pStyle w:val="a3"/>
        <w:numPr>
          <w:ilvl w:val="0"/>
          <w:numId w:val="127"/>
        </w:numPr>
        <w:tabs>
          <w:tab w:val="num" w:pos="0"/>
          <w:tab w:val="left" w:pos="851"/>
        </w:tabs>
        <w:spacing w:after="0" w:line="240" w:lineRule="auto"/>
        <w:ind w:left="0" w:firstLine="567"/>
        <w:jc w:val="both"/>
        <w:rPr>
          <w:rFonts w:ascii="Times New Roman" w:eastAsia="Times New Roman" w:hAnsi="Times New Roman" w:cs="Times New Roman"/>
          <w:sz w:val="28"/>
          <w:szCs w:val="28"/>
        </w:rPr>
      </w:pPr>
      <w:r w:rsidRPr="003247EF">
        <w:rPr>
          <w:rFonts w:ascii="Times New Roman" w:eastAsia="Times New Roman" w:hAnsi="Times New Roman" w:cs="Times New Roman"/>
          <w:sz w:val="28"/>
          <w:szCs w:val="28"/>
        </w:rPr>
        <w:t>Веснин В. Р. Основы менеджмента: Учебник. М.: Институт международного права и экономики, изд-во «Триада», 201</w:t>
      </w:r>
      <w:r w:rsidR="000277A1">
        <w:rPr>
          <w:rFonts w:ascii="Times New Roman" w:eastAsia="Times New Roman" w:hAnsi="Times New Roman" w:cs="Times New Roman"/>
          <w:sz w:val="28"/>
          <w:szCs w:val="28"/>
        </w:rPr>
        <w:t>5</w:t>
      </w:r>
      <w:r w:rsidRPr="003247EF">
        <w:rPr>
          <w:rFonts w:ascii="Times New Roman" w:eastAsia="Times New Roman" w:hAnsi="Times New Roman" w:cs="Times New Roman"/>
          <w:sz w:val="28"/>
          <w:szCs w:val="28"/>
        </w:rPr>
        <w:t xml:space="preserve">. - с.120 </w:t>
      </w:r>
    </w:p>
    <w:p w:rsidR="008653E2" w:rsidRPr="003247EF" w:rsidRDefault="008653E2" w:rsidP="00CA1ADA">
      <w:pPr>
        <w:pStyle w:val="a3"/>
        <w:numPr>
          <w:ilvl w:val="0"/>
          <w:numId w:val="127"/>
        </w:numPr>
        <w:tabs>
          <w:tab w:val="num" w:pos="0"/>
          <w:tab w:val="left" w:pos="851"/>
        </w:tabs>
        <w:spacing w:after="0" w:line="240" w:lineRule="auto"/>
        <w:ind w:left="0" w:firstLine="567"/>
        <w:jc w:val="both"/>
        <w:rPr>
          <w:rFonts w:ascii="Times New Roman" w:eastAsia="Times New Roman" w:hAnsi="Times New Roman" w:cs="Times New Roman"/>
          <w:sz w:val="28"/>
          <w:szCs w:val="28"/>
        </w:rPr>
      </w:pPr>
      <w:proofErr w:type="spellStart"/>
      <w:r w:rsidRPr="003247EF">
        <w:rPr>
          <w:rFonts w:ascii="Times New Roman" w:eastAsia="Times New Roman" w:hAnsi="Times New Roman" w:cs="Times New Roman"/>
          <w:sz w:val="28"/>
          <w:szCs w:val="28"/>
        </w:rPr>
        <w:t>Виханский</w:t>
      </w:r>
      <w:proofErr w:type="spellEnd"/>
      <w:r w:rsidRPr="003247EF">
        <w:rPr>
          <w:rFonts w:ascii="Times New Roman" w:eastAsia="Times New Roman" w:hAnsi="Times New Roman" w:cs="Times New Roman"/>
          <w:sz w:val="28"/>
          <w:szCs w:val="28"/>
        </w:rPr>
        <w:t xml:space="preserve"> О. С., Менеджмент: человек, стратегия, организация, процесс: Учебник. М.: «Фирма </w:t>
      </w:r>
      <w:proofErr w:type="spellStart"/>
      <w:r w:rsidRPr="003247EF">
        <w:rPr>
          <w:rFonts w:ascii="Times New Roman" w:eastAsia="Times New Roman" w:hAnsi="Times New Roman" w:cs="Times New Roman"/>
          <w:sz w:val="28"/>
          <w:szCs w:val="28"/>
        </w:rPr>
        <w:t>Гардарика</w:t>
      </w:r>
      <w:proofErr w:type="spellEnd"/>
      <w:r w:rsidRPr="003247EF">
        <w:rPr>
          <w:rFonts w:ascii="Times New Roman" w:eastAsia="Times New Roman" w:hAnsi="Times New Roman" w:cs="Times New Roman"/>
          <w:sz w:val="28"/>
          <w:szCs w:val="28"/>
        </w:rPr>
        <w:t xml:space="preserve">», </w:t>
      </w:r>
      <w:r w:rsidR="000277A1">
        <w:rPr>
          <w:rFonts w:ascii="Times New Roman" w:eastAsia="Times New Roman" w:hAnsi="Times New Roman" w:cs="Times New Roman"/>
          <w:sz w:val="28"/>
          <w:szCs w:val="28"/>
        </w:rPr>
        <w:t>201</w:t>
      </w:r>
      <w:r w:rsidRPr="003247EF">
        <w:rPr>
          <w:rFonts w:ascii="Times New Roman" w:eastAsia="Times New Roman" w:hAnsi="Times New Roman" w:cs="Times New Roman"/>
          <w:sz w:val="28"/>
          <w:szCs w:val="28"/>
        </w:rPr>
        <w:t xml:space="preserve">6. - с.140 </w:t>
      </w:r>
    </w:p>
    <w:p w:rsidR="008653E2" w:rsidRPr="003247EF" w:rsidRDefault="008653E2" w:rsidP="00CA1ADA">
      <w:pPr>
        <w:pStyle w:val="a3"/>
        <w:numPr>
          <w:ilvl w:val="0"/>
          <w:numId w:val="127"/>
        </w:numPr>
        <w:tabs>
          <w:tab w:val="num" w:pos="0"/>
          <w:tab w:val="left" w:pos="851"/>
        </w:tabs>
        <w:spacing w:after="0" w:line="240" w:lineRule="auto"/>
        <w:ind w:left="0" w:firstLine="567"/>
        <w:jc w:val="both"/>
        <w:rPr>
          <w:rFonts w:ascii="Times New Roman" w:eastAsia="Times New Roman" w:hAnsi="Times New Roman" w:cs="Times New Roman"/>
          <w:sz w:val="28"/>
          <w:szCs w:val="28"/>
        </w:rPr>
      </w:pPr>
      <w:proofErr w:type="spellStart"/>
      <w:r w:rsidRPr="003247EF">
        <w:rPr>
          <w:rFonts w:ascii="Times New Roman" w:eastAsia="Times New Roman" w:hAnsi="Times New Roman" w:cs="Times New Roman"/>
          <w:sz w:val="28"/>
          <w:szCs w:val="28"/>
        </w:rPr>
        <w:t>Герчикова</w:t>
      </w:r>
      <w:proofErr w:type="spellEnd"/>
      <w:r w:rsidRPr="003247EF">
        <w:rPr>
          <w:rFonts w:ascii="Times New Roman" w:eastAsia="Times New Roman" w:hAnsi="Times New Roman" w:cs="Times New Roman"/>
          <w:sz w:val="28"/>
          <w:szCs w:val="28"/>
        </w:rPr>
        <w:t xml:space="preserve"> И. Н. Менеджмент. Учебник, М.: Банки и биржи. ЮНИТИ, 20</w:t>
      </w:r>
      <w:r w:rsidR="000277A1">
        <w:rPr>
          <w:rFonts w:ascii="Times New Roman" w:eastAsia="Times New Roman" w:hAnsi="Times New Roman" w:cs="Times New Roman"/>
          <w:sz w:val="28"/>
          <w:szCs w:val="28"/>
        </w:rPr>
        <w:t>1</w:t>
      </w:r>
      <w:r w:rsidRPr="003247EF">
        <w:rPr>
          <w:rFonts w:ascii="Times New Roman" w:eastAsia="Times New Roman" w:hAnsi="Times New Roman" w:cs="Times New Roman"/>
          <w:sz w:val="28"/>
          <w:szCs w:val="28"/>
        </w:rPr>
        <w:t>5. -  с.425</w:t>
      </w:r>
    </w:p>
    <w:p w:rsidR="008653E2" w:rsidRPr="003247EF" w:rsidRDefault="008653E2" w:rsidP="00CA1ADA">
      <w:pPr>
        <w:pStyle w:val="a3"/>
        <w:numPr>
          <w:ilvl w:val="0"/>
          <w:numId w:val="127"/>
        </w:numPr>
        <w:tabs>
          <w:tab w:val="num" w:pos="0"/>
          <w:tab w:val="left" w:pos="851"/>
        </w:tabs>
        <w:spacing w:after="0" w:line="240" w:lineRule="auto"/>
        <w:ind w:left="0" w:firstLine="567"/>
        <w:jc w:val="both"/>
        <w:rPr>
          <w:rFonts w:ascii="Times New Roman" w:eastAsia="Times New Roman" w:hAnsi="Times New Roman" w:cs="Times New Roman"/>
          <w:sz w:val="28"/>
          <w:szCs w:val="28"/>
        </w:rPr>
      </w:pPr>
      <w:proofErr w:type="spellStart"/>
      <w:r w:rsidRPr="003247EF">
        <w:rPr>
          <w:rFonts w:ascii="Times New Roman" w:eastAsia="Times New Roman" w:hAnsi="Times New Roman" w:cs="Times New Roman"/>
          <w:sz w:val="28"/>
          <w:szCs w:val="28"/>
        </w:rPr>
        <w:t>Карлоф</w:t>
      </w:r>
      <w:proofErr w:type="spellEnd"/>
      <w:r w:rsidRPr="003247EF">
        <w:rPr>
          <w:rFonts w:ascii="Times New Roman" w:eastAsia="Times New Roman" w:hAnsi="Times New Roman" w:cs="Times New Roman"/>
          <w:sz w:val="28"/>
          <w:szCs w:val="28"/>
        </w:rPr>
        <w:t xml:space="preserve"> Б. Деловая стратегия. Экономика, 2013. - с.200 </w:t>
      </w:r>
    </w:p>
    <w:p w:rsidR="008653E2" w:rsidRPr="003247EF" w:rsidRDefault="008653E2" w:rsidP="00CA1ADA">
      <w:pPr>
        <w:pStyle w:val="a3"/>
        <w:numPr>
          <w:ilvl w:val="0"/>
          <w:numId w:val="127"/>
        </w:numPr>
        <w:tabs>
          <w:tab w:val="num" w:pos="0"/>
          <w:tab w:val="left" w:pos="851"/>
        </w:tabs>
        <w:spacing w:after="0" w:line="240" w:lineRule="auto"/>
        <w:ind w:left="0" w:firstLine="567"/>
        <w:jc w:val="both"/>
        <w:rPr>
          <w:rFonts w:ascii="Times New Roman" w:eastAsia="Times New Roman" w:hAnsi="Times New Roman" w:cs="Times New Roman"/>
          <w:sz w:val="28"/>
          <w:szCs w:val="28"/>
        </w:rPr>
      </w:pPr>
      <w:proofErr w:type="spellStart"/>
      <w:r w:rsidRPr="003247EF">
        <w:rPr>
          <w:rFonts w:ascii="Times New Roman" w:eastAsia="Times New Roman" w:hAnsi="Times New Roman" w:cs="Times New Roman"/>
          <w:sz w:val="28"/>
          <w:szCs w:val="28"/>
        </w:rPr>
        <w:t>Коуз</w:t>
      </w:r>
      <w:proofErr w:type="spellEnd"/>
      <w:r w:rsidRPr="003247EF">
        <w:rPr>
          <w:rFonts w:ascii="Times New Roman" w:eastAsia="Times New Roman" w:hAnsi="Times New Roman" w:cs="Times New Roman"/>
          <w:sz w:val="28"/>
          <w:szCs w:val="28"/>
        </w:rPr>
        <w:t xml:space="preserve"> Р. Природа фирмы / </w:t>
      </w:r>
      <w:proofErr w:type="spellStart"/>
      <w:r w:rsidRPr="003247EF">
        <w:rPr>
          <w:rFonts w:ascii="Times New Roman" w:eastAsia="Times New Roman" w:hAnsi="Times New Roman" w:cs="Times New Roman"/>
          <w:sz w:val="28"/>
          <w:szCs w:val="28"/>
        </w:rPr>
        <w:t>Р.Коуз</w:t>
      </w:r>
      <w:proofErr w:type="spellEnd"/>
      <w:r w:rsidRPr="003247EF">
        <w:rPr>
          <w:rFonts w:ascii="Times New Roman" w:eastAsia="Times New Roman" w:hAnsi="Times New Roman" w:cs="Times New Roman"/>
          <w:sz w:val="28"/>
          <w:szCs w:val="28"/>
        </w:rPr>
        <w:t xml:space="preserve"> // США – ЭПИ, 2013, № 3.</w:t>
      </w:r>
    </w:p>
    <w:p w:rsidR="008653E2" w:rsidRPr="003247EF" w:rsidRDefault="008653E2" w:rsidP="00CA1ADA">
      <w:pPr>
        <w:pStyle w:val="a3"/>
        <w:numPr>
          <w:ilvl w:val="0"/>
          <w:numId w:val="127"/>
        </w:numPr>
        <w:tabs>
          <w:tab w:val="num" w:pos="0"/>
          <w:tab w:val="left" w:pos="851"/>
        </w:tabs>
        <w:spacing w:after="0" w:line="240" w:lineRule="auto"/>
        <w:ind w:left="0" w:firstLine="567"/>
        <w:jc w:val="both"/>
        <w:rPr>
          <w:rFonts w:ascii="Times New Roman" w:eastAsia="Times New Roman" w:hAnsi="Times New Roman" w:cs="Times New Roman"/>
          <w:sz w:val="28"/>
          <w:szCs w:val="28"/>
        </w:rPr>
      </w:pPr>
      <w:r w:rsidRPr="003247EF">
        <w:rPr>
          <w:rFonts w:ascii="Times New Roman" w:eastAsia="Times New Roman" w:hAnsi="Times New Roman" w:cs="Times New Roman"/>
          <w:sz w:val="28"/>
          <w:szCs w:val="28"/>
        </w:rPr>
        <w:t>Коротков Э. М. Концепция менеджмента. М.: «Дека», 201</w:t>
      </w:r>
      <w:r w:rsidR="000277A1">
        <w:rPr>
          <w:rFonts w:ascii="Times New Roman" w:eastAsia="Times New Roman" w:hAnsi="Times New Roman" w:cs="Times New Roman"/>
          <w:sz w:val="28"/>
          <w:szCs w:val="28"/>
        </w:rPr>
        <w:t>5</w:t>
      </w:r>
      <w:r w:rsidRPr="003247EF">
        <w:rPr>
          <w:rFonts w:ascii="Times New Roman" w:eastAsia="Times New Roman" w:hAnsi="Times New Roman" w:cs="Times New Roman"/>
          <w:sz w:val="28"/>
          <w:szCs w:val="28"/>
        </w:rPr>
        <w:t>. – с.326</w:t>
      </w:r>
    </w:p>
    <w:p w:rsidR="008653E2" w:rsidRPr="003247EF" w:rsidRDefault="008653E2" w:rsidP="00CA1ADA">
      <w:pPr>
        <w:pStyle w:val="a3"/>
        <w:numPr>
          <w:ilvl w:val="0"/>
          <w:numId w:val="127"/>
        </w:numPr>
        <w:tabs>
          <w:tab w:val="num" w:pos="0"/>
          <w:tab w:val="left" w:pos="851"/>
        </w:tabs>
        <w:spacing w:after="0" w:line="240" w:lineRule="auto"/>
        <w:ind w:left="0" w:firstLine="567"/>
        <w:jc w:val="both"/>
        <w:rPr>
          <w:rFonts w:ascii="Times New Roman" w:eastAsia="Times New Roman" w:hAnsi="Times New Roman" w:cs="Times New Roman"/>
          <w:sz w:val="28"/>
          <w:szCs w:val="28"/>
        </w:rPr>
      </w:pPr>
      <w:r w:rsidRPr="003247EF">
        <w:rPr>
          <w:rFonts w:ascii="Times New Roman" w:eastAsia="Times New Roman" w:hAnsi="Times New Roman" w:cs="Times New Roman"/>
          <w:sz w:val="28"/>
          <w:szCs w:val="28"/>
        </w:rPr>
        <w:t xml:space="preserve">Маркова В. Д. Стратегический менеджмент. ИНТРА – М., 2013. - с.286 </w:t>
      </w:r>
    </w:p>
    <w:p w:rsidR="008653E2" w:rsidRPr="003247EF" w:rsidRDefault="008653E2" w:rsidP="00CA1ADA">
      <w:pPr>
        <w:pStyle w:val="a3"/>
        <w:numPr>
          <w:ilvl w:val="0"/>
          <w:numId w:val="127"/>
        </w:numPr>
        <w:tabs>
          <w:tab w:val="num" w:pos="0"/>
          <w:tab w:val="left" w:pos="851"/>
          <w:tab w:val="left" w:pos="993"/>
        </w:tabs>
        <w:spacing w:after="0" w:line="240" w:lineRule="auto"/>
        <w:ind w:left="0" w:firstLine="567"/>
        <w:jc w:val="both"/>
        <w:rPr>
          <w:rFonts w:ascii="Times New Roman" w:eastAsia="Times New Roman" w:hAnsi="Times New Roman" w:cs="Times New Roman"/>
          <w:sz w:val="28"/>
          <w:szCs w:val="28"/>
        </w:rPr>
      </w:pPr>
      <w:proofErr w:type="spellStart"/>
      <w:r w:rsidRPr="003247EF">
        <w:rPr>
          <w:rFonts w:ascii="Times New Roman" w:eastAsia="Times New Roman" w:hAnsi="Times New Roman" w:cs="Times New Roman"/>
          <w:sz w:val="28"/>
          <w:szCs w:val="28"/>
        </w:rPr>
        <w:t>Мескон</w:t>
      </w:r>
      <w:proofErr w:type="spellEnd"/>
      <w:r w:rsidRPr="003247EF">
        <w:rPr>
          <w:rFonts w:ascii="Times New Roman" w:eastAsia="Times New Roman" w:hAnsi="Times New Roman" w:cs="Times New Roman"/>
          <w:sz w:val="28"/>
          <w:szCs w:val="28"/>
        </w:rPr>
        <w:t xml:space="preserve"> М. Основы менеджмента. «Дело», 20</w:t>
      </w:r>
      <w:r w:rsidR="000277A1">
        <w:rPr>
          <w:rFonts w:ascii="Times New Roman" w:eastAsia="Times New Roman" w:hAnsi="Times New Roman" w:cs="Times New Roman"/>
          <w:sz w:val="28"/>
          <w:szCs w:val="28"/>
        </w:rPr>
        <w:t>1</w:t>
      </w:r>
      <w:r w:rsidRPr="003247EF">
        <w:rPr>
          <w:rFonts w:ascii="Times New Roman" w:eastAsia="Times New Roman" w:hAnsi="Times New Roman" w:cs="Times New Roman"/>
          <w:sz w:val="28"/>
          <w:szCs w:val="28"/>
        </w:rPr>
        <w:t xml:space="preserve">1. - с.702 </w:t>
      </w:r>
    </w:p>
    <w:p w:rsidR="008653E2" w:rsidRPr="003247EF" w:rsidRDefault="008653E2" w:rsidP="00CA1ADA">
      <w:pPr>
        <w:pStyle w:val="a3"/>
        <w:numPr>
          <w:ilvl w:val="0"/>
          <w:numId w:val="127"/>
        </w:numPr>
        <w:tabs>
          <w:tab w:val="num" w:pos="0"/>
          <w:tab w:val="left" w:pos="851"/>
          <w:tab w:val="left" w:pos="993"/>
        </w:tabs>
        <w:spacing w:after="0" w:line="240" w:lineRule="auto"/>
        <w:ind w:left="0" w:firstLine="567"/>
        <w:jc w:val="both"/>
        <w:rPr>
          <w:rFonts w:ascii="Times New Roman" w:eastAsia="Times New Roman" w:hAnsi="Times New Roman" w:cs="Times New Roman"/>
          <w:sz w:val="28"/>
          <w:szCs w:val="28"/>
        </w:rPr>
      </w:pPr>
      <w:proofErr w:type="spellStart"/>
      <w:r w:rsidRPr="003247EF">
        <w:rPr>
          <w:rFonts w:ascii="Times New Roman" w:eastAsia="Times New Roman" w:hAnsi="Times New Roman" w:cs="Times New Roman"/>
          <w:sz w:val="28"/>
          <w:szCs w:val="28"/>
        </w:rPr>
        <w:t>Фатхутдинов</w:t>
      </w:r>
      <w:proofErr w:type="spellEnd"/>
      <w:r w:rsidRPr="003247EF">
        <w:rPr>
          <w:rFonts w:ascii="Times New Roman" w:eastAsia="Times New Roman" w:hAnsi="Times New Roman" w:cs="Times New Roman"/>
          <w:sz w:val="28"/>
          <w:szCs w:val="28"/>
        </w:rPr>
        <w:t xml:space="preserve"> Р.А. Стратегический менеджмент. М. ЗАО «Бизнес школа», 20</w:t>
      </w:r>
      <w:r w:rsidR="000277A1">
        <w:rPr>
          <w:rFonts w:ascii="Times New Roman" w:eastAsia="Times New Roman" w:hAnsi="Times New Roman" w:cs="Times New Roman"/>
          <w:sz w:val="28"/>
          <w:szCs w:val="28"/>
        </w:rPr>
        <w:t>1</w:t>
      </w:r>
      <w:r w:rsidRPr="003247EF">
        <w:rPr>
          <w:rFonts w:ascii="Times New Roman" w:eastAsia="Times New Roman" w:hAnsi="Times New Roman" w:cs="Times New Roman"/>
          <w:sz w:val="28"/>
          <w:szCs w:val="28"/>
        </w:rPr>
        <w:t xml:space="preserve">9.-  с.416 </w:t>
      </w:r>
    </w:p>
    <w:p w:rsidR="008653E2" w:rsidRPr="003247EF" w:rsidRDefault="008653E2" w:rsidP="00CA1ADA">
      <w:pPr>
        <w:pStyle w:val="a3"/>
        <w:numPr>
          <w:ilvl w:val="0"/>
          <w:numId w:val="127"/>
        </w:numPr>
        <w:tabs>
          <w:tab w:val="num" w:pos="0"/>
          <w:tab w:val="left" w:pos="851"/>
          <w:tab w:val="left" w:pos="993"/>
        </w:tabs>
        <w:spacing w:after="0" w:line="240" w:lineRule="auto"/>
        <w:ind w:left="0" w:firstLine="567"/>
        <w:jc w:val="both"/>
        <w:rPr>
          <w:rFonts w:ascii="Times New Roman" w:eastAsia="Times New Roman" w:hAnsi="Times New Roman" w:cs="Times New Roman"/>
          <w:sz w:val="28"/>
          <w:szCs w:val="28"/>
        </w:rPr>
      </w:pPr>
      <w:proofErr w:type="spellStart"/>
      <w:r w:rsidRPr="003247EF">
        <w:rPr>
          <w:rFonts w:ascii="Times New Roman" w:eastAsia="Times New Roman" w:hAnsi="Times New Roman" w:cs="Times New Roman"/>
          <w:sz w:val="28"/>
          <w:szCs w:val="28"/>
        </w:rPr>
        <w:t>Яковец</w:t>
      </w:r>
      <w:proofErr w:type="spellEnd"/>
      <w:r w:rsidRPr="003247EF">
        <w:rPr>
          <w:rFonts w:ascii="Times New Roman" w:eastAsia="Times New Roman" w:hAnsi="Times New Roman" w:cs="Times New Roman"/>
          <w:sz w:val="28"/>
          <w:szCs w:val="28"/>
        </w:rPr>
        <w:t xml:space="preserve"> Ю. В. Предвидение будущего: парадигма цикличности. / М., 2012.- с.110 </w:t>
      </w:r>
    </w:p>
    <w:p w:rsidR="008653E2" w:rsidRPr="003247EF" w:rsidRDefault="008653E2" w:rsidP="00CA1ADA">
      <w:pPr>
        <w:pStyle w:val="a3"/>
        <w:numPr>
          <w:ilvl w:val="0"/>
          <w:numId w:val="127"/>
        </w:numPr>
        <w:tabs>
          <w:tab w:val="num" w:pos="0"/>
          <w:tab w:val="left" w:pos="851"/>
          <w:tab w:val="left" w:pos="993"/>
        </w:tabs>
        <w:spacing w:after="0" w:line="240" w:lineRule="auto"/>
        <w:ind w:left="0" w:firstLine="567"/>
        <w:jc w:val="both"/>
        <w:rPr>
          <w:rFonts w:ascii="Times New Roman" w:eastAsia="Times New Roman" w:hAnsi="Times New Roman" w:cs="Times New Roman"/>
          <w:sz w:val="28"/>
          <w:szCs w:val="28"/>
        </w:rPr>
      </w:pPr>
      <w:r w:rsidRPr="003247EF">
        <w:rPr>
          <w:rFonts w:ascii="Times New Roman" w:eastAsia="Times New Roman" w:hAnsi="Times New Roman" w:cs="Times New Roman"/>
          <w:sz w:val="28"/>
          <w:szCs w:val="28"/>
        </w:rPr>
        <w:t xml:space="preserve">Экономическая стратегия фирмы / под ред. А. М. </w:t>
      </w:r>
      <w:proofErr w:type="spellStart"/>
      <w:r w:rsidRPr="003247EF">
        <w:rPr>
          <w:rFonts w:ascii="Times New Roman" w:eastAsia="Times New Roman" w:hAnsi="Times New Roman" w:cs="Times New Roman"/>
          <w:sz w:val="28"/>
          <w:szCs w:val="28"/>
        </w:rPr>
        <w:t>Градова</w:t>
      </w:r>
      <w:proofErr w:type="spellEnd"/>
      <w:r w:rsidRPr="003247EF">
        <w:rPr>
          <w:rFonts w:ascii="Times New Roman" w:eastAsia="Times New Roman" w:hAnsi="Times New Roman" w:cs="Times New Roman"/>
          <w:sz w:val="28"/>
          <w:szCs w:val="28"/>
        </w:rPr>
        <w:t xml:space="preserve"> – СПб</w:t>
      </w:r>
      <w:proofErr w:type="gramStart"/>
      <w:r w:rsidRPr="003247EF">
        <w:rPr>
          <w:rFonts w:ascii="Times New Roman" w:eastAsia="Times New Roman" w:hAnsi="Times New Roman" w:cs="Times New Roman"/>
          <w:sz w:val="28"/>
          <w:szCs w:val="28"/>
        </w:rPr>
        <w:t xml:space="preserve">., </w:t>
      </w:r>
      <w:proofErr w:type="gramEnd"/>
      <w:r w:rsidRPr="003247EF">
        <w:rPr>
          <w:rFonts w:ascii="Times New Roman" w:eastAsia="Times New Roman" w:hAnsi="Times New Roman" w:cs="Times New Roman"/>
          <w:sz w:val="28"/>
          <w:szCs w:val="28"/>
        </w:rPr>
        <w:t>2015. – с. 209</w:t>
      </w:r>
    </w:p>
    <w:p w:rsidR="008653E2" w:rsidRPr="003247EF" w:rsidRDefault="008653E2" w:rsidP="00CA1ADA">
      <w:pPr>
        <w:pStyle w:val="a3"/>
        <w:numPr>
          <w:ilvl w:val="0"/>
          <w:numId w:val="127"/>
        </w:numPr>
        <w:tabs>
          <w:tab w:val="num" w:pos="0"/>
          <w:tab w:val="left" w:pos="851"/>
          <w:tab w:val="left" w:pos="993"/>
        </w:tabs>
        <w:spacing w:after="0" w:line="240" w:lineRule="auto"/>
        <w:ind w:left="0" w:firstLine="567"/>
        <w:jc w:val="both"/>
        <w:rPr>
          <w:rFonts w:ascii="Times New Roman" w:eastAsia="Times New Roman" w:hAnsi="Times New Roman" w:cs="Times New Roman"/>
          <w:sz w:val="28"/>
          <w:szCs w:val="28"/>
        </w:rPr>
      </w:pPr>
      <w:r w:rsidRPr="003247EF">
        <w:rPr>
          <w:rFonts w:ascii="Times New Roman" w:eastAsia="Times New Roman" w:hAnsi="Times New Roman" w:cs="Times New Roman"/>
          <w:sz w:val="28"/>
          <w:szCs w:val="28"/>
        </w:rPr>
        <w:t xml:space="preserve">Экономика и бизнес / под ред. В. Д. </w:t>
      </w:r>
      <w:proofErr w:type="spellStart"/>
      <w:r w:rsidRPr="003247EF">
        <w:rPr>
          <w:rFonts w:ascii="Times New Roman" w:eastAsia="Times New Roman" w:hAnsi="Times New Roman" w:cs="Times New Roman"/>
          <w:sz w:val="28"/>
          <w:szCs w:val="28"/>
        </w:rPr>
        <w:t>Камаева</w:t>
      </w:r>
      <w:proofErr w:type="spellEnd"/>
      <w:r w:rsidRPr="003247EF">
        <w:rPr>
          <w:rFonts w:ascii="Times New Roman" w:eastAsia="Times New Roman" w:hAnsi="Times New Roman" w:cs="Times New Roman"/>
          <w:sz w:val="28"/>
          <w:szCs w:val="28"/>
        </w:rPr>
        <w:t xml:space="preserve">. М.: изд-во МГТУ, 2013. - с.463 </w:t>
      </w:r>
    </w:p>
    <w:p w:rsidR="008653E2" w:rsidRPr="003247EF" w:rsidRDefault="008653E2" w:rsidP="00CA1ADA">
      <w:pPr>
        <w:pStyle w:val="a3"/>
        <w:numPr>
          <w:ilvl w:val="0"/>
          <w:numId w:val="127"/>
        </w:numPr>
        <w:tabs>
          <w:tab w:val="num" w:pos="0"/>
          <w:tab w:val="left" w:pos="851"/>
          <w:tab w:val="left" w:pos="993"/>
        </w:tabs>
        <w:spacing w:after="0" w:line="240" w:lineRule="auto"/>
        <w:ind w:left="0" w:firstLine="567"/>
        <w:jc w:val="both"/>
        <w:rPr>
          <w:rFonts w:ascii="Times New Roman" w:eastAsia="Times New Roman" w:hAnsi="Times New Roman" w:cs="Times New Roman"/>
          <w:sz w:val="28"/>
          <w:szCs w:val="28"/>
        </w:rPr>
      </w:pPr>
      <w:r w:rsidRPr="003247EF">
        <w:rPr>
          <w:rFonts w:ascii="Times New Roman" w:eastAsia="Times New Roman" w:hAnsi="Times New Roman" w:cs="Times New Roman"/>
          <w:sz w:val="28"/>
          <w:szCs w:val="28"/>
        </w:rPr>
        <w:t>Управление организацией / Учебник под ред. Ф.И. Парамонова – М: «</w:t>
      </w:r>
      <w:proofErr w:type="spellStart"/>
      <w:r w:rsidRPr="003247EF">
        <w:rPr>
          <w:rFonts w:ascii="Times New Roman" w:eastAsia="Times New Roman" w:hAnsi="Times New Roman" w:cs="Times New Roman"/>
          <w:sz w:val="28"/>
          <w:szCs w:val="28"/>
        </w:rPr>
        <w:t>Интра</w:t>
      </w:r>
      <w:proofErr w:type="spellEnd"/>
      <w:r w:rsidRPr="003247EF">
        <w:rPr>
          <w:rFonts w:ascii="Times New Roman" w:eastAsia="Times New Roman" w:hAnsi="Times New Roman" w:cs="Times New Roman"/>
          <w:sz w:val="28"/>
          <w:szCs w:val="28"/>
        </w:rPr>
        <w:t>», 201</w:t>
      </w:r>
      <w:r w:rsidR="000277A1">
        <w:rPr>
          <w:rFonts w:ascii="Times New Roman" w:eastAsia="Times New Roman" w:hAnsi="Times New Roman" w:cs="Times New Roman"/>
          <w:sz w:val="28"/>
          <w:szCs w:val="28"/>
        </w:rPr>
        <w:t>6</w:t>
      </w:r>
      <w:r w:rsidRPr="003247EF">
        <w:rPr>
          <w:rFonts w:ascii="Times New Roman" w:eastAsia="Times New Roman" w:hAnsi="Times New Roman" w:cs="Times New Roman"/>
          <w:sz w:val="28"/>
          <w:szCs w:val="28"/>
        </w:rPr>
        <w:t>. - с. 380</w:t>
      </w:r>
    </w:p>
    <w:p w:rsidR="003247EF" w:rsidRPr="003247EF" w:rsidRDefault="003247EF" w:rsidP="00CA1ADA">
      <w:pPr>
        <w:pStyle w:val="26"/>
        <w:numPr>
          <w:ilvl w:val="0"/>
          <w:numId w:val="127"/>
        </w:numPr>
        <w:shd w:val="clear" w:color="auto" w:fill="auto"/>
        <w:tabs>
          <w:tab w:val="left" w:pos="0"/>
          <w:tab w:val="left" w:pos="851"/>
          <w:tab w:val="left" w:pos="993"/>
        </w:tabs>
        <w:spacing w:after="0" w:line="240" w:lineRule="auto"/>
        <w:ind w:left="0" w:firstLine="567"/>
        <w:jc w:val="both"/>
        <w:rPr>
          <w:rFonts w:ascii="Times New Roman" w:hAnsi="Times New Roman" w:cs="Times New Roman"/>
          <w:sz w:val="28"/>
          <w:szCs w:val="28"/>
        </w:rPr>
      </w:pPr>
      <w:proofErr w:type="spellStart"/>
      <w:r w:rsidRPr="003247EF">
        <w:rPr>
          <w:rFonts w:ascii="Times New Roman" w:hAnsi="Times New Roman" w:cs="Times New Roman"/>
          <w:sz w:val="28"/>
          <w:szCs w:val="28"/>
        </w:rPr>
        <w:t>Мескон</w:t>
      </w:r>
      <w:proofErr w:type="spellEnd"/>
      <w:r w:rsidRPr="003247EF">
        <w:rPr>
          <w:rFonts w:ascii="Times New Roman" w:hAnsi="Times New Roman" w:cs="Times New Roman"/>
          <w:sz w:val="28"/>
          <w:szCs w:val="28"/>
        </w:rPr>
        <w:t xml:space="preserve"> М.Х. и др. Основы менеджмента, - М.: Дело, 2007.</w:t>
      </w:r>
    </w:p>
    <w:p w:rsidR="003247EF" w:rsidRPr="003247EF" w:rsidRDefault="003247EF" w:rsidP="00CA1ADA">
      <w:pPr>
        <w:pStyle w:val="26"/>
        <w:numPr>
          <w:ilvl w:val="0"/>
          <w:numId w:val="127"/>
        </w:numPr>
        <w:shd w:val="clear" w:color="auto" w:fill="auto"/>
        <w:tabs>
          <w:tab w:val="left" w:pos="0"/>
          <w:tab w:val="left" w:pos="723"/>
          <w:tab w:val="left" w:pos="851"/>
          <w:tab w:val="left" w:pos="993"/>
        </w:tabs>
        <w:spacing w:after="0" w:line="240" w:lineRule="auto"/>
        <w:ind w:left="0" w:firstLine="567"/>
        <w:jc w:val="both"/>
        <w:rPr>
          <w:rFonts w:ascii="Times New Roman" w:hAnsi="Times New Roman" w:cs="Times New Roman"/>
          <w:sz w:val="28"/>
          <w:szCs w:val="28"/>
        </w:rPr>
      </w:pPr>
      <w:proofErr w:type="spellStart"/>
      <w:r w:rsidRPr="003247EF">
        <w:rPr>
          <w:rFonts w:ascii="Times New Roman" w:hAnsi="Times New Roman" w:cs="Times New Roman"/>
          <w:sz w:val="28"/>
          <w:szCs w:val="28"/>
        </w:rPr>
        <w:t>Кэмпбелл</w:t>
      </w:r>
      <w:proofErr w:type="spellEnd"/>
      <w:r w:rsidRPr="003247EF">
        <w:rPr>
          <w:rFonts w:ascii="Times New Roman" w:hAnsi="Times New Roman" w:cs="Times New Roman"/>
          <w:sz w:val="28"/>
          <w:szCs w:val="28"/>
        </w:rPr>
        <w:t xml:space="preserve"> Р. </w:t>
      </w:r>
      <w:proofErr w:type="spellStart"/>
      <w:r w:rsidRPr="003247EF">
        <w:rPr>
          <w:rFonts w:ascii="Times New Roman" w:hAnsi="Times New Roman" w:cs="Times New Roman"/>
          <w:sz w:val="28"/>
          <w:szCs w:val="28"/>
        </w:rPr>
        <w:t>Макконнелл</w:t>
      </w:r>
      <w:proofErr w:type="spellEnd"/>
      <w:r w:rsidRPr="003247EF">
        <w:rPr>
          <w:rFonts w:ascii="Times New Roman" w:hAnsi="Times New Roman" w:cs="Times New Roman"/>
          <w:sz w:val="28"/>
          <w:szCs w:val="28"/>
        </w:rPr>
        <w:t xml:space="preserve">, Стэнли Л. </w:t>
      </w:r>
      <w:proofErr w:type="spellStart"/>
      <w:r w:rsidRPr="003247EF">
        <w:rPr>
          <w:rFonts w:ascii="Times New Roman" w:hAnsi="Times New Roman" w:cs="Times New Roman"/>
          <w:sz w:val="28"/>
          <w:szCs w:val="28"/>
        </w:rPr>
        <w:t>Брю</w:t>
      </w:r>
      <w:proofErr w:type="spellEnd"/>
      <w:r w:rsidRPr="003247EF">
        <w:rPr>
          <w:rFonts w:ascii="Times New Roman" w:hAnsi="Times New Roman" w:cs="Times New Roman"/>
          <w:sz w:val="28"/>
          <w:szCs w:val="28"/>
        </w:rPr>
        <w:t xml:space="preserve">. </w:t>
      </w:r>
      <w:proofErr w:type="spellStart"/>
      <w:r w:rsidRPr="003247EF">
        <w:rPr>
          <w:rFonts w:ascii="Times New Roman" w:hAnsi="Times New Roman" w:cs="Times New Roman"/>
          <w:sz w:val="28"/>
          <w:szCs w:val="28"/>
        </w:rPr>
        <w:t>Экономикс</w:t>
      </w:r>
      <w:proofErr w:type="spellEnd"/>
      <w:r w:rsidRPr="003247EF">
        <w:rPr>
          <w:rFonts w:ascii="Times New Roman" w:hAnsi="Times New Roman" w:cs="Times New Roman"/>
          <w:sz w:val="28"/>
          <w:szCs w:val="28"/>
        </w:rPr>
        <w:t>. М.: Республика, 1992</w:t>
      </w:r>
    </w:p>
    <w:p w:rsidR="003247EF" w:rsidRPr="003247EF" w:rsidRDefault="003247EF" w:rsidP="00CA1ADA">
      <w:pPr>
        <w:pStyle w:val="26"/>
        <w:numPr>
          <w:ilvl w:val="0"/>
          <w:numId w:val="127"/>
        </w:numPr>
        <w:shd w:val="clear" w:color="auto" w:fill="auto"/>
        <w:tabs>
          <w:tab w:val="left" w:pos="0"/>
          <w:tab w:val="left" w:pos="728"/>
          <w:tab w:val="left" w:pos="851"/>
          <w:tab w:val="left" w:pos="993"/>
        </w:tabs>
        <w:spacing w:after="0" w:line="240" w:lineRule="auto"/>
        <w:ind w:left="0" w:firstLine="567"/>
        <w:jc w:val="both"/>
        <w:rPr>
          <w:rFonts w:ascii="Times New Roman" w:hAnsi="Times New Roman" w:cs="Times New Roman"/>
          <w:sz w:val="28"/>
          <w:szCs w:val="28"/>
        </w:rPr>
      </w:pPr>
      <w:proofErr w:type="spellStart"/>
      <w:r w:rsidRPr="003247EF">
        <w:rPr>
          <w:rFonts w:ascii="Times New Roman" w:hAnsi="Times New Roman" w:cs="Times New Roman"/>
          <w:sz w:val="28"/>
          <w:szCs w:val="28"/>
        </w:rPr>
        <w:t>Грейсон</w:t>
      </w:r>
      <w:proofErr w:type="spellEnd"/>
      <w:proofErr w:type="gramStart"/>
      <w:r w:rsidRPr="003247EF">
        <w:rPr>
          <w:rFonts w:ascii="Times New Roman" w:hAnsi="Times New Roman" w:cs="Times New Roman"/>
          <w:sz w:val="28"/>
          <w:szCs w:val="28"/>
        </w:rPr>
        <w:t xml:space="preserve"> Д</w:t>
      </w:r>
      <w:proofErr w:type="gramEnd"/>
      <w:r w:rsidRPr="003247EF">
        <w:rPr>
          <w:rFonts w:ascii="Times New Roman" w:hAnsi="Times New Roman" w:cs="Times New Roman"/>
          <w:sz w:val="28"/>
          <w:szCs w:val="28"/>
        </w:rPr>
        <w:t xml:space="preserve">ж. (мл.),  Американский менеджмент на пороге XXI века/ Пер. с англ. М.: Экономика, </w:t>
      </w:r>
      <w:r w:rsidR="000277A1">
        <w:rPr>
          <w:rFonts w:ascii="Times New Roman" w:hAnsi="Times New Roman" w:cs="Times New Roman"/>
          <w:sz w:val="28"/>
          <w:szCs w:val="28"/>
        </w:rPr>
        <w:t>201</w:t>
      </w:r>
      <w:r w:rsidRPr="003247EF">
        <w:rPr>
          <w:rFonts w:ascii="Times New Roman" w:hAnsi="Times New Roman" w:cs="Times New Roman"/>
          <w:sz w:val="28"/>
          <w:szCs w:val="28"/>
        </w:rPr>
        <w:t>1.</w:t>
      </w:r>
    </w:p>
    <w:p w:rsidR="003247EF" w:rsidRPr="003247EF" w:rsidRDefault="003247EF" w:rsidP="00CA1ADA">
      <w:pPr>
        <w:pStyle w:val="26"/>
        <w:numPr>
          <w:ilvl w:val="0"/>
          <w:numId w:val="127"/>
        </w:numPr>
        <w:shd w:val="clear" w:color="auto" w:fill="auto"/>
        <w:tabs>
          <w:tab w:val="left" w:pos="0"/>
          <w:tab w:val="left" w:pos="804"/>
          <w:tab w:val="left" w:pos="851"/>
          <w:tab w:val="left" w:pos="993"/>
        </w:tabs>
        <w:spacing w:after="0" w:line="240" w:lineRule="auto"/>
        <w:ind w:left="0" w:firstLine="567"/>
        <w:jc w:val="both"/>
        <w:rPr>
          <w:rFonts w:ascii="Times New Roman" w:hAnsi="Times New Roman" w:cs="Times New Roman"/>
          <w:sz w:val="28"/>
          <w:szCs w:val="28"/>
        </w:rPr>
      </w:pPr>
      <w:r w:rsidRPr="003247EF">
        <w:rPr>
          <w:rFonts w:ascii="Times New Roman" w:hAnsi="Times New Roman" w:cs="Times New Roman"/>
          <w:sz w:val="28"/>
          <w:szCs w:val="28"/>
        </w:rPr>
        <w:t xml:space="preserve">Поршнева А.Г. и др. Управление организацией - М.: </w:t>
      </w:r>
      <w:r w:rsidR="000277A1">
        <w:rPr>
          <w:rFonts w:ascii="Times New Roman" w:hAnsi="Times New Roman" w:cs="Times New Roman"/>
          <w:sz w:val="28"/>
          <w:szCs w:val="28"/>
        </w:rPr>
        <w:t>201</w:t>
      </w:r>
      <w:r w:rsidRPr="003247EF">
        <w:rPr>
          <w:rFonts w:ascii="Times New Roman" w:hAnsi="Times New Roman" w:cs="Times New Roman"/>
          <w:sz w:val="28"/>
          <w:szCs w:val="28"/>
        </w:rPr>
        <w:t>8</w:t>
      </w:r>
    </w:p>
    <w:p w:rsidR="003247EF" w:rsidRPr="003247EF" w:rsidRDefault="003247EF" w:rsidP="00CA1ADA">
      <w:pPr>
        <w:pStyle w:val="26"/>
        <w:numPr>
          <w:ilvl w:val="0"/>
          <w:numId w:val="127"/>
        </w:numPr>
        <w:shd w:val="clear" w:color="auto" w:fill="auto"/>
        <w:tabs>
          <w:tab w:val="left" w:pos="0"/>
          <w:tab w:val="left" w:pos="733"/>
          <w:tab w:val="left" w:pos="851"/>
          <w:tab w:val="left" w:pos="993"/>
        </w:tabs>
        <w:spacing w:after="0" w:line="240" w:lineRule="auto"/>
        <w:ind w:left="0" w:firstLine="567"/>
        <w:jc w:val="both"/>
        <w:rPr>
          <w:rFonts w:ascii="Times New Roman" w:hAnsi="Times New Roman" w:cs="Times New Roman"/>
          <w:sz w:val="28"/>
          <w:szCs w:val="28"/>
        </w:rPr>
      </w:pPr>
      <w:proofErr w:type="spellStart"/>
      <w:r w:rsidRPr="003247EF">
        <w:rPr>
          <w:rFonts w:ascii="Times New Roman" w:hAnsi="Times New Roman" w:cs="Times New Roman"/>
          <w:sz w:val="28"/>
          <w:szCs w:val="28"/>
        </w:rPr>
        <w:t>Кабушкин</w:t>
      </w:r>
      <w:proofErr w:type="spellEnd"/>
      <w:r w:rsidRPr="003247EF">
        <w:rPr>
          <w:rFonts w:ascii="Times New Roman" w:hAnsi="Times New Roman" w:cs="Times New Roman"/>
          <w:sz w:val="28"/>
          <w:szCs w:val="28"/>
        </w:rPr>
        <w:t xml:space="preserve"> Н.И. Основы менеджмента, учебник. 7-е изд. М.: Новое знание, 20</w:t>
      </w:r>
      <w:r w:rsidR="000277A1">
        <w:rPr>
          <w:rFonts w:ascii="Times New Roman" w:hAnsi="Times New Roman" w:cs="Times New Roman"/>
          <w:sz w:val="28"/>
          <w:szCs w:val="28"/>
        </w:rPr>
        <w:t>1</w:t>
      </w:r>
      <w:r w:rsidRPr="003247EF">
        <w:rPr>
          <w:rFonts w:ascii="Times New Roman" w:hAnsi="Times New Roman" w:cs="Times New Roman"/>
          <w:sz w:val="28"/>
          <w:szCs w:val="28"/>
        </w:rPr>
        <w:t>4</w:t>
      </w:r>
    </w:p>
    <w:p w:rsidR="003247EF" w:rsidRPr="003247EF" w:rsidRDefault="003247EF" w:rsidP="00CA1ADA">
      <w:pPr>
        <w:pStyle w:val="26"/>
        <w:numPr>
          <w:ilvl w:val="0"/>
          <w:numId w:val="127"/>
        </w:numPr>
        <w:shd w:val="clear" w:color="auto" w:fill="auto"/>
        <w:tabs>
          <w:tab w:val="left" w:pos="0"/>
          <w:tab w:val="left" w:pos="733"/>
          <w:tab w:val="left" w:pos="851"/>
          <w:tab w:val="left" w:pos="993"/>
        </w:tabs>
        <w:spacing w:after="0" w:line="240" w:lineRule="auto"/>
        <w:ind w:left="0" w:firstLine="567"/>
        <w:jc w:val="both"/>
        <w:rPr>
          <w:rFonts w:ascii="Times New Roman" w:hAnsi="Times New Roman" w:cs="Times New Roman"/>
          <w:sz w:val="28"/>
          <w:szCs w:val="28"/>
        </w:rPr>
      </w:pPr>
      <w:r w:rsidRPr="003247EF">
        <w:rPr>
          <w:rFonts w:ascii="Times New Roman" w:hAnsi="Times New Roman" w:cs="Times New Roman"/>
          <w:sz w:val="28"/>
          <w:szCs w:val="28"/>
        </w:rPr>
        <w:t>Шипунов В.Г. Основы управленческой деятельности. Учеб</w:t>
      </w:r>
      <w:r w:rsidRPr="003247EF">
        <w:rPr>
          <w:rFonts w:ascii="Times New Roman" w:hAnsi="Times New Roman" w:cs="Times New Roman"/>
          <w:sz w:val="28"/>
          <w:szCs w:val="28"/>
        </w:rPr>
        <w:softHyphen/>
        <w:t>ник для вузов. М.: Высшая школа, 20</w:t>
      </w:r>
      <w:r w:rsidR="000277A1">
        <w:rPr>
          <w:rFonts w:ascii="Times New Roman" w:hAnsi="Times New Roman" w:cs="Times New Roman"/>
          <w:sz w:val="28"/>
          <w:szCs w:val="28"/>
        </w:rPr>
        <w:t>1</w:t>
      </w:r>
      <w:r w:rsidRPr="003247EF">
        <w:rPr>
          <w:rFonts w:ascii="Times New Roman" w:hAnsi="Times New Roman" w:cs="Times New Roman"/>
          <w:sz w:val="28"/>
          <w:szCs w:val="28"/>
        </w:rPr>
        <w:t>4</w:t>
      </w:r>
    </w:p>
    <w:p w:rsidR="003247EF" w:rsidRPr="003247EF" w:rsidRDefault="003247EF" w:rsidP="00CA1ADA">
      <w:pPr>
        <w:pStyle w:val="26"/>
        <w:numPr>
          <w:ilvl w:val="0"/>
          <w:numId w:val="127"/>
        </w:numPr>
        <w:shd w:val="clear" w:color="auto" w:fill="auto"/>
        <w:tabs>
          <w:tab w:val="left" w:pos="0"/>
          <w:tab w:val="left" w:pos="733"/>
          <w:tab w:val="left" w:pos="851"/>
          <w:tab w:val="left" w:pos="993"/>
        </w:tabs>
        <w:spacing w:after="0" w:line="240" w:lineRule="auto"/>
        <w:ind w:left="0" w:firstLine="567"/>
        <w:jc w:val="both"/>
        <w:rPr>
          <w:rFonts w:ascii="Times New Roman" w:hAnsi="Times New Roman" w:cs="Times New Roman"/>
          <w:sz w:val="28"/>
          <w:szCs w:val="28"/>
        </w:rPr>
      </w:pPr>
      <w:r w:rsidRPr="003247EF">
        <w:rPr>
          <w:rFonts w:ascii="Times New Roman" w:hAnsi="Times New Roman" w:cs="Times New Roman"/>
          <w:sz w:val="28"/>
          <w:szCs w:val="28"/>
        </w:rPr>
        <w:t xml:space="preserve"> </w:t>
      </w:r>
      <w:proofErr w:type="spellStart"/>
      <w:r w:rsidRPr="003247EF">
        <w:rPr>
          <w:rFonts w:ascii="Times New Roman" w:hAnsi="Times New Roman" w:cs="Times New Roman"/>
          <w:sz w:val="28"/>
          <w:szCs w:val="28"/>
        </w:rPr>
        <w:t>Друкер</w:t>
      </w:r>
      <w:proofErr w:type="spellEnd"/>
      <w:r w:rsidRPr="003247EF">
        <w:rPr>
          <w:rFonts w:ascii="Times New Roman" w:hAnsi="Times New Roman" w:cs="Times New Roman"/>
          <w:sz w:val="28"/>
          <w:szCs w:val="28"/>
        </w:rPr>
        <w:t xml:space="preserve"> П. Задачи менеджмента в </w:t>
      </w:r>
      <w:proofErr w:type="spellStart"/>
      <w:r w:rsidRPr="003247EF">
        <w:rPr>
          <w:rFonts w:ascii="Times New Roman" w:hAnsi="Times New Roman" w:cs="Times New Roman"/>
          <w:sz w:val="28"/>
          <w:szCs w:val="28"/>
          <w:lang w:val="en-US" w:eastAsia="en-US" w:bidi="en-US"/>
        </w:rPr>
        <w:t>XXl</w:t>
      </w:r>
      <w:proofErr w:type="spellEnd"/>
      <w:r w:rsidRPr="003247EF">
        <w:rPr>
          <w:rFonts w:ascii="Times New Roman" w:hAnsi="Times New Roman" w:cs="Times New Roman"/>
          <w:sz w:val="28"/>
          <w:szCs w:val="28"/>
        </w:rPr>
        <w:t>-веке. СПб: Вильямс, 20</w:t>
      </w:r>
      <w:r w:rsidR="000277A1">
        <w:rPr>
          <w:rFonts w:ascii="Times New Roman" w:hAnsi="Times New Roman" w:cs="Times New Roman"/>
          <w:sz w:val="28"/>
          <w:szCs w:val="28"/>
        </w:rPr>
        <w:t>1</w:t>
      </w:r>
      <w:r w:rsidRPr="003247EF">
        <w:rPr>
          <w:rFonts w:ascii="Times New Roman" w:hAnsi="Times New Roman" w:cs="Times New Roman"/>
          <w:sz w:val="28"/>
          <w:szCs w:val="28"/>
        </w:rPr>
        <w:t>7</w:t>
      </w:r>
    </w:p>
    <w:p w:rsidR="003247EF" w:rsidRPr="003247EF" w:rsidRDefault="003247EF" w:rsidP="00CA1ADA">
      <w:pPr>
        <w:pStyle w:val="26"/>
        <w:numPr>
          <w:ilvl w:val="0"/>
          <w:numId w:val="127"/>
        </w:numPr>
        <w:shd w:val="clear" w:color="auto" w:fill="auto"/>
        <w:tabs>
          <w:tab w:val="left" w:pos="0"/>
          <w:tab w:val="left" w:pos="804"/>
          <w:tab w:val="left" w:pos="851"/>
          <w:tab w:val="left" w:pos="993"/>
        </w:tabs>
        <w:spacing w:after="0" w:line="240" w:lineRule="auto"/>
        <w:ind w:left="0" w:firstLine="567"/>
        <w:jc w:val="both"/>
        <w:rPr>
          <w:rFonts w:ascii="Times New Roman" w:hAnsi="Times New Roman" w:cs="Times New Roman"/>
          <w:sz w:val="28"/>
          <w:szCs w:val="28"/>
        </w:rPr>
      </w:pPr>
      <w:r w:rsidRPr="003247EF">
        <w:rPr>
          <w:rFonts w:ascii="Times New Roman" w:hAnsi="Times New Roman" w:cs="Times New Roman"/>
          <w:sz w:val="28"/>
          <w:szCs w:val="28"/>
        </w:rPr>
        <w:t xml:space="preserve">Ричард Л. </w:t>
      </w:r>
      <w:proofErr w:type="spellStart"/>
      <w:r w:rsidRPr="003247EF">
        <w:rPr>
          <w:rFonts w:ascii="Times New Roman" w:hAnsi="Times New Roman" w:cs="Times New Roman"/>
          <w:sz w:val="28"/>
          <w:szCs w:val="28"/>
        </w:rPr>
        <w:t>Дафт</w:t>
      </w:r>
      <w:proofErr w:type="spellEnd"/>
      <w:r w:rsidRPr="003247EF">
        <w:rPr>
          <w:rFonts w:ascii="Times New Roman" w:hAnsi="Times New Roman" w:cs="Times New Roman"/>
          <w:sz w:val="28"/>
          <w:szCs w:val="28"/>
        </w:rPr>
        <w:t>. Менеджмент. СПб, 2-е изд. 20</w:t>
      </w:r>
      <w:r w:rsidR="000277A1">
        <w:rPr>
          <w:rFonts w:ascii="Times New Roman" w:hAnsi="Times New Roman" w:cs="Times New Roman"/>
          <w:sz w:val="28"/>
          <w:szCs w:val="28"/>
        </w:rPr>
        <w:t>1</w:t>
      </w:r>
      <w:r w:rsidRPr="003247EF">
        <w:rPr>
          <w:rFonts w:ascii="Times New Roman" w:hAnsi="Times New Roman" w:cs="Times New Roman"/>
          <w:sz w:val="28"/>
          <w:szCs w:val="28"/>
        </w:rPr>
        <w:t>1</w:t>
      </w:r>
    </w:p>
    <w:p w:rsidR="003247EF" w:rsidRPr="003247EF" w:rsidRDefault="003247EF" w:rsidP="00CA1ADA">
      <w:pPr>
        <w:pStyle w:val="26"/>
        <w:numPr>
          <w:ilvl w:val="0"/>
          <w:numId w:val="127"/>
        </w:numPr>
        <w:shd w:val="clear" w:color="auto" w:fill="auto"/>
        <w:tabs>
          <w:tab w:val="left" w:pos="0"/>
          <w:tab w:val="left" w:pos="804"/>
          <w:tab w:val="left" w:pos="851"/>
          <w:tab w:val="left" w:pos="993"/>
        </w:tabs>
        <w:spacing w:after="0" w:line="240" w:lineRule="auto"/>
        <w:ind w:left="0" w:firstLine="567"/>
        <w:jc w:val="both"/>
        <w:rPr>
          <w:rFonts w:ascii="Times New Roman" w:hAnsi="Times New Roman" w:cs="Times New Roman"/>
          <w:sz w:val="28"/>
          <w:szCs w:val="28"/>
        </w:rPr>
      </w:pPr>
      <w:proofErr w:type="spellStart"/>
      <w:r w:rsidRPr="003247EF">
        <w:rPr>
          <w:rFonts w:ascii="Times New Roman" w:hAnsi="Times New Roman" w:cs="Times New Roman"/>
          <w:sz w:val="28"/>
          <w:szCs w:val="28"/>
        </w:rPr>
        <w:t>Фатхутдинов</w:t>
      </w:r>
      <w:proofErr w:type="spellEnd"/>
      <w:r w:rsidRPr="003247EF">
        <w:rPr>
          <w:rFonts w:ascii="Times New Roman" w:hAnsi="Times New Roman" w:cs="Times New Roman"/>
          <w:sz w:val="28"/>
          <w:szCs w:val="28"/>
        </w:rPr>
        <w:t xml:space="preserve"> Р.А. Система менеджмента. М.: </w:t>
      </w:r>
      <w:r w:rsidR="000277A1">
        <w:rPr>
          <w:rFonts w:ascii="Times New Roman" w:hAnsi="Times New Roman" w:cs="Times New Roman"/>
          <w:sz w:val="28"/>
          <w:szCs w:val="28"/>
        </w:rPr>
        <w:t>201</w:t>
      </w:r>
      <w:r w:rsidRPr="003247EF">
        <w:rPr>
          <w:rFonts w:ascii="Times New Roman" w:hAnsi="Times New Roman" w:cs="Times New Roman"/>
          <w:sz w:val="28"/>
          <w:szCs w:val="28"/>
        </w:rPr>
        <w:t>6</w:t>
      </w:r>
    </w:p>
    <w:p w:rsidR="003247EF" w:rsidRPr="003247EF" w:rsidRDefault="003247EF" w:rsidP="00CA1ADA">
      <w:pPr>
        <w:pStyle w:val="26"/>
        <w:numPr>
          <w:ilvl w:val="0"/>
          <w:numId w:val="127"/>
        </w:numPr>
        <w:shd w:val="clear" w:color="auto" w:fill="auto"/>
        <w:tabs>
          <w:tab w:val="left" w:pos="0"/>
          <w:tab w:val="left" w:pos="851"/>
          <w:tab w:val="left" w:pos="993"/>
        </w:tabs>
        <w:spacing w:after="0" w:line="240" w:lineRule="auto"/>
        <w:ind w:left="0" w:firstLine="567"/>
        <w:jc w:val="both"/>
        <w:rPr>
          <w:rFonts w:ascii="Times New Roman" w:hAnsi="Times New Roman" w:cs="Times New Roman"/>
          <w:sz w:val="28"/>
          <w:szCs w:val="28"/>
        </w:rPr>
      </w:pPr>
      <w:r w:rsidRPr="003247EF">
        <w:rPr>
          <w:rFonts w:ascii="Times New Roman" w:hAnsi="Times New Roman" w:cs="Times New Roman"/>
          <w:sz w:val="28"/>
          <w:szCs w:val="28"/>
        </w:rPr>
        <w:t xml:space="preserve">Лебедев О.Т., </w:t>
      </w:r>
      <w:proofErr w:type="spellStart"/>
      <w:r w:rsidRPr="003247EF">
        <w:rPr>
          <w:rFonts w:ascii="Times New Roman" w:hAnsi="Times New Roman" w:cs="Times New Roman"/>
          <w:sz w:val="28"/>
          <w:szCs w:val="28"/>
        </w:rPr>
        <w:t>Коньковская</w:t>
      </w:r>
      <w:proofErr w:type="spellEnd"/>
      <w:r w:rsidRPr="003247EF">
        <w:rPr>
          <w:rFonts w:ascii="Times New Roman" w:hAnsi="Times New Roman" w:cs="Times New Roman"/>
          <w:sz w:val="28"/>
          <w:szCs w:val="28"/>
        </w:rPr>
        <w:t xml:space="preserve"> А.Р. Основы менеджмента СПб. </w:t>
      </w:r>
      <w:r w:rsidR="000277A1">
        <w:rPr>
          <w:rFonts w:ascii="Times New Roman" w:hAnsi="Times New Roman" w:cs="Times New Roman"/>
          <w:sz w:val="28"/>
          <w:szCs w:val="28"/>
        </w:rPr>
        <w:t>201</w:t>
      </w:r>
      <w:r w:rsidRPr="003247EF">
        <w:rPr>
          <w:rFonts w:ascii="Times New Roman" w:hAnsi="Times New Roman" w:cs="Times New Roman"/>
          <w:sz w:val="28"/>
          <w:szCs w:val="28"/>
        </w:rPr>
        <w:t>8</w:t>
      </w:r>
    </w:p>
    <w:p w:rsidR="003247EF" w:rsidRPr="003247EF" w:rsidRDefault="003247EF" w:rsidP="00CA1ADA">
      <w:pPr>
        <w:pStyle w:val="26"/>
        <w:numPr>
          <w:ilvl w:val="0"/>
          <w:numId w:val="127"/>
        </w:numPr>
        <w:shd w:val="clear" w:color="auto" w:fill="auto"/>
        <w:tabs>
          <w:tab w:val="left" w:pos="0"/>
          <w:tab w:val="left" w:pos="851"/>
          <w:tab w:val="left" w:pos="993"/>
        </w:tabs>
        <w:spacing w:after="0" w:line="240" w:lineRule="auto"/>
        <w:ind w:left="0" w:firstLine="567"/>
        <w:jc w:val="both"/>
        <w:rPr>
          <w:rFonts w:ascii="Times New Roman" w:hAnsi="Times New Roman" w:cs="Times New Roman"/>
          <w:sz w:val="28"/>
          <w:szCs w:val="28"/>
        </w:rPr>
      </w:pPr>
      <w:r w:rsidRPr="003247EF">
        <w:rPr>
          <w:rFonts w:ascii="Times New Roman" w:hAnsi="Times New Roman" w:cs="Times New Roman"/>
          <w:sz w:val="28"/>
          <w:szCs w:val="28"/>
        </w:rPr>
        <w:t>Модульная программа для менеджеров</w:t>
      </w:r>
      <w:proofErr w:type="gramStart"/>
      <w:r w:rsidRPr="003247EF">
        <w:rPr>
          <w:rFonts w:ascii="Times New Roman" w:hAnsi="Times New Roman" w:cs="Times New Roman"/>
          <w:sz w:val="28"/>
          <w:szCs w:val="28"/>
        </w:rPr>
        <w:t xml:space="preserve"> / П</w:t>
      </w:r>
      <w:proofErr w:type="gramEnd"/>
      <w:r w:rsidRPr="003247EF">
        <w:rPr>
          <w:rFonts w:ascii="Times New Roman" w:hAnsi="Times New Roman" w:cs="Times New Roman"/>
          <w:sz w:val="28"/>
          <w:szCs w:val="28"/>
        </w:rPr>
        <w:t xml:space="preserve">од ред. </w:t>
      </w:r>
      <w:proofErr w:type="spellStart"/>
      <w:r w:rsidRPr="003247EF">
        <w:rPr>
          <w:rFonts w:ascii="Times New Roman" w:hAnsi="Times New Roman" w:cs="Times New Roman"/>
          <w:sz w:val="28"/>
          <w:szCs w:val="28"/>
        </w:rPr>
        <w:t>А.М.Зобова</w:t>
      </w:r>
      <w:proofErr w:type="spellEnd"/>
      <w:r w:rsidRPr="003247EF">
        <w:rPr>
          <w:rFonts w:ascii="Times New Roman" w:hAnsi="Times New Roman" w:cs="Times New Roman"/>
          <w:sz w:val="28"/>
          <w:szCs w:val="28"/>
        </w:rPr>
        <w:t xml:space="preserve">, Н.Б. </w:t>
      </w:r>
      <w:proofErr w:type="spellStart"/>
      <w:r w:rsidRPr="003247EF">
        <w:rPr>
          <w:rFonts w:ascii="Times New Roman" w:hAnsi="Times New Roman" w:cs="Times New Roman"/>
          <w:sz w:val="28"/>
          <w:szCs w:val="28"/>
        </w:rPr>
        <w:t>Филипова</w:t>
      </w:r>
      <w:proofErr w:type="spellEnd"/>
      <w:r w:rsidRPr="003247EF">
        <w:rPr>
          <w:rFonts w:ascii="Times New Roman" w:hAnsi="Times New Roman" w:cs="Times New Roman"/>
          <w:sz w:val="28"/>
          <w:szCs w:val="28"/>
        </w:rPr>
        <w:t xml:space="preserve"> и др. - М.Л</w:t>
      </w:r>
      <w:r w:rsidR="000277A1">
        <w:rPr>
          <w:rFonts w:ascii="Times New Roman" w:hAnsi="Times New Roman" w:cs="Times New Roman"/>
          <w:sz w:val="28"/>
          <w:szCs w:val="28"/>
        </w:rPr>
        <w:t xml:space="preserve"> 201</w:t>
      </w:r>
      <w:r w:rsidRPr="003247EF">
        <w:rPr>
          <w:rFonts w:ascii="Times New Roman" w:hAnsi="Times New Roman" w:cs="Times New Roman"/>
          <w:sz w:val="28"/>
          <w:szCs w:val="28"/>
        </w:rPr>
        <w:t>9.</w:t>
      </w:r>
    </w:p>
    <w:p w:rsidR="003247EF" w:rsidRDefault="003247EF" w:rsidP="00CA1ADA">
      <w:pPr>
        <w:pStyle w:val="26"/>
        <w:numPr>
          <w:ilvl w:val="0"/>
          <w:numId w:val="127"/>
        </w:numPr>
        <w:shd w:val="clear" w:color="auto" w:fill="auto"/>
        <w:tabs>
          <w:tab w:val="left" w:pos="0"/>
          <w:tab w:val="left" w:pos="851"/>
          <w:tab w:val="left" w:pos="993"/>
        </w:tabs>
        <w:spacing w:after="0" w:line="240" w:lineRule="auto"/>
        <w:ind w:left="0" w:firstLine="567"/>
        <w:jc w:val="both"/>
        <w:rPr>
          <w:rFonts w:ascii="Times New Roman" w:hAnsi="Times New Roman" w:cs="Times New Roman"/>
          <w:sz w:val="28"/>
          <w:szCs w:val="28"/>
        </w:rPr>
      </w:pPr>
      <w:r w:rsidRPr="003247EF">
        <w:rPr>
          <w:rFonts w:ascii="Times New Roman" w:hAnsi="Times New Roman" w:cs="Times New Roman"/>
          <w:sz w:val="28"/>
          <w:szCs w:val="28"/>
        </w:rPr>
        <w:t>Менеджмент организации. Под ред. 3.Румянцевой</w:t>
      </w:r>
      <w:proofErr w:type="gramStart"/>
      <w:r w:rsidRPr="003247EF">
        <w:rPr>
          <w:rFonts w:ascii="Times New Roman" w:hAnsi="Times New Roman" w:cs="Times New Roman"/>
          <w:sz w:val="28"/>
          <w:szCs w:val="28"/>
        </w:rPr>
        <w:t>,И</w:t>
      </w:r>
      <w:proofErr w:type="gramEnd"/>
      <w:r w:rsidRPr="003247EF">
        <w:rPr>
          <w:rFonts w:ascii="Times New Roman" w:hAnsi="Times New Roman" w:cs="Times New Roman"/>
          <w:sz w:val="28"/>
          <w:szCs w:val="28"/>
        </w:rPr>
        <w:t xml:space="preserve">.А.Соломатина. - М.: </w:t>
      </w:r>
      <w:proofErr w:type="spellStart"/>
      <w:r w:rsidRPr="003247EF">
        <w:rPr>
          <w:rFonts w:ascii="Times New Roman" w:hAnsi="Times New Roman" w:cs="Times New Roman"/>
          <w:sz w:val="28"/>
          <w:szCs w:val="28"/>
        </w:rPr>
        <w:t>Иифра</w:t>
      </w:r>
      <w:proofErr w:type="spellEnd"/>
      <w:r w:rsidRPr="003247EF">
        <w:rPr>
          <w:rFonts w:ascii="Times New Roman" w:hAnsi="Times New Roman" w:cs="Times New Roman"/>
          <w:sz w:val="28"/>
          <w:szCs w:val="28"/>
        </w:rPr>
        <w:t xml:space="preserve">-М.: </w:t>
      </w:r>
      <w:r w:rsidR="000277A1">
        <w:rPr>
          <w:rFonts w:ascii="Times New Roman" w:hAnsi="Times New Roman" w:cs="Times New Roman"/>
          <w:sz w:val="28"/>
          <w:szCs w:val="28"/>
        </w:rPr>
        <w:t>201</w:t>
      </w:r>
      <w:r w:rsidRPr="003247EF">
        <w:rPr>
          <w:rFonts w:ascii="Times New Roman" w:hAnsi="Times New Roman" w:cs="Times New Roman"/>
          <w:sz w:val="28"/>
          <w:szCs w:val="28"/>
        </w:rPr>
        <w:t>5.</w:t>
      </w:r>
    </w:p>
    <w:p w:rsidR="001144EE" w:rsidRPr="003247EF" w:rsidRDefault="001144EE" w:rsidP="001144EE">
      <w:pPr>
        <w:pStyle w:val="26"/>
        <w:shd w:val="clear" w:color="auto" w:fill="auto"/>
        <w:tabs>
          <w:tab w:val="left" w:pos="0"/>
          <w:tab w:val="left" w:pos="851"/>
          <w:tab w:val="left" w:pos="993"/>
        </w:tabs>
        <w:spacing w:after="0" w:line="240" w:lineRule="auto"/>
        <w:ind w:left="567" w:firstLine="0"/>
        <w:jc w:val="both"/>
        <w:rPr>
          <w:rFonts w:ascii="Times New Roman" w:hAnsi="Times New Roman" w:cs="Times New Roman"/>
          <w:sz w:val="28"/>
          <w:szCs w:val="28"/>
        </w:rPr>
      </w:pPr>
    </w:p>
    <w:p w:rsidR="003247EF" w:rsidRPr="003247EF" w:rsidRDefault="003247EF" w:rsidP="00CA1ADA">
      <w:pPr>
        <w:pStyle w:val="26"/>
        <w:numPr>
          <w:ilvl w:val="0"/>
          <w:numId w:val="127"/>
        </w:numPr>
        <w:shd w:val="clear" w:color="auto" w:fill="auto"/>
        <w:tabs>
          <w:tab w:val="left" w:pos="0"/>
          <w:tab w:val="left" w:pos="851"/>
          <w:tab w:val="left" w:pos="993"/>
        </w:tabs>
        <w:spacing w:after="0" w:line="240" w:lineRule="auto"/>
        <w:ind w:left="0" w:firstLine="567"/>
        <w:jc w:val="both"/>
        <w:rPr>
          <w:rFonts w:ascii="Times New Roman" w:hAnsi="Times New Roman" w:cs="Times New Roman"/>
          <w:sz w:val="28"/>
          <w:szCs w:val="28"/>
        </w:rPr>
      </w:pPr>
      <w:r w:rsidRPr="003247EF">
        <w:rPr>
          <w:rFonts w:ascii="Times New Roman" w:hAnsi="Times New Roman" w:cs="Times New Roman"/>
          <w:sz w:val="28"/>
          <w:szCs w:val="28"/>
        </w:rPr>
        <w:lastRenderedPageBreak/>
        <w:t>Менеджмент: теория и практика в России. Учебник</w:t>
      </w:r>
      <w:proofErr w:type="gramStart"/>
      <w:r w:rsidRPr="003247EF">
        <w:rPr>
          <w:rFonts w:ascii="Times New Roman" w:hAnsi="Times New Roman" w:cs="Times New Roman"/>
          <w:sz w:val="28"/>
          <w:szCs w:val="28"/>
        </w:rPr>
        <w:t xml:space="preserve"> / П</w:t>
      </w:r>
      <w:proofErr w:type="gramEnd"/>
      <w:r w:rsidRPr="003247EF">
        <w:rPr>
          <w:rFonts w:ascii="Times New Roman" w:hAnsi="Times New Roman" w:cs="Times New Roman"/>
          <w:sz w:val="28"/>
          <w:szCs w:val="28"/>
        </w:rPr>
        <w:t xml:space="preserve">од ред. </w:t>
      </w:r>
      <w:proofErr w:type="spellStart"/>
      <w:r w:rsidRPr="003247EF">
        <w:rPr>
          <w:rFonts w:ascii="Times New Roman" w:hAnsi="Times New Roman" w:cs="Times New Roman"/>
          <w:sz w:val="28"/>
          <w:szCs w:val="28"/>
        </w:rPr>
        <w:t>А.Г.Поршнева</w:t>
      </w:r>
      <w:proofErr w:type="spellEnd"/>
      <w:r w:rsidRPr="003247EF">
        <w:rPr>
          <w:rFonts w:ascii="Times New Roman" w:hAnsi="Times New Roman" w:cs="Times New Roman"/>
          <w:sz w:val="28"/>
          <w:szCs w:val="28"/>
        </w:rPr>
        <w:t>, МЛ. Разу - М.: 20</w:t>
      </w:r>
      <w:r w:rsidR="000277A1">
        <w:rPr>
          <w:rFonts w:ascii="Times New Roman" w:hAnsi="Times New Roman" w:cs="Times New Roman"/>
          <w:sz w:val="28"/>
          <w:szCs w:val="28"/>
        </w:rPr>
        <w:t>1</w:t>
      </w:r>
      <w:r w:rsidRPr="003247EF">
        <w:rPr>
          <w:rFonts w:ascii="Times New Roman" w:hAnsi="Times New Roman" w:cs="Times New Roman"/>
          <w:sz w:val="28"/>
          <w:szCs w:val="28"/>
        </w:rPr>
        <w:t>3</w:t>
      </w:r>
    </w:p>
    <w:p w:rsidR="003247EF" w:rsidRPr="003247EF" w:rsidRDefault="003247EF" w:rsidP="00CA1ADA">
      <w:pPr>
        <w:pStyle w:val="26"/>
        <w:numPr>
          <w:ilvl w:val="0"/>
          <w:numId w:val="127"/>
        </w:numPr>
        <w:shd w:val="clear" w:color="auto" w:fill="auto"/>
        <w:tabs>
          <w:tab w:val="left" w:pos="0"/>
          <w:tab w:val="left" w:pos="851"/>
          <w:tab w:val="left" w:pos="993"/>
        </w:tabs>
        <w:spacing w:after="0" w:line="240" w:lineRule="auto"/>
        <w:ind w:left="0" w:firstLine="567"/>
        <w:jc w:val="both"/>
        <w:rPr>
          <w:rFonts w:ascii="Times New Roman" w:hAnsi="Times New Roman" w:cs="Times New Roman"/>
          <w:sz w:val="28"/>
          <w:szCs w:val="28"/>
        </w:rPr>
      </w:pPr>
      <w:proofErr w:type="spellStart"/>
      <w:r w:rsidRPr="003247EF">
        <w:rPr>
          <w:rFonts w:ascii="Times New Roman" w:hAnsi="Times New Roman" w:cs="Times New Roman"/>
          <w:sz w:val="28"/>
          <w:szCs w:val="28"/>
        </w:rPr>
        <w:t>Герчикова</w:t>
      </w:r>
      <w:proofErr w:type="spellEnd"/>
      <w:r w:rsidRPr="003247EF">
        <w:rPr>
          <w:rFonts w:ascii="Times New Roman" w:hAnsi="Times New Roman" w:cs="Times New Roman"/>
          <w:sz w:val="28"/>
          <w:szCs w:val="28"/>
        </w:rPr>
        <w:t xml:space="preserve"> И.Н. Менеджмент. - М.: Банки-Биржи, </w:t>
      </w:r>
      <w:r w:rsidR="000277A1">
        <w:rPr>
          <w:rFonts w:ascii="Times New Roman" w:hAnsi="Times New Roman" w:cs="Times New Roman"/>
          <w:sz w:val="28"/>
          <w:szCs w:val="28"/>
        </w:rPr>
        <w:t>201</w:t>
      </w:r>
      <w:r w:rsidRPr="003247EF">
        <w:rPr>
          <w:rFonts w:ascii="Times New Roman" w:hAnsi="Times New Roman" w:cs="Times New Roman"/>
          <w:sz w:val="28"/>
          <w:szCs w:val="28"/>
        </w:rPr>
        <w:t>4.</w:t>
      </w:r>
    </w:p>
    <w:p w:rsidR="003247EF" w:rsidRPr="003247EF" w:rsidRDefault="003247EF" w:rsidP="00CA1ADA">
      <w:pPr>
        <w:pStyle w:val="26"/>
        <w:numPr>
          <w:ilvl w:val="0"/>
          <w:numId w:val="127"/>
        </w:numPr>
        <w:shd w:val="clear" w:color="auto" w:fill="auto"/>
        <w:tabs>
          <w:tab w:val="left" w:pos="0"/>
          <w:tab w:val="left" w:pos="901"/>
          <w:tab w:val="left" w:pos="993"/>
        </w:tabs>
        <w:spacing w:after="0" w:line="240" w:lineRule="auto"/>
        <w:ind w:left="0" w:firstLine="567"/>
        <w:jc w:val="both"/>
        <w:rPr>
          <w:rFonts w:ascii="Times New Roman" w:hAnsi="Times New Roman" w:cs="Times New Roman"/>
          <w:sz w:val="28"/>
          <w:szCs w:val="28"/>
        </w:rPr>
      </w:pPr>
      <w:r w:rsidRPr="003247EF">
        <w:rPr>
          <w:rFonts w:ascii="Times New Roman" w:hAnsi="Times New Roman" w:cs="Times New Roman"/>
          <w:sz w:val="28"/>
          <w:szCs w:val="28"/>
        </w:rPr>
        <w:t xml:space="preserve">Менеджмент. Под ред. проф. </w:t>
      </w:r>
      <w:proofErr w:type="spellStart"/>
      <w:r w:rsidRPr="003247EF">
        <w:rPr>
          <w:rFonts w:ascii="Times New Roman" w:hAnsi="Times New Roman" w:cs="Times New Roman"/>
          <w:sz w:val="28"/>
          <w:szCs w:val="28"/>
        </w:rPr>
        <w:t>Бердалиева</w:t>
      </w:r>
      <w:proofErr w:type="spellEnd"/>
      <w:r w:rsidRPr="003247EF">
        <w:rPr>
          <w:rFonts w:ascii="Times New Roman" w:hAnsi="Times New Roman" w:cs="Times New Roman"/>
          <w:sz w:val="28"/>
          <w:szCs w:val="28"/>
        </w:rPr>
        <w:t xml:space="preserve"> К.Б., Алматы, 20</w:t>
      </w:r>
      <w:r w:rsidR="000277A1">
        <w:rPr>
          <w:rFonts w:ascii="Times New Roman" w:hAnsi="Times New Roman" w:cs="Times New Roman"/>
          <w:sz w:val="28"/>
          <w:szCs w:val="28"/>
        </w:rPr>
        <w:t>1</w:t>
      </w:r>
      <w:r w:rsidRPr="003247EF">
        <w:rPr>
          <w:rFonts w:ascii="Times New Roman" w:hAnsi="Times New Roman" w:cs="Times New Roman"/>
          <w:sz w:val="28"/>
          <w:szCs w:val="28"/>
        </w:rPr>
        <w:t>8</w:t>
      </w:r>
    </w:p>
    <w:p w:rsidR="003247EF" w:rsidRPr="003247EF" w:rsidRDefault="003247EF" w:rsidP="00CA1ADA">
      <w:pPr>
        <w:pStyle w:val="26"/>
        <w:numPr>
          <w:ilvl w:val="0"/>
          <w:numId w:val="127"/>
        </w:numPr>
        <w:shd w:val="clear" w:color="auto" w:fill="auto"/>
        <w:tabs>
          <w:tab w:val="left" w:pos="0"/>
          <w:tab w:val="left" w:pos="901"/>
          <w:tab w:val="left" w:pos="993"/>
        </w:tabs>
        <w:spacing w:after="0" w:line="240" w:lineRule="auto"/>
        <w:ind w:left="0" w:firstLine="567"/>
        <w:jc w:val="both"/>
        <w:rPr>
          <w:rFonts w:ascii="Times New Roman" w:hAnsi="Times New Roman" w:cs="Times New Roman"/>
          <w:sz w:val="28"/>
          <w:szCs w:val="28"/>
        </w:rPr>
      </w:pPr>
      <w:proofErr w:type="spellStart"/>
      <w:r w:rsidRPr="003247EF">
        <w:rPr>
          <w:rFonts w:ascii="Times New Roman" w:hAnsi="Times New Roman" w:cs="Times New Roman"/>
          <w:sz w:val="28"/>
          <w:szCs w:val="28"/>
        </w:rPr>
        <w:t>Бердапиев</w:t>
      </w:r>
      <w:proofErr w:type="spellEnd"/>
      <w:r w:rsidRPr="003247EF">
        <w:rPr>
          <w:rFonts w:ascii="Times New Roman" w:hAnsi="Times New Roman" w:cs="Times New Roman"/>
          <w:sz w:val="28"/>
          <w:szCs w:val="28"/>
        </w:rPr>
        <w:t xml:space="preserve"> К.Б. Менеджмент (курс лекций). - Алматы, 20</w:t>
      </w:r>
      <w:r w:rsidR="000277A1">
        <w:rPr>
          <w:rFonts w:ascii="Times New Roman" w:hAnsi="Times New Roman" w:cs="Times New Roman"/>
          <w:sz w:val="28"/>
          <w:szCs w:val="28"/>
        </w:rPr>
        <w:t>1</w:t>
      </w:r>
      <w:r w:rsidRPr="003247EF">
        <w:rPr>
          <w:rFonts w:ascii="Times New Roman" w:hAnsi="Times New Roman" w:cs="Times New Roman"/>
          <w:sz w:val="28"/>
          <w:szCs w:val="28"/>
        </w:rPr>
        <w:t>5.</w:t>
      </w:r>
    </w:p>
    <w:p w:rsidR="003247EF" w:rsidRPr="003247EF" w:rsidRDefault="003247EF" w:rsidP="00CA1ADA">
      <w:pPr>
        <w:pStyle w:val="26"/>
        <w:numPr>
          <w:ilvl w:val="0"/>
          <w:numId w:val="127"/>
        </w:numPr>
        <w:shd w:val="clear" w:color="auto" w:fill="auto"/>
        <w:tabs>
          <w:tab w:val="left" w:pos="0"/>
          <w:tab w:val="left" w:pos="901"/>
          <w:tab w:val="left" w:pos="993"/>
        </w:tabs>
        <w:spacing w:after="0" w:line="240" w:lineRule="auto"/>
        <w:ind w:left="0" w:firstLine="567"/>
        <w:jc w:val="both"/>
        <w:rPr>
          <w:rFonts w:ascii="Times New Roman" w:hAnsi="Times New Roman" w:cs="Times New Roman"/>
          <w:sz w:val="28"/>
          <w:szCs w:val="28"/>
        </w:rPr>
      </w:pPr>
      <w:r w:rsidRPr="003247EF">
        <w:rPr>
          <w:rFonts w:ascii="Times New Roman" w:hAnsi="Times New Roman" w:cs="Times New Roman"/>
          <w:sz w:val="28"/>
          <w:szCs w:val="28"/>
        </w:rPr>
        <w:t>Менеджмен</w:t>
      </w:r>
      <w:proofErr w:type="gramStart"/>
      <w:r w:rsidRPr="003247EF">
        <w:rPr>
          <w:rFonts w:ascii="Times New Roman" w:hAnsi="Times New Roman" w:cs="Times New Roman"/>
          <w:sz w:val="28"/>
          <w:szCs w:val="28"/>
        </w:rPr>
        <w:t>т(</w:t>
      </w:r>
      <w:proofErr w:type="spellStart"/>
      <w:proofErr w:type="gramEnd"/>
      <w:r w:rsidRPr="003247EF">
        <w:rPr>
          <w:rFonts w:ascii="Times New Roman" w:hAnsi="Times New Roman" w:cs="Times New Roman"/>
          <w:sz w:val="28"/>
          <w:szCs w:val="28"/>
        </w:rPr>
        <w:t>лекциялар</w:t>
      </w:r>
      <w:proofErr w:type="spellEnd"/>
      <w:r w:rsidRPr="003247EF">
        <w:rPr>
          <w:rFonts w:ascii="Times New Roman" w:hAnsi="Times New Roman" w:cs="Times New Roman"/>
          <w:sz w:val="28"/>
          <w:szCs w:val="28"/>
        </w:rPr>
        <w:t xml:space="preserve"> курсы). </w:t>
      </w:r>
      <w:proofErr w:type="spellStart"/>
      <w:r w:rsidRPr="003247EF">
        <w:rPr>
          <w:rFonts w:ascii="Times New Roman" w:hAnsi="Times New Roman" w:cs="Times New Roman"/>
          <w:sz w:val="28"/>
          <w:szCs w:val="28"/>
        </w:rPr>
        <w:t>Бердапиев</w:t>
      </w:r>
      <w:proofErr w:type="spellEnd"/>
      <w:r w:rsidRPr="003247EF">
        <w:rPr>
          <w:rFonts w:ascii="Times New Roman" w:hAnsi="Times New Roman" w:cs="Times New Roman"/>
          <w:sz w:val="28"/>
          <w:szCs w:val="28"/>
        </w:rPr>
        <w:t xml:space="preserve"> К.Б., Алматы, 20</w:t>
      </w:r>
      <w:r w:rsidR="000277A1">
        <w:rPr>
          <w:rFonts w:ascii="Times New Roman" w:hAnsi="Times New Roman" w:cs="Times New Roman"/>
          <w:sz w:val="28"/>
          <w:szCs w:val="28"/>
        </w:rPr>
        <w:t>1</w:t>
      </w:r>
      <w:r w:rsidRPr="003247EF">
        <w:rPr>
          <w:rFonts w:ascii="Times New Roman" w:hAnsi="Times New Roman" w:cs="Times New Roman"/>
          <w:sz w:val="28"/>
          <w:szCs w:val="28"/>
        </w:rPr>
        <w:t>6.</w:t>
      </w:r>
    </w:p>
    <w:p w:rsidR="003247EF" w:rsidRPr="003247EF" w:rsidRDefault="003247EF" w:rsidP="00CA1ADA">
      <w:pPr>
        <w:pStyle w:val="26"/>
        <w:numPr>
          <w:ilvl w:val="0"/>
          <w:numId w:val="127"/>
        </w:numPr>
        <w:shd w:val="clear" w:color="auto" w:fill="auto"/>
        <w:tabs>
          <w:tab w:val="left" w:pos="0"/>
          <w:tab w:val="left" w:pos="901"/>
          <w:tab w:val="left" w:pos="993"/>
        </w:tabs>
        <w:spacing w:after="0" w:line="240" w:lineRule="auto"/>
        <w:ind w:left="0" w:firstLine="567"/>
        <w:jc w:val="both"/>
        <w:rPr>
          <w:rFonts w:ascii="Times New Roman" w:hAnsi="Times New Roman" w:cs="Times New Roman"/>
          <w:sz w:val="28"/>
          <w:szCs w:val="28"/>
        </w:rPr>
      </w:pPr>
      <w:r w:rsidRPr="003247EF">
        <w:rPr>
          <w:rFonts w:ascii="Times New Roman" w:hAnsi="Times New Roman" w:cs="Times New Roman"/>
          <w:sz w:val="28"/>
          <w:szCs w:val="28"/>
        </w:rPr>
        <w:t xml:space="preserve">Менеджмент </w:t>
      </w:r>
      <w:proofErr w:type="spellStart"/>
      <w:r w:rsidRPr="003247EF">
        <w:rPr>
          <w:rFonts w:ascii="Times New Roman" w:hAnsi="Times New Roman" w:cs="Times New Roman"/>
          <w:sz w:val="28"/>
          <w:szCs w:val="28"/>
        </w:rPr>
        <w:t>теориясы</w:t>
      </w:r>
      <w:proofErr w:type="spellEnd"/>
      <w:r w:rsidRPr="003247EF">
        <w:rPr>
          <w:rFonts w:ascii="Times New Roman" w:hAnsi="Times New Roman" w:cs="Times New Roman"/>
          <w:sz w:val="28"/>
          <w:szCs w:val="28"/>
        </w:rPr>
        <w:t xml:space="preserve"> мен тэж1рибеск ЮА 1 </w:t>
      </w:r>
      <w:proofErr w:type="spellStart"/>
      <w:r w:rsidRPr="003247EF">
        <w:rPr>
          <w:rFonts w:ascii="Times New Roman" w:hAnsi="Times New Roman" w:cs="Times New Roman"/>
          <w:sz w:val="28"/>
          <w:szCs w:val="28"/>
        </w:rPr>
        <w:t>баспасы</w:t>
      </w:r>
      <w:proofErr w:type="spellEnd"/>
      <w:r w:rsidRPr="003247EF">
        <w:rPr>
          <w:rFonts w:ascii="Times New Roman" w:hAnsi="Times New Roman" w:cs="Times New Roman"/>
          <w:sz w:val="28"/>
          <w:szCs w:val="28"/>
        </w:rPr>
        <w:t>, 20</w:t>
      </w:r>
      <w:r w:rsidR="000277A1">
        <w:rPr>
          <w:rFonts w:ascii="Times New Roman" w:hAnsi="Times New Roman" w:cs="Times New Roman"/>
          <w:sz w:val="28"/>
          <w:szCs w:val="28"/>
        </w:rPr>
        <w:t>1</w:t>
      </w:r>
      <w:r w:rsidRPr="003247EF">
        <w:rPr>
          <w:rFonts w:ascii="Times New Roman" w:hAnsi="Times New Roman" w:cs="Times New Roman"/>
          <w:sz w:val="28"/>
          <w:szCs w:val="28"/>
        </w:rPr>
        <w:t>2.</w:t>
      </w:r>
    </w:p>
    <w:p w:rsidR="003247EF" w:rsidRPr="003247EF" w:rsidRDefault="003247EF" w:rsidP="00CA1ADA">
      <w:pPr>
        <w:pStyle w:val="26"/>
        <w:numPr>
          <w:ilvl w:val="0"/>
          <w:numId w:val="127"/>
        </w:numPr>
        <w:shd w:val="clear" w:color="auto" w:fill="auto"/>
        <w:tabs>
          <w:tab w:val="left" w:pos="0"/>
          <w:tab w:val="left" w:pos="901"/>
          <w:tab w:val="left" w:pos="993"/>
        </w:tabs>
        <w:spacing w:after="0" w:line="240" w:lineRule="auto"/>
        <w:ind w:left="0" w:firstLine="567"/>
        <w:jc w:val="both"/>
        <w:rPr>
          <w:rFonts w:ascii="Times New Roman" w:hAnsi="Times New Roman" w:cs="Times New Roman"/>
          <w:sz w:val="28"/>
          <w:szCs w:val="28"/>
        </w:rPr>
      </w:pPr>
      <w:proofErr w:type="spellStart"/>
      <w:r w:rsidRPr="003247EF">
        <w:rPr>
          <w:rFonts w:ascii="Times New Roman" w:hAnsi="Times New Roman" w:cs="Times New Roman"/>
          <w:sz w:val="28"/>
          <w:szCs w:val="28"/>
        </w:rPr>
        <w:t>Менджмент</w:t>
      </w:r>
      <w:proofErr w:type="spellEnd"/>
      <w:r w:rsidRPr="003247EF">
        <w:rPr>
          <w:rFonts w:ascii="Times New Roman" w:hAnsi="Times New Roman" w:cs="Times New Roman"/>
          <w:sz w:val="28"/>
          <w:szCs w:val="28"/>
        </w:rPr>
        <w:t xml:space="preserve"> </w:t>
      </w:r>
      <w:proofErr w:type="spellStart"/>
      <w:r w:rsidRPr="003247EF">
        <w:rPr>
          <w:rFonts w:ascii="Times New Roman" w:hAnsi="Times New Roman" w:cs="Times New Roman"/>
          <w:sz w:val="28"/>
          <w:szCs w:val="28"/>
        </w:rPr>
        <w:t>непздерг</w:t>
      </w:r>
      <w:proofErr w:type="spellEnd"/>
      <w:r w:rsidRPr="003247EF">
        <w:rPr>
          <w:rFonts w:ascii="Times New Roman" w:hAnsi="Times New Roman" w:cs="Times New Roman"/>
          <w:sz w:val="28"/>
          <w:szCs w:val="28"/>
        </w:rPr>
        <w:t xml:space="preserve"> Ахметов А., 20</w:t>
      </w:r>
      <w:r w:rsidR="000277A1">
        <w:rPr>
          <w:rFonts w:ascii="Times New Roman" w:hAnsi="Times New Roman" w:cs="Times New Roman"/>
          <w:sz w:val="28"/>
          <w:szCs w:val="28"/>
        </w:rPr>
        <w:t>1</w:t>
      </w:r>
      <w:r w:rsidRPr="003247EF">
        <w:rPr>
          <w:rFonts w:ascii="Times New Roman" w:hAnsi="Times New Roman" w:cs="Times New Roman"/>
          <w:sz w:val="28"/>
          <w:szCs w:val="28"/>
        </w:rPr>
        <w:t>5</w:t>
      </w:r>
    </w:p>
    <w:p w:rsidR="003247EF" w:rsidRPr="003247EF" w:rsidRDefault="003247EF" w:rsidP="00CA1ADA">
      <w:pPr>
        <w:pStyle w:val="26"/>
        <w:numPr>
          <w:ilvl w:val="0"/>
          <w:numId w:val="127"/>
        </w:numPr>
        <w:shd w:val="clear" w:color="auto" w:fill="auto"/>
        <w:tabs>
          <w:tab w:val="left" w:pos="0"/>
          <w:tab w:val="left" w:pos="851"/>
          <w:tab w:val="left" w:pos="930"/>
        </w:tabs>
        <w:spacing w:after="0" w:line="240" w:lineRule="auto"/>
        <w:ind w:left="0" w:firstLine="567"/>
        <w:jc w:val="both"/>
        <w:rPr>
          <w:rFonts w:ascii="Times New Roman" w:hAnsi="Times New Roman" w:cs="Times New Roman"/>
          <w:sz w:val="28"/>
          <w:szCs w:val="28"/>
        </w:rPr>
      </w:pPr>
      <w:proofErr w:type="spellStart"/>
      <w:r w:rsidRPr="003247EF">
        <w:rPr>
          <w:rFonts w:ascii="Times New Roman" w:hAnsi="Times New Roman" w:cs="Times New Roman"/>
          <w:sz w:val="28"/>
          <w:szCs w:val="28"/>
        </w:rPr>
        <w:t>Баскару</w:t>
      </w:r>
      <w:proofErr w:type="spellEnd"/>
      <w:r w:rsidRPr="003247EF">
        <w:rPr>
          <w:rFonts w:ascii="Times New Roman" w:hAnsi="Times New Roman" w:cs="Times New Roman"/>
          <w:sz w:val="28"/>
          <w:szCs w:val="28"/>
        </w:rPr>
        <w:t xml:space="preserve"> </w:t>
      </w:r>
      <w:proofErr w:type="spellStart"/>
      <w:r w:rsidRPr="003247EF">
        <w:rPr>
          <w:rFonts w:ascii="Times New Roman" w:hAnsi="Times New Roman" w:cs="Times New Roman"/>
          <w:sz w:val="28"/>
          <w:szCs w:val="28"/>
        </w:rPr>
        <w:t>непздерг</w:t>
      </w:r>
      <w:proofErr w:type="spellEnd"/>
      <w:r w:rsidRPr="003247EF">
        <w:rPr>
          <w:rFonts w:ascii="Times New Roman" w:hAnsi="Times New Roman" w:cs="Times New Roman"/>
          <w:sz w:val="28"/>
          <w:szCs w:val="28"/>
        </w:rPr>
        <w:t xml:space="preserve"> Оку </w:t>
      </w:r>
      <w:proofErr w:type="spellStart"/>
      <w:r w:rsidRPr="003247EF">
        <w:rPr>
          <w:rFonts w:ascii="Times New Roman" w:hAnsi="Times New Roman" w:cs="Times New Roman"/>
          <w:sz w:val="28"/>
          <w:szCs w:val="28"/>
        </w:rPr>
        <w:t>куралы</w:t>
      </w:r>
      <w:proofErr w:type="spellEnd"/>
      <w:r w:rsidRPr="003247EF">
        <w:rPr>
          <w:rFonts w:ascii="Times New Roman" w:hAnsi="Times New Roman" w:cs="Times New Roman"/>
          <w:sz w:val="28"/>
          <w:szCs w:val="28"/>
        </w:rPr>
        <w:t xml:space="preserve">, Экономика, </w:t>
      </w:r>
      <w:r w:rsidR="000277A1">
        <w:rPr>
          <w:rFonts w:ascii="Times New Roman" w:hAnsi="Times New Roman" w:cs="Times New Roman"/>
          <w:sz w:val="28"/>
          <w:szCs w:val="28"/>
        </w:rPr>
        <w:t>201</w:t>
      </w:r>
      <w:r w:rsidRPr="003247EF">
        <w:rPr>
          <w:rFonts w:ascii="Times New Roman" w:hAnsi="Times New Roman" w:cs="Times New Roman"/>
          <w:sz w:val="28"/>
          <w:szCs w:val="28"/>
        </w:rPr>
        <w:t>7</w:t>
      </w:r>
    </w:p>
    <w:p w:rsidR="003247EF" w:rsidRPr="003247EF" w:rsidRDefault="003247EF" w:rsidP="00CA1ADA">
      <w:pPr>
        <w:pStyle w:val="26"/>
        <w:numPr>
          <w:ilvl w:val="0"/>
          <w:numId w:val="127"/>
        </w:numPr>
        <w:shd w:val="clear" w:color="auto" w:fill="auto"/>
        <w:tabs>
          <w:tab w:val="left" w:pos="0"/>
          <w:tab w:val="left" w:pos="851"/>
          <w:tab w:val="left" w:pos="993"/>
        </w:tabs>
        <w:spacing w:after="0" w:line="240" w:lineRule="auto"/>
        <w:ind w:left="0" w:firstLine="567"/>
        <w:jc w:val="both"/>
        <w:rPr>
          <w:rFonts w:ascii="Times New Roman" w:hAnsi="Times New Roman" w:cs="Times New Roman"/>
          <w:sz w:val="28"/>
          <w:szCs w:val="28"/>
        </w:rPr>
      </w:pPr>
      <w:proofErr w:type="spellStart"/>
      <w:r w:rsidRPr="003247EF">
        <w:rPr>
          <w:rFonts w:ascii="Times New Roman" w:hAnsi="Times New Roman" w:cs="Times New Roman"/>
          <w:sz w:val="28"/>
          <w:szCs w:val="28"/>
        </w:rPr>
        <w:t>Рюттингер</w:t>
      </w:r>
      <w:proofErr w:type="spellEnd"/>
      <w:r w:rsidRPr="003247EF">
        <w:rPr>
          <w:rFonts w:ascii="Times New Roman" w:hAnsi="Times New Roman" w:cs="Times New Roman"/>
          <w:sz w:val="28"/>
          <w:szCs w:val="28"/>
        </w:rPr>
        <w:t xml:space="preserve"> </w:t>
      </w:r>
      <w:proofErr w:type="spellStart"/>
      <w:r w:rsidRPr="003247EF">
        <w:rPr>
          <w:rFonts w:ascii="Times New Roman" w:hAnsi="Times New Roman" w:cs="Times New Roman"/>
          <w:sz w:val="28"/>
          <w:szCs w:val="28"/>
        </w:rPr>
        <w:t>Рольф</w:t>
      </w:r>
      <w:proofErr w:type="spellEnd"/>
      <w:r w:rsidRPr="003247EF">
        <w:rPr>
          <w:rFonts w:ascii="Times New Roman" w:hAnsi="Times New Roman" w:cs="Times New Roman"/>
          <w:sz w:val="28"/>
          <w:szCs w:val="28"/>
        </w:rPr>
        <w:t xml:space="preserve">. Культура предпринимательства /11ер. </w:t>
      </w:r>
      <w:proofErr w:type="gramStart"/>
      <w:r w:rsidRPr="003247EF">
        <w:rPr>
          <w:rFonts w:ascii="Times New Roman" w:hAnsi="Times New Roman" w:cs="Times New Roman"/>
          <w:sz w:val="28"/>
          <w:szCs w:val="28"/>
        </w:rPr>
        <w:t>с</w:t>
      </w:r>
      <w:proofErr w:type="gramEnd"/>
      <w:r w:rsidRPr="003247EF">
        <w:rPr>
          <w:rFonts w:ascii="Times New Roman" w:hAnsi="Times New Roman" w:cs="Times New Roman"/>
          <w:sz w:val="28"/>
          <w:szCs w:val="28"/>
        </w:rPr>
        <w:t xml:space="preserve"> нем. - М.: Экономика, </w:t>
      </w:r>
      <w:r w:rsidR="000277A1">
        <w:rPr>
          <w:rFonts w:ascii="Times New Roman" w:hAnsi="Times New Roman" w:cs="Times New Roman"/>
          <w:sz w:val="28"/>
          <w:szCs w:val="28"/>
        </w:rPr>
        <w:t>201</w:t>
      </w:r>
      <w:r w:rsidRPr="003247EF">
        <w:rPr>
          <w:rFonts w:ascii="Times New Roman" w:hAnsi="Times New Roman" w:cs="Times New Roman"/>
          <w:sz w:val="28"/>
          <w:szCs w:val="28"/>
        </w:rPr>
        <w:t>2.</w:t>
      </w:r>
    </w:p>
    <w:p w:rsidR="003247EF" w:rsidRPr="003247EF" w:rsidRDefault="003247EF" w:rsidP="00CA1ADA">
      <w:pPr>
        <w:pStyle w:val="26"/>
        <w:numPr>
          <w:ilvl w:val="0"/>
          <w:numId w:val="127"/>
        </w:numPr>
        <w:shd w:val="clear" w:color="auto" w:fill="auto"/>
        <w:tabs>
          <w:tab w:val="left" w:pos="0"/>
          <w:tab w:val="left" w:pos="851"/>
          <w:tab w:val="left" w:pos="993"/>
        </w:tabs>
        <w:spacing w:after="0" w:line="240" w:lineRule="auto"/>
        <w:ind w:left="0" w:firstLine="567"/>
        <w:jc w:val="both"/>
        <w:rPr>
          <w:rFonts w:ascii="Times New Roman" w:hAnsi="Times New Roman" w:cs="Times New Roman"/>
          <w:sz w:val="28"/>
          <w:szCs w:val="28"/>
        </w:rPr>
      </w:pPr>
      <w:r w:rsidRPr="003247EF">
        <w:rPr>
          <w:rFonts w:ascii="Times New Roman" w:hAnsi="Times New Roman" w:cs="Times New Roman"/>
          <w:sz w:val="28"/>
          <w:szCs w:val="28"/>
        </w:rPr>
        <w:t>Коротков Э., Кузьмина Е. Генезис менеджмента. Пробле</w:t>
      </w:r>
      <w:r w:rsidRPr="003247EF">
        <w:rPr>
          <w:rFonts w:ascii="Times New Roman" w:hAnsi="Times New Roman" w:cs="Times New Roman"/>
          <w:sz w:val="28"/>
          <w:szCs w:val="28"/>
        </w:rPr>
        <w:softHyphen/>
        <w:t>мы теории и практики управления. 20</w:t>
      </w:r>
      <w:r w:rsidR="000277A1">
        <w:rPr>
          <w:rFonts w:ascii="Times New Roman" w:hAnsi="Times New Roman" w:cs="Times New Roman"/>
          <w:sz w:val="28"/>
          <w:szCs w:val="28"/>
        </w:rPr>
        <w:t>1</w:t>
      </w:r>
      <w:r w:rsidRPr="003247EF">
        <w:rPr>
          <w:rFonts w:ascii="Times New Roman" w:hAnsi="Times New Roman" w:cs="Times New Roman"/>
          <w:sz w:val="28"/>
          <w:szCs w:val="28"/>
        </w:rPr>
        <w:t>6, № 1</w:t>
      </w:r>
    </w:p>
    <w:p w:rsidR="003247EF" w:rsidRPr="003247EF" w:rsidRDefault="003247EF" w:rsidP="00CA1ADA">
      <w:pPr>
        <w:pStyle w:val="26"/>
        <w:numPr>
          <w:ilvl w:val="0"/>
          <w:numId w:val="127"/>
        </w:numPr>
        <w:shd w:val="clear" w:color="auto" w:fill="auto"/>
        <w:tabs>
          <w:tab w:val="left" w:pos="0"/>
          <w:tab w:val="left" w:pos="851"/>
          <w:tab w:val="left" w:pos="993"/>
        </w:tabs>
        <w:spacing w:after="0" w:line="240" w:lineRule="auto"/>
        <w:ind w:left="0" w:firstLine="567"/>
        <w:jc w:val="both"/>
        <w:rPr>
          <w:rFonts w:ascii="Times New Roman" w:hAnsi="Times New Roman" w:cs="Times New Roman"/>
          <w:sz w:val="28"/>
          <w:szCs w:val="28"/>
        </w:rPr>
      </w:pPr>
      <w:r w:rsidRPr="003247EF">
        <w:rPr>
          <w:rFonts w:ascii="Times New Roman" w:hAnsi="Times New Roman" w:cs="Times New Roman"/>
          <w:sz w:val="28"/>
          <w:szCs w:val="28"/>
        </w:rPr>
        <w:t>Мотивация и мотивационный потенциал в системе менед</w:t>
      </w:r>
      <w:r w:rsidRPr="003247EF">
        <w:rPr>
          <w:rFonts w:ascii="Times New Roman" w:hAnsi="Times New Roman" w:cs="Times New Roman"/>
          <w:sz w:val="28"/>
          <w:szCs w:val="28"/>
        </w:rPr>
        <w:softHyphen/>
        <w:t>жмента. Проблемы теории и практики управления. 20</w:t>
      </w:r>
      <w:r w:rsidR="000277A1">
        <w:rPr>
          <w:rFonts w:ascii="Times New Roman" w:hAnsi="Times New Roman" w:cs="Times New Roman"/>
          <w:sz w:val="28"/>
          <w:szCs w:val="28"/>
        </w:rPr>
        <w:t>1</w:t>
      </w:r>
      <w:r w:rsidRPr="003247EF">
        <w:rPr>
          <w:rFonts w:ascii="Times New Roman" w:hAnsi="Times New Roman" w:cs="Times New Roman"/>
          <w:sz w:val="28"/>
          <w:szCs w:val="28"/>
        </w:rPr>
        <w:t>8, № 10</w:t>
      </w:r>
    </w:p>
    <w:p w:rsidR="003247EF" w:rsidRPr="003247EF" w:rsidRDefault="003247EF" w:rsidP="00CA1ADA">
      <w:pPr>
        <w:pStyle w:val="26"/>
        <w:numPr>
          <w:ilvl w:val="0"/>
          <w:numId w:val="127"/>
        </w:numPr>
        <w:shd w:val="clear" w:color="auto" w:fill="auto"/>
        <w:tabs>
          <w:tab w:val="left" w:pos="0"/>
          <w:tab w:val="left" w:pos="851"/>
          <w:tab w:val="left" w:pos="993"/>
        </w:tabs>
        <w:spacing w:after="0" w:line="240" w:lineRule="auto"/>
        <w:ind w:left="0" w:firstLine="567"/>
        <w:jc w:val="both"/>
        <w:rPr>
          <w:rFonts w:ascii="Times New Roman" w:hAnsi="Times New Roman" w:cs="Times New Roman"/>
          <w:sz w:val="28"/>
          <w:szCs w:val="28"/>
        </w:rPr>
      </w:pPr>
      <w:proofErr w:type="spellStart"/>
      <w:r w:rsidRPr="003247EF">
        <w:rPr>
          <w:rFonts w:ascii="Times New Roman" w:hAnsi="Times New Roman" w:cs="Times New Roman"/>
          <w:sz w:val="28"/>
          <w:szCs w:val="28"/>
        </w:rPr>
        <w:t>Вудкок</w:t>
      </w:r>
      <w:proofErr w:type="spellEnd"/>
      <w:r w:rsidRPr="003247EF">
        <w:rPr>
          <w:rFonts w:ascii="Times New Roman" w:hAnsi="Times New Roman" w:cs="Times New Roman"/>
          <w:sz w:val="28"/>
          <w:szCs w:val="28"/>
        </w:rPr>
        <w:t xml:space="preserve"> М., Френсис Д. Раскрепощенный менеджер /Пер с англ. М.: Дело,</w:t>
      </w:r>
    </w:p>
    <w:p w:rsidR="008653E2" w:rsidRDefault="008653E2" w:rsidP="00991881">
      <w:pPr>
        <w:spacing w:after="0" w:line="240" w:lineRule="auto"/>
        <w:jc w:val="center"/>
        <w:rPr>
          <w:rFonts w:ascii="Times New Roman" w:hAnsi="Times New Roman" w:cs="Times New Roman"/>
          <w:b/>
          <w:sz w:val="28"/>
          <w:szCs w:val="28"/>
        </w:rPr>
      </w:pPr>
    </w:p>
    <w:p w:rsidR="003247EF" w:rsidRDefault="003247EF" w:rsidP="00991881">
      <w:pPr>
        <w:spacing w:after="0" w:line="240" w:lineRule="auto"/>
        <w:jc w:val="center"/>
        <w:rPr>
          <w:rFonts w:ascii="Times New Roman" w:hAnsi="Times New Roman" w:cs="Times New Roman"/>
          <w:b/>
          <w:sz w:val="28"/>
          <w:szCs w:val="28"/>
        </w:rPr>
      </w:pPr>
    </w:p>
    <w:p w:rsidR="003247EF" w:rsidRDefault="003247EF" w:rsidP="00991881">
      <w:pPr>
        <w:spacing w:after="0" w:line="240" w:lineRule="auto"/>
        <w:jc w:val="center"/>
        <w:rPr>
          <w:rFonts w:ascii="Times New Roman" w:hAnsi="Times New Roman" w:cs="Times New Roman"/>
          <w:b/>
          <w:sz w:val="28"/>
          <w:szCs w:val="28"/>
        </w:rPr>
      </w:pPr>
    </w:p>
    <w:p w:rsidR="003247EF" w:rsidRDefault="003247EF" w:rsidP="00991881">
      <w:pPr>
        <w:spacing w:after="0" w:line="240" w:lineRule="auto"/>
        <w:jc w:val="center"/>
        <w:rPr>
          <w:rFonts w:ascii="Times New Roman" w:hAnsi="Times New Roman" w:cs="Times New Roman"/>
          <w:b/>
          <w:sz w:val="28"/>
          <w:szCs w:val="28"/>
        </w:rPr>
      </w:pPr>
    </w:p>
    <w:p w:rsidR="003247EF" w:rsidRDefault="003247EF" w:rsidP="00991881">
      <w:pPr>
        <w:spacing w:after="0" w:line="240" w:lineRule="auto"/>
        <w:jc w:val="center"/>
        <w:rPr>
          <w:rFonts w:ascii="Times New Roman" w:hAnsi="Times New Roman" w:cs="Times New Roman"/>
          <w:b/>
          <w:sz w:val="28"/>
          <w:szCs w:val="28"/>
        </w:rPr>
      </w:pPr>
    </w:p>
    <w:p w:rsidR="003247EF" w:rsidRDefault="003247EF" w:rsidP="00991881">
      <w:pPr>
        <w:spacing w:after="0" w:line="240" w:lineRule="auto"/>
        <w:jc w:val="center"/>
        <w:rPr>
          <w:rFonts w:ascii="Times New Roman" w:hAnsi="Times New Roman" w:cs="Times New Roman"/>
          <w:b/>
          <w:sz w:val="28"/>
          <w:szCs w:val="28"/>
        </w:rPr>
      </w:pPr>
    </w:p>
    <w:p w:rsidR="003247EF" w:rsidRDefault="003247EF" w:rsidP="00991881">
      <w:pPr>
        <w:spacing w:after="0" w:line="240" w:lineRule="auto"/>
        <w:jc w:val="center"/>
        <w:rPr>
          <w:rFonts w:ascii="Times New Roman" w:hAnsi="Times New Roman" w:cs="Times New Roman"/>
          <w:b/>
          <w:sz w:val="28"/>
          <w:szCs w:val="28"/>
        </w:rPr>
      </w:pPr>
    </w:p>
    <w:p w:rsidR="003247EF" w:rsidRDefault="003247EF" w:rsidP="00991881">
      <w:pPr>
        <w:spacing w:after="0" w:line="240" w:lineRule="auto"/>
        <w:jc w:val="center"/>
        <w:rPr>
          <w:rFonts w:ascii="Times New Roman" w:hAnsi="Times New Roman" w:cs="Times New Roman"/>
          <w:b/>
          <w:sz w:val="28"/>
          <w:szCs w:val="28"/>
        </w:rPr>
      </w:pPr>
    </w:p>
    <w:p w:rsidR="003247EF" w:rsidRDefault="003247EF" w:rsidP="00991881">
      <w:pPr>
        <w:spacing w:after="0" w:line="240" w:lineRule="auto"/>
        <w:jc w:val="center"/>
        <w:rPr>
          <w:rFonts w:ascii="Times New Roman" w:hAnsi="Times New Roman" w:cs="Times New Roman"/>
          <w:b/>
          <w:sz w:val="28"/>
          <w:szCs w:val="28"/>
        </w:rPr>
      </w:pPr>
    </w:p>
    <w:p w:rsidR="003247EF" w:rsidRDefault="003247EF" w:rsidP="00991881">
      <w:pPr>
        <w:spacing w:after="0" w:line="240" w:lineRule="auto"/>
        <w:jc w:val="center"/>
        <w:rPr>
          <w:rFonts w:ascii="Times New Roman" w:hAnsi="Times New Roman" w:cs="Times New Roman"/>
          <w:b/>
          <w:sz w:val="28"/>
          <w:szCs w:val="28"/>
        </w:rPr>
      </w:pPr>
    </w:p>
    <w:p w:rsidR="003247EF" w:rsidRDefault="003247EF" w:rsidP="00991881">
      <w:pPr>
        <w:spacing w:after="0" w:line="240" w:lineRule="auto"/>
        <w:jc w:val="center"/>
        <w:rPr>
          <w:rFonts w:ascii="Times New Roman" w:hAnsi="Times New Roman" w:cs="Times New Roman"/>
          <w:b/>
          <w:sz w:val="28"/>
          <w:szCs w:val="28"/>
        </w:rPr>
      </w:pPr>
    </w:p>
    <w:p w:rsidR="003247EF" w:rsidRDefault="003247EF" w:rsidP="00991881">
      <w:pPr>
        <w:spacing w:after="0" w:line="240" w:lineRule="auto"/>
        <w:jc w:val="center"/>
        <w:rPr>
          <w:rFonts w:ascii="Times New Roman" w:hAnsi="Times New Roman" w:cs="Times New Roman"/>
          <w:b/>
          <w:sz w:val="28"/>
          <w:szCs w:val="28"/>
        </w:rPr>
      </w:pPr>
    </w:p>
    <w:p w:rsidR="003247EF" w:rsidRDefault="003247EF" w:rsidP="00991881">
      <w:pPr>
        <w:spacing w:after="0" w:line="240" w:lineRule="auto"/>
        <w:jc w:val="center"/>
        <w:rPr>
          <w:rFonts w:ascii="Times New Roman" w:hAnsi="Times New Roman" w:cs="Times New Roman"/>
          <w:b/>
          <w:sz w:val="28"/>
          <w:szCs w:val="28"/>
        </w:rPr>
      </w:pPr>
    </w:p>
    <w:p w:rsidR="003247EF" w:rsidRDefault="003247EF" w:rsidP="00991881">
      <w:pPr>
        <w:spacing w:after="0" w:line="240" w:lineRule="auto"/>
        <w:jc w:val="center"/>
        <w:rPr>
          <w:rFonts w:ascii="Times New Roman" w:hAnsi="Times New Roman" w:cs="Times New Roman"/>
          <w:b/>
          <w:sz w:val="28"/>
          <w:szCs w:val="28"/>
        </w:rPr>
      </w:pPr>
    </w:p>
    <w:p w:rsidR="003247EF" w:rsidRDefault="003247EF" w:rsidP="00991881">
      <w:pPr>
        <w:spacing w:after="0" w:line="240" w:lineRule="auto"/>
        <w:jc w:val="center"/>
        <w:rPr>
          <w:rFonts w:ascii="Times New Roman" w:hAnsi="Times New Roman" w:cs="Times New Roman"/>
          <w:b/>
          <w:sz w:val="28"/>
          <w:szCs w:val="28"/>
        </w:rPr>
      </w:pPr>
    </w:p>
    <w:p w:rsidR="003247EF" w:rsidRDefault="003247EF" w:rsidP="00991881">
      <w:pPr>
        <w:spacing w:after="0" w:line="240" w:lineRule="auto"/>
        <w:jc w:val="center"/>
        <w:rPr>
          <w:rFonts w:ascii="Times New Roman" w:hAnsi="Times New Roman" w:cs="Times New Roman"/>
          <w:b/>
          <w:sz w:val="28"/>
          <w:szCs w:val="28"/>
        </w:rPr>
      </w:pPr>
    </w:p>
    <w:p w:rsidR="003247EF" w:rsidRDefault="003247EF" w:rsidP="00991881">
      <w:pPr>
        <w:spacing w:after="0" w:line="240" w:lineRule="auto"/>
        <w:jc w:val="center"/>
        <w:rPr>
          <w:rFonts w:ascii="Times New Roman" w:hAnsi="Times New Roman" w:cs="Times New Roman"/>
          <w:b/>
          <w:sz w:val="28"/>
          <w:szCs w:val="28"/>
        </w:rPr>
      </w:pPr>
    </w:p>
    <w:p w:rsidR="003247EF" w:rsidRDefault="003247EF" w:rsidP="00991881">
      <w:pPr>
        <w:spacing w:after="0" w:line="240" w:lineRule="auto"/>
        <w:jc w:val="center"/>
        <w:rPr>
          <w:rFonts w:ascii="Times New Roman" w:hAnsi="Times New Roman" w:cs="Times New Roman"/>
          <w:b/>
          <w:sz w:val="28"/>
          <w:szCs w:val="28"/>
        </w:rPr>
      </w:pPr>
    </w:p>
    <w:p w:rsidR="003247EF" w:rsidRDefault="003247EF" w:rsidP="00991881">
      <w:pPr>
        <w:spacing w:after="0" w:line="240" w:lineRule="auto"/>
        <w:jc w:val="center"/>
        <w:rPr>
          <w:rFonts w:ascii="Times New Roman" w:hAnsi="Times New Roman" w:cs="Times New Roman"/>
          <w:b/>
          <w:sz w:val="28"/>
          <w:szCs w:val="28"/>
        </w:rPr>
      </w:pPr>
    </w:p>
    <w:p w:rsidR="003247EF" w:rsidRDefault="003247EF" w:rsidP="00991881">
      <w:pPr>
        <w:spacing w:after="0" w:line="240" w:lineRule="auto"/>
        <w:jc w:val="center"/>
        <w:rPr>
          <w:rFonts w:ascii="Times New Roman" w:hAnsi="Times New Roman" w:cs="Times New Roman"/>
          <w:b/>
          <w:sz w:val="28"/>
          <w:szCs w:val="28"/>
        </w:rPr>
      </w:pPr>
    </w:p>
    <w:p w:rsidR="003247EF" w:rsidRDefault="003247EF" w:rsidP="00991881">
      <w:pPr>
        <w:spacing w:after="0" w:line="240" w:lineRule="auto"/>
        <w:jc w:val="center"/>
        <w:rPr>
          <w:rFonts w:ascii="Times New Roman" w:hAnsi="Times New Roman" w:cs="Times New Roman"/>
          <w:b/>
          <w:sz w:val="28"/>
          <w:szCs w:val="28"/>
        </w:rPr>
      </w:pPr>
    </w:p>
    <w:p w:rsidR="003247EF" w:rsidRDefault="003247EF" w:rsidP="00991881">
      <w:pPr>
        <w:spacing w:after="0" w:line="240" w:lineRule="auto"/>
        <w:jc w:val="center"/>
        <w:rPr>
          <w:rFonts w:ascii="Times New Roman" w:hAnsi="Times New Roman" w:cs="Times New Roman"/>
          <w:b/>
          <w:sz w:val="28"/>
          <w:szCs w:val="28"/>
        </w:rPr>
      </w:pPr>
    </w:p>
    <w:p w:rsidR="003247EF" w:rsidRDefault="003247EF" w:rsidP="00991881">
      <w:pPr>
        <w:spacing w:after="0" w:line="240" w:lineRule="auto"/>
        <w:jc w:val="center"/>
        <w:rPr>
          <w:rFonts w:ascii="Times New Roman" w:hAnsi="Times New Roman" w:cs="Times New Roman"/>
          <w:b/>
          <w:sz w:val="28"/>
          <w:szCs w:val="28"/>
        </w:rPr>
      </w:pPr>
    </w:p>
    <w:p w:rsidR="003247EF" w:rsidRDefault="003247EF" w:rsidP="00991881">
      <w:pPr>
        <w:spacing w:after="0" w:line="240" w:lineRule="auto"/>
        <w:jc w:val="center"/>
        <w:rPr>
          <w:rFonts w:ascii="Times New Roman" w:hAnsi="Times New Roman" w:cs="Times New Roman"/>
          <w:b/>
          <w:sz w:val="28"/>
          <w:szCs w:val="28"/>
        </w:rPr>
      </w:pPr>
    </w:p>
    <w:p w:rsidR="003247EF" w:rsidRDefault="003247EF" w:rsidP="00991881">
      <w:pPr>
        <w:spacing w:after="0" w:line="240" w:lineRule="auto"/>
        <w:jc w:val="center"/>
        <w:rPr>
          <w:rFonts w:ascii="Times New Roman" w:hAnsi="Times New Roman" w:cs="Times New Roman"/>
          <w:b/>
          <w:sz w:val="28"/>
          <w:szCs w:val="28"/>
        </w:rPr>
      </w:pPr>
    </w:p>
    <w:p w:rsidR="003247EF" w:rsidRDefault="003247EF" w:rsidP="00991881">
      <w:pPr>
        <w:spacing w:after="0" w:line="240" w:lineRule="auto"/>
        <w:jc w:val="center"/>
        <w:rPr>
          <w:rFonts w:ascii="Times New Roman" w:hAnsi="Times New Roman" w:cs="Times New Roman"/>
          <w:b/>
          <w:sz w:val="28"/>
          <w:szCs w:val="28"/>
        </w:rPr>
      </w:pPr>
    </w:p>
    <w:p w:rsidR="003247EF" w:rsidRDefault="003247EF" w:rsidP="00991881">
      <w:pPr>
        <w:spacing w:after="0" w:line="240" w:lineRule="auto"/>
        <w:jc w:val="center"/>
        <w:rPr>
          <w:rFonts w:ascii="Times New Roman" w:hAnsi="Times New Roman" w:cs="Times New Roman"/>
          <w:b/>
          <w:sz w:val="28"/>
          <w:szCs w:val="28"/>
        </w:rPr>
      </w:pPr>
    </w:p>
    <w:sectPr w:rsidR="003247EF" w:rsidSect="003247EF">
      <w:footerReference w:type="default" r:id="rId16"/>
      <w:pgSz w:w="11906" w:h="16838"/>
      <w:pgMar w:top="1134" w:right="851" w:bottom="1134" w:left="1701" w:header="709" w:footer="709" w:gutter="0"/>
      <w:pgNumType w:start="1"/>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141E7" w:rsidRDefault="006141E7" w:rsidP="003247EF">
      <w:pPr>
        <w:spacing w:after="0" w:line="240" w:lineRule="auto"/>
      </w:pPr>
      <w:r>
        <w:separator/>
      </w:r>
    </w:p>
  </w:endnote>
  <w:endnote w:type="continuationSeparator" w:id="0">
    <w:p w:rsidR="006141E7" w:rsidRDefault="006141E7" w:rsidP="003247E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Bookman Old Style">
    <w:panose1 w:val="02050604050505020204"/>
    <w:charset w:val="CC"/>
    <w:family w:val="roman"/>
    <w:pitch w:val="variable"/>
    <w:sig w:usb0="00000287" w:usb1="00000000" w:usb2="00000000" w:usb3="00000000" w:csb0="0000009F" w:csb1="00000000"/>
  </w:font>
  <w:font w:name="Times-Roman">
    <w:altName w:val="MS Mincho"/>
    <w:panose1 w:val="00000000000000000000"/>
    <w:charset w:val="80"/>
    <w:family w:val="roman"/>
    <w:notTrueType/>
    <w:pitch w:val="default"/>
    <w:sig w:usb0="00000000" w:usb1="08070000" w:usb2="00000010" w:usb3="00000000" w:csb0="00020004" w:csb1="00000000"/>
  </w:font>
  <w:font w:name="Cambria Math">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7441045"/>
    </w:sdtPr>
    <w:sdtContent>
      <w:p w:rsidR="006141E7" w:rsidRDefault="006141E7">
        <w:pPr>
          <w:pStyle w:val="af2"/>
          <w:jc w:val="center"/>
        </w:pPr>
        <w:r w:rsidRPr="003247EF">
          <w:rPr>
            <w:rFonts w:ascii="Times New Roman" w:hAnsi="Times New Roman" w:cs="Times New Roman"/>
            <w:sz w:val="24"/>
            <w:szCs w:val="24"/>
          </w:rPr>
          <w:fldChar w:fldCharType="begin"/>
        </w:r>
        <w:r w:rsidRPr="003247EF">
          <w:rPr>
            <w:rFonts w:ascii="Times New Roman" w:hAnsi="Times New Roman" w:cs="Times New Roman"/>
            <w:sz w:val="24"/>
            <w:szCs w:val="24"/>
          </w:rPr>
          <w:instrText xml:space="preserve"> PAGE   \* MERGEFORMAT </w:instrText>
        </w:r>
        <w:r w:rsidRPr="003247EF">
          <w:rPr>
            <w:rFonts w:ascii="Times New Roman" w:hAnsi="Times New Roman" w:cs="Times New Roman"/>
            <w:sz w:val="24"/>
            <w:szCs w:val="24"/>
          </w:rPr>
          <w:fldChar w:fldCharType="separate"/>
        </w:r>
        <w:r w:rsidR="000277A1">
          <w:rPr>
            <w:rFonts w:ascii="Times New Roman" w:hAnsi="Times New Roman" w:cs="Times New Roman"/>
            <w:noProof/>
            <w:sz w:val="24"/>
            <w:szCs w:val="24"/>
          </w:rPr>
          <w:t>2</w:t>
        </w:r>
        <w:r w:rsidRPr="003247EF">
          <w:rPr>
            <w:rFonts w:ascii="Times New Roman" w:hAnsi="Times New Roman" w:cs="Times New Roman"/>
            <w:sz w:val="24"/>
            <w:szCs w:val="24"/>
          </w:rPr>
          <w:fldChar w:fldCharType="end"/>
        </w:r>
      </w:p>
    </w:sdtContent>
  </w:sdt>
  <w:p w:rsidR="006141E7" w:rsidRDefault="006141E7">
    <w:pPr>
      <w:pStyle w:val="af2"/>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141E7" w:rsidRDefault="006141E7" w:rsidP="003247EF">
      <w:pPr>
        <w:spacing w:after="0" w:line="240" w:lineRule="auto"/>
      </w:pPr>
      <w:r>
        <w:separator/>
      </w:r>
    </w:p>
  </w:footnote>
  <w:footnote w:type="continuationSeparator" w:id="0">
    <w:p w:rsidR="006141E7" w:rsidRDefault="006141E7" w:rsidP="003247EF">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E"/>
    <w:multiLevelType w:val="singleLevel"/>
    <w:tmpl w:val="7A348ED4"/>
    <w:lvl w:ilvl="0">
      <w:numFmt w:val="bullet"/>
      <w:lvlText w:val="*"/>
      <w:lvlJc w:val="left"/>
    </w:lvl>
  </w:abstractNum>
  <w:abstractNum w:abstractNumId="1">
    <w:nsid w:val="003D4AE3"/>
    <w:multiLevelType w:val="hybridMultilevel"/>
    <w:tmpl w:val="F5F0821E"/>
    <w:lvl w:ilvl="0" w:tplc="1DDE19DA">
      <w:start w:val="1"/>
      <w:numFmt w:val="russianUpper"/>
      <w:lvlText w:val="%1)"/>
      <w:lvlJc w:val="left"/>
      <w:pPr>
        <w:ind w:left="1080" w:hanging="360"/>
      </w:pPr>
      <w:rPr>
        <w:rFonts w:ascii="Times New Roman" w:hAnsi="Times New Roman" w:cs="Times New Roman"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
    <w:nsid w:val="039B7B20"/>
    <w:multiLevelType w:val="singleLevel"/>
    <w:tmpl w:val="05F4D694"/>
    <w:lvl w:ilvl="0">
      <w:start w:val="1"/>
      <w:numFmt w:val="decimal"/>
      <w:lvlText w:val="%1."/>
      <w:lvlJc w:val="left"/>
      <w:pPr>
        <w:tabs>
          <w:tab w:val="num" w:pos="814"/>
        </w:tabs>
        <w:ind w:left="0" w:firstLine="454"/>
      </w:pPr>
      <w:rPr>
        <w:u w:val="none"/>
        <w:effect w:val="none"/>
      </w:rPr>
    </w:lvl>
  </w:abstractNum>
  <w:abstractNum w:abstractNumId="3">
    <w:nsid w:val="05343BF4"/>
    <w:multiLevelType w:val="hybridMultilevel"/>
    <w:tmpl w:val="9678DDDC"/>
    <w:lvl w:ilvl="0" w:tplc="FFFFFFFF">
      <w:start w:val="1"/>
      <w:numFmt w:val="decimal"/>
      <w:lvlText w:val="%1)"/>
      <w:lvlJc w:val="left"/>
      <w:pPr>
        <w:tabs>
          <w:tab w:val="num" w:pos="1040"/>
        </w:tabs>
        <w:ind w:left="0" w:firstLine="680"/>
      </w:pPr>
      <w:rPr>
        <w:rFonts w:hint="default"/>
        <w:b w:val="0"/>
        <w:i w:val="0"/>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4">
    <w:nsid w:val="05EE2C3A"/>
    <w:multiLevelType w:val="hybridMultilevel"/>
    <w:tmpl w:val="C8C48C92"/>
    <w:lvl w:ilvl="0" w:tplc="1DDE19DA">
      <w:start w:val="1"/>
      <w:numFmt w:val="russianUpper"/>
      <w:lvlText w:val="%1)"/>
      <w:lvlJc w:val="left"/>
      <w:pPr>
        <w:ind w:left="1708" w:hanging="360"/>
      </w:pPr>
      <w:rPr>
        <w:rFonts w:ascii="Times New Roman" w:hAnsi="Times New Roman" w:cs="Times New Roman" w:hint="default"/>
      </w:rPr>
    </w:lvl>
    <w:lvl w:ilvl="1" w:tplc="1DDE19DA">
      <w:start w:val="1"/>
      <w:numFmt w:val="russianUpper"/>
      <w:lvlText w:val="%2)"/>
      <w:lvlJc w:val="left"/>
      <w:pPr>
        <w:ind w:left="2428" w:hanging="360"/>
      </w:pPr>
      <w:rPr>
        <w:rFonts w:ascii="Times New Roman" w:hAnsi="Times New Roman" w:cs="Times New Roman" w:hint="default"/>
      </w:rPr>
    </w:lvl>
    <w:lvl w:ilvl="2" w:tplc="0419001B" w:tentative="1">
      <w:start w:val="1"/>
      <w:numFmt w:val="lowerRoman"/>
      <w:lvlText w:val="%3."/>
      <w:lvlJc w:val="right"/>
      <w:pPr>
        <w:ind w:left="3148" w:hanging="180"/>
      </w:pPr>
    </w:lvl>
    <w:lvl w:ilvl="3" w:tplc="0419000F" w:tentative="1">
      <w:start w:val="1"/>
      <w:numFmt w:val="decimal"/>
      <w:lvlText w:val="%4."/>
      <w:lvlJc w:val="left"/>
      <w:pPr>
        <w:ind w:left="3868" w:hanging="360"/>
      </w:pPr>
    </w:lvl>
    <w:lvl w:ilvl="4" w:tplc="04190019" w:tentative="1">
      <w:start w:val="1"/>
      <w:numFmt w:val="lowerLetter"/>
      <w:lvlText w:val="%5."/>
      <w:lvlJc w:val="left"/>
      <w:pPr>
        <w:ind w:left="4588" w:hanging="360"/>
      </w:pPr>
    </w:lvl>
    <w:lvl w:ilvl="5" w:tplc="0419001B" w:tentative="1">
      <w:start w:val="1"/>
      <w:numFmt w:val="lowerRoman"/>
      <w:lvlText w:val="%6."/>
      <w:lvlJc w:val="right"/>
      <w:pPr>
        <w:ind w:left="5308" w:hanging="180"/>
      </w:pPr>
    </w:lvl>
    <w:lvl w:ilvl="6" w:tplc="0419000F" w:tentative="1">
      <w:start w:val="1"/>
      <w:numFmt w:val="decimal"/>
      <w:lvlText w:val="%7."/>
      <w:lvlJc w:val="left"/>
      <w:pPr>
        <w:ind w:left="6028" w:hanging="360"/>
      </w:pPr>
    </w:lvl>
    <w:lvl w:ilvl="7" w:tplc="04190019" w:tentative="1">
      <w:start w:val="1"/>
      <w:numFmt w:val="lowerLetter"/>
      <w:lvlText w:val="%8."/>
      <w:lvlJc w:val="left"/>
      <w:pPr>
        <w:ind w:left="6748" w:hanging="360"/>
      </w:pPr>
    </w:lvl>
    <w:lvl w:ilvl="8" w:tplc="0419001B" w:tentative="1">
      <w:start w:val="1"/>
      <w:numFmt w:val="lowerRoman"/>
      <w:lvlText w:val="%9."/>
      <w:lvlJc w:val="right"/>
      <w:pPr>
        <w:ind w:left="7468" w:hanging="180"/>
      </w:pPr>
    </w:lvl>
  </w:abstractNum>
  <w:abstractNum w:abstractNumId="5">
    <w:nsid w:val="060770C2"/>
    <w:multiLevelType w:val="hybridMultilevel"/>
    <w:tmpl w:val="10747B10"/>
    <w:lvl w:ilvl="0" w:tplc="46E0875C">
      <w:start w:val="1"/>
      <w:numFmt w:val="decimal"/>
      <w:lvlText w:val="%1."/>
      <w:lvlJc w:val="left"/>
      <w:pPr>
        <w:tabs>
          <w:tab w:val="num" w:pos="1145"/>
        </w:tabs>
        <w:ind w:left="1145" w:hanging="360"/>
      </w:pPr>
    </w:lvl>
    <w:lvl w:ilvl="1" w:tplc="04190019">
      <w:start w:val="3"/>
      <w:numFmt w:val="bullet"/>
      <w:lvlText w:val="-"/>
      <w:lvlJc w:val="left"/>
      <w:pPr>
        <w:tabs>
          <w:tab w:val="num" w:pos="1865"/>
        </w:tabs>
        <w:ind w:left="1865" w:hanging="360"/>
      </w:pPr>
      <w:rPr>
        <w:rFonts w:ascii="Times New Roman" w:eastAsia="Times New Roman" w:hAnsi="Times New Roman" w:cs="Times New Roman" w:hint="default"/>
      </w:rPr>
    </w:lvl>
    <w:lvl w:ilvl="2" w:tplc="0419001B" w:tentative="1">
      <w:start w:val="1"/>
      <w:numFmt w:val="lowerRoman"/>
      <w:lvlText w:val="%3."/>
      <w:lvlJc w:val="right"/>
      <w:pPr>
        <w:tabs>
          <w:tab w:val="num" w:pos="2585"/>
        </w:tabs>
        <w:ind w:left="2585" w:hanging="180"/>
      </w:pPr>
    </w:lvl>
    <w:lvl w:ilvl="3" w:tplc="0419000F" w:tentative="1">
      <w:start w:val="1"/>
      <w:numFmt w:val="decimal"/>
      <w:lvlText w:val="%4."/>
      <w:lvlJc w:val="left"/>
      <w:pPr>
        <w:tabs>
          <w:tab w:val="num" w:pos="3305"/>
        </w:tabs>
        <w:ind w:left="3305" w:hanging="360"/>
      </w:pPr>
    </w:lvl>
    <w:lvl w:ilvl="4" w:tplc="04190019" w:tentative="1">
      <w:start w:val="1"/>
      <w:numFmt w:val="lowerLetter"/>
      <w:lvlText w:val="%5."/>
      <w:lvlJc w:val="left"/>
      <w:pPr>
        <w:tabs>
          <w:tab w:val="num" w:pos="4025"/>
        </w:tabs>
        <w:ind w:left="4025" w:hanging="360"/>
      </w:pPr>
    </w:lvl>
    <w:lvl w:ilvl="5" w:tplc="0419001B" w:tentative="1">
      <w:start w:val="1"/>
      <w:numFmt w:val="lowerRoman"/>
      <w:lvlText w:val="%6."/>
      <w:lvlJc w:val="right"/>
      <w:pPr>
        <w:tabs>
          <w:tab w:val="num" w:pos="4745"/>
        </w:tabs>
        <w:ind w:left="4745" w:hanging="180"/>
      </w:pPr>
    </w:lvl>
    <w:lvl w:ilvl="6" w:tplc="0419000F" w:tentative="1">
      <w:start w:val="1"/>
      <w:numFmt w:val="decimal"/>
      <w:lvlText w:val="%7."/>
      <w:lvlJc w:val="left"/>
      <w:pPr>
        <w:tabs>
          <w:tab w:val="num" w:pos="5465"/>
        </w:tabs>
        <w:ind w:left="5465" w:hanging="360"/>
      </w:pPr>
    </w:lvl>
    <w:lvl w:ilvl="7" w:tplc="04190019" w:tentative="1">
      <w:start w:val="1"/>
      <w:numFmt w:val="lowerLetter"/>
      <w:lvlText w:val="%8."/>
      <w:lvlJc w:val="left"/>
      <w:pPr>
        <w:tabs>
          <w:tab w:val="num" w:pos="6185"/>
        </w:tabs>
        <w:ind w:left="6185" w:hanging="360"/>
      </w:pPr>
    </w:lvl>
    <w:lvl w:ilvl="8" w:tplc="0419001B" w:tentative="1">
      <w:start w:val="1"/>
      <w:numFmt w:val="lowerRoman"/>
      <w:lvlText w:val="%9."/>
      <w:lvlJc w:val="right"/>
      <w:pPr>
        <w:tabs>
          <w:tab w:val="num" w:pos="6905"/>
        </w:tabs>
        <w:ind w:left="6905" w:hanging="180"/>
      </w:pPr>
    </w:lvl>
  </w:abstractNum>
  <w:abstractNum w:abstractNumId="6">
    <w:nsid w:val="06BE5229"/>
    <w:multiLevelType w:val="hybridMultilevel"/>
    <w:tmpl w:val="2C368506"/>
    <w:lvl w:ilvl="0" w:tplc="1DDE19DA">
      <w:start w:val="1"/>
      <w:numFmt w:val="russianUpper"/>
      <w:lvlText w:val="%1)"/>
      <w:lvlJc w:val="left"/>
      <w:pPr>
        <w:ind w:left="1080" w:hanging="360"/>
      </w:pPr>
      <w:rPr>
        <w:rFonts w:ascii="Times New Roman" w:hAnsi="Times New Roman" w:cs="Times New Roman"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7">
    <w:nsid w:val="0A0A467F"/>
    <w:multiLevelType w:val="hybridMultilevel"/>
    <w:tmpl w:val="B1B4B25E"/>
    <w:lvl w:ilvl="0" w:tplc="1DDE19DA">
      <w:start w:val="1"/>
      <w:numFmt w:val="russianUpper"/>
      <w:lvlText w:val="%1)"/>
      <w:lvlJc w:val="left"/>
      <w:pPr>
        <w:ind w:left="1080" w:hanging="360"/>
      </w:pPr>
      <w:rPr>
        <w:rFonts w:ascii="Times New Roman" w:hAnsi="Times New Roman" w:cs="Times New Roman"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8">
    <w:nsid w:val="0C914630"/>
    <w:multiLevelType w:val="hybridMultilevel"/>
    <w:tmpl w:val="435EF8C2"/>
    <w:lvl w:ilvl="0" w:tplc="1DDE19DA">
      <w:start w:val="1"/>
      <w:numFmt w:val="russianUpper"/>
      <w:lvlText w:val="%1)"/>
      <w:lvlJc w:val="left"/>
      <w:pPr>
        <w:ind w:left="1080" w:hanging="360"/>
      </w:pPr>
      <w:rPr>
        <w:rFonts w:ascii="Times New Roman" w:hAnsi="Times New Roman" w:cs="Times New Roman"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9">
    <w:nsid w:val="0D6B01DC"/>
    <w:multiLevelType w:val="hybridMultilevel"/>
    <w:tmpl w:val="E7A410C8"/>
    <w:lvl w:ilvl="0" w:tplc="1DDE19DA">
      <w:start w:val="1"/>
      <w:numFmt w:val="russianUpper"/>
      <w:lvlText w:val="%1)"/>
      <w:lvlJc w:val="left"/>
      <w:pPr>
        <w:ind w:left="1080" w:hanging="360"/>
      </w:pPr>
      <w:rPr>
        <w:rFonts w:ascii="Times New Roman" w:hAnsi="Times New Roman" w:cs="Times New Roman"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0">
    <w:nsid w:val="0D9C3BE1"/>
    <w:multiLevelType w:val="hybridMultilevel"/>
    <w:tmpl w:val="148C9216"/>
    <w:lvl w:ilvl="0" w:tplc="1DDE19DA">
      <w:start w:val="1"/>
      <w:numFmt w:val="russianUpper"/>
      <w:lvlText w:val="%1)"/>
      <w:lvlJc w:val="left"/>
      <w:pPr>
        <w:ind w:left="720" w:hanging="360"/>
      </w:pPr>
      <w:rPr>
        <w:rFonts w:ascii="Times New Roman" w:hAnsi="Times New Roman"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108916F8"/>
    <w:multiLevelType w:val="hybridMultilevel"/>
    <w:tmpl w:val="952887E8"/>
    <w:lvl w:ilvl="0" w:tplc="5CA8F514">
      <w:start w:val="1"/>
      <w:numFmt w:val="decimal"/>
      <w:lvlText w:val="%1."/>
      <w:lvlJc w:val="left"/>
      <w:pPr>
        <w:ind w:left="720" w:hanging="360"/>
      </w:pPr>
      <w:rPr>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10AB107E"/>
    <w:multiLevelType w:val="multilevel"/>
    <w:tmpl w:val="18B426EA"/>
    <w:lvl w:ilvl="0">
      <w:start w:val="1"/>
      <w:numFmt w:val="bullet"/>
      <w:lvlText w:val=""/>
      <w:lvlJc w:val="left"/>
      <w:pPr>
        <w:tabs>
          <w:tab w:val="num" w:pos="720"/>
        </w:tabs>
        <w:ind w:left="720" w:hanging="360"/>
      </w:pPr>
      <w:rPr>
        <w:rFonts w:ascii="Wingdings" w:hAnsi="Wingdings" w:hint="default"/>
        <w:sz w:val="28"/>
        <w:szCs w:val="28"/>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11B871B4"/>
    <w:multiLevelType w:val="hybridMultilevel"/>
    <w:tmpl w:val="0FFED454"/>
    <w:lvl w:ilvl="0" w:tplc="1DDE19DA">
      <w:start w:val="1"/>
      <w:numFmt w:val="russianUpper"/>
      <w:lvlText w:val="%1)"/>
      <w:lvlJc w:val="left"/>
      <w:pPr>
        <w:ind w:left="1080" w:hanging="360"/>
      </w:pPr>
      <w:rPr>
        <w:rFonts w:ascii="Times New Roman" w:hAnsi="Times New Roman" w:cs="Times New Roman"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4">
    <w:nsid w:val="11E00072"/>
    <w:multiLevelType w:val="hybridMultilevel"/>
    <w:tmpl w:val="50E84B58"/>
    <w:lvl w:ilvl="0" w:tplc="1DDE19DA">
      <w:start w:val="1"/>
      <w:numFmt w:val="russianUpper"/>
      <w:lvlText w:val="%1)"/>
      <w:lvlJc w:val="left"/>
      <w:pPr>
        <w:ind w:left="1080" w:hanging="360"/>
      </w:pPr>
      <w:rPr>
        <w:rFonts w:ascii="Times New Roman" w:hAnsi="Times New Roman" w:cs="Times New Roman"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5">
    <w:nsid w:val="125F78F4"/>
    <w:multiLevelType w:val="hybridMultilevel"/>
    <w:tmpl w:val="9E06CCD4"/>
    <w:lvl w:ilvl="0" w:tplc="1DDE19DA">
      <w:start w:val="1"/>
      <w:numFmt w:val="russianUpper"/>
      <w:lvlText w:val="%1)"/>
      <w:lvlJc w:val="left"/>
      <w:pPr>
        <w:ind w:left="1080" w:hanging="360"/>
      </w:pPr>
      <w:rPr>
        <w:rFonts w:ascii="Times New Roman" w:hAnsi="Times New Roman" w:cs="Times New Roman"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6">
    <w:nsid w:val="12A443CF"/>
    <w:multiLevelType w:val="hybridMultilevel"/>
    <w:tmpl w:val="5F0CB86C"/>
    <w:lvl w:ilvl="0" w:tplc="1DDE19DA">
      <w:start w:val="1"/>
      <w:numFmt w:val="russianUpper"/>
      <w:lvlText w:val="%1)"/>
      <w:lvlJc w:val="left"/>
      <w:pPr>
        <w:ind w:left="1080" w:hanging="360"/>
      </w:pPr>
      <w:rPr>
        <w:rFonts w:ascii="Times New Roman" w:hAnsi="Times New Roman" w:cs="Times New Roman"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7">
    <w:nsid w:val="13F41EF2"/>
    <w:multiLevelType w:val="hybridMultilevel"/>
    <w:tmpl w:val="6A36FC88"/>
    <w:lvl w:ilvl="0" w:tplc="1DDE19DA">
      <w:start w:val="1"/>
      <w:numFmt w:val="russianUpper"/>
      <w:lvlText w:val="%1)"/>
      <w:lvlJc w:val="left"/>
      <w:pPr>
        <w:ind w:left="1080" w:hanging="360"/>
      </w:pPr>
      <w:rPr>
        <w:rFonts w:ascii="Times New Roman" w:hAnsi="Times New Roman" w:cs="Times New Roman"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8">
    <w:nsid w:val="14942CA9"/>
    <w:multiLevelType w:val="hybridMultilevel"/>
    <w:tmpl w:val="0C36DDD8"/>
    <w:lvl w:ilvl="0" w:tplc="1DDE19DA">
      <w:start w:val="1"/>
      <w:numFmt w:val="russianUpper"/>
      <w:lvlText w:val="%1)"/>
      <w:lvlJc w:val="left"/>
      <w:pPr>
        <w:ind w:left="1708" w:hanging="360"/>
      </w:pPr>
      <w:rPr>
        <w:rFonts w:ascii="Times New Roman" w:hAnsi="Times New Roman" w:cs="Times New Roman" w:hint="default"/>
      </w:rPr>
    </w:lvl>
    <w:lvl w:ilvl="1" w:tplc="1DDE19DA">
      <w:start w:val="1"/>
      <w:numFmt w:val="russianUpper"/>
      <w:lvlText w:val="%2)"/>
      <w:lvlJc w:val="left"/>
      <w:pPr>
        <w:ind w:left="2428" w:hanging="360"/>
      </w:pPr>
      <w:rPr>
        <w:rFonts w:ascii="Times New Roman" w:hAnsi="Times New Roman" w:cs="Times New Roman" w:hint="default"/>
      </w:rPr>
    </w:lvl>
    <w:lvl w:ilvl="2" w:tplc="0419001B" w:tentative="1">
      <w:start w:val="1"/>
      <w:numFmt w:val="lowerRoman"/>
      <w:lvlText w:val="%3."/>
      <w:lvlJc w:val="right"/>
      <w:pPr>
        <w:ind w:left="3148" w:hanging="180"/>
      </w:pPr>
    </w:lvl>
    <w:lvl w:ilvl="3" w:tplc="0419000F" w:tentative="1">
      <w:start w:val="1"/>
      <w:numFmt w:val="decimal"/>
      <w:lvlText w:val="%4."/>
      <w:lvlJc w:val="left"/>
      <w:pPr>
        <w:ind w:left="3868" w:hanging="360"/>
      </w:pPr>
    </w:lvl>
    <w:lvl w:ilvl="4" w:tplc="04190019" w:tentative="1">
      <w:start w:val="1"/>
      <w:numFmt w:val="lowerLetter"/>
      <w:lvlText w:val="%5."/>
      <w:lvlJc w:val="left"/>
      <w:pPr>
        <w:ind w:left="4588" w:hanging="360"/>
      </w:pPr>
    </w:lvl>
    <w:lvl w:ilvl="5" w:tplc="0419001B" w:tentative="1">
      <w:start w:val="1"/>
      <w:numFmt w:val="lowerRoman"/>
      <w:lvlText w:val="%6."/>
      <w:lvlJc w:val="right"/>
      <w:pPr>
        <w:ind w:left="5308" w:hanging="180"/>
      </w:pPr>
    </w:lvl>
    <w:lvl w:ilvl="6" w:tplc="0419000F" w:tentative="1">
      <w:start w:val="1"/>
      <w:numFmt w:val="decimal"/>
      <w:lvlText w:val="%7."/>
      <w:lvlJc w:val="left"/>
      <w:pPr>
        <w:ind w:left="6028" w:hanging="360"/>
      </w:pPr>
    </w:lvl>
    <w:lvl w:ilvl="7" w:tplc="04190019" w:tentative="1">
      <w:start w:val="1"/>
      <w:numFmt w:val="lowerLetter"/>
      <w:lvlText w:val="%8."/>
      <w:lvlJc w:val="left"/>
      <w:pPr>
        <w:ind w:left="6748" w:hanging="360"/>
      </w:pPr>
    </w:lvl>
    <w:lvl w:ilvl="8" w:tplc="0419001B" w:tentative="1">
      <w:start w:val="1"/>
      <w:numFmt w:val="lowerRoman"/>
      <w:lvlText w:val="%9."/>
      <w:lvlJc w:val="right"/>
      <w:pPr>
        <w:ind w:left="7468" w:hanging="180"/>
      </w:pPr>
    </w:lvl>
  </w:abstractNum>
  <w:abstractNum w:abstractNumId="19">
    <w:nsid w:val="14F0673C"/>
    <w:multiLevelType w:val="hybridMultilevel"/>
    <w:tmpl w:val="76BA44F4"/>
    <w:lvl w:ilvl="0" w:tplc="0419000F">
      <w:start w:val="1"/>
      <w:numFmt w:val="decimal"/>
      <w:lvlText w:val="%1."/>
      <w:lvlJc w:val="left"/>
      <w:pPr>
        <w:ind w:left="1286" w:hanging="360"/>
      </w:pPr>
    </w:lvl>
    <w:lvl w:ilvl="1" w:tplc="04190019" w:tentative="1">
      <w:start w:val="1"/>
      <w:numFmt w:val="lowerLetter"/>
      <w:lvlText w:val="%2."/>
      <w:lvlJc w:val="left"/>
      <w:pPr>
        <w:ind w:left="2006" w:hanging="360"/>
      </w:pPr>
    </w:lvl>
    <w:lvl w:ilvl="2" w:tplc="0419001B" w:tentative="1">
      <w:start w:val="1"/>
      <w:numFmt w:val="lowerRoman"/>
      <w:lvlText w:val="%3."/>
      <w:lvlJc w:val="right"/>
      <w:pPr>
        <w:ind w:left="2726" w:hanging="180"/>
      </w:pPr>
    </w:lvl>
    <w:lvl w:ilvl="3" w:tplc="0419000F" w:tentative="1">
      <w:start w:val="1"/>
      <w:numFmt w:val="decimal"/>
      <w:lvlText w:val="%4."/>
      <w:lvlJc w:val="left"/>
      <w:pPr>
        <w:ind w:left="3446" w:hanging="360"/>
      </w:pPr>
    </w:lvl>
    <w:lvl w:ilvl="4" w:tplc="04190019" w:tentative="1">
      <w:start w:val="1"/>
      <w:numFmt w:val="lowerLetter"/>
      <w:lvlText w:val="%5."/>
      <w:lvlJc w:val="left"/>
      <w:pPr>
        <w:ind w:left="4166" w:hanging="360"/>
      </w:pPr>
    </w:lvl>
    <w:lvl w:ilvl="5" w:tplc="0419001B" w:tentative="1">
      <w:start w:val="1"/>
      <w:numFmt w:val="lowerRoman"/>
      <w:lvlText w:val="%6."/>
      <w:lvlJc w:val="right"/>
      <w:pPr>
        <w:ind w:left="4886" w:hanging="180"/>
      </w:pPr>
    </w:lvl>
    <w:lvl w:ilvl="6" w:tplc="0419000F" w:tentative="1">
      <w:start w:val="1"/>
      <w:numFmt w:val="decimal"/>
      <w:lvlText w:val="%7."/>
      <w:lvlJc w:val="left"/>
      <w:pPr>
        <w:ind w:left="5606" w:hanging="360"/>
      </w:pPr>
    </w:lvl>
    <w:lvl w:ilvl="7" w:tplc="04190019" w:tentative="1">
      <w:start w:val="1"/>
      <w:numFmt w:val="lowerLetter"/>
      <w:lvlText w:val="%8."/>
      <w:lvlJc w:val="left"/>
      <w:pPr>
        <w:ind w:left="6326" w:hanging="360"/>
      </w:pPr>
    </w:lvl>
    <w:lvl w:ilvl="8" w:tplc="0419001B" w:tentative="1">
      <w:start w:val="1"/>
      <w:numFmt w:val="lowerRoman"/>
      <w:lvlText w:val="%9."/>
      <w:lvlJc w:val="right"/>
      <w:pPr>
        <w:ind w:left="7046" w:hanging="180"/>
      </w:pPr>
    </w:lvl>
  </w:abstractNum>
  <w:abstractNum w:abstractNumId="20">
    <w:nsid w:val="15102DAA"/>
    <w:multiLevelType w:val="hybridMultilevel"/>
    <w:tmpl w:val="3B929926"/>
    <w:lvl w:ilvl="0" w:tplc="1DDE19DA">
      <w:start w:val="1"/>
      <w:numFmt w:val="russianUpper"/>
      <w:lvlText w:val="%1)"/>
      <w:lvlJc w:val="left"/>
      <w:pPr>
        <w:ind w:left="1080" w:hanging="360"/>
      </w:pPr>
      <w:rPr>
        <w:rFonts w:ascii="Times New Roman" w:hAnsi="Times New Roman" w:cs="Times New Roman"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1">
    <w:nsid w:val="15B7554A"/>
    <w:multiLevelType w:val="hybridMultilevel"/>
    <w:tmpl w:val="1FF2F6FC"/>
    <w:lvl w:ilvl="0" w:tplc="1DDE19DA">
      <w:start w:val="1"/>
      <w:numFmt w:val="russianUpper"/>
      <w:lvlText w:val="%1)"/>
      <w:lvlJc w:val="left"/>
      <w:pPr>
        <w:ind w:left="1080" w:hanging="360"/>
      </w:pPr>
      <w:rPr>
        <w:rFonts w:ascii="Times New Roman" w:hAnsi="Times New Roman" w:cs="Times New Roman"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2">
    <w:nsid w:val="162B117E"/>
    <w:multiLevelType w:val="singleLevel"/>
    <w:tmpl w:val="575AAC08"/>
    <w:lvl w:ilvl="0">
      <w:numFmt w:val="bullet"/>
      <w:lvlText w:val=""/>
      <w:lvlJc w:val="left"/>
      <w:pPr>
        <w:tabs>
          <w:tab w:val="num" w:pos="870"/>
        </w:tabs>
        <w:ind w:left="0" w:firstLine="510"/>
      </w:pPr>
      <w:rPr>
        <w:rFonts w:ascii="Symbol" w:hAnsi="Symbol" w:hint="default"/>
      </w:rPr>
    </w:lvl>
  </w:abstractNum>
  <w:abstractNum w:abstractNumId="23">
    <w:nsid w:val="17B118FC"/>
    <w:multiLevelType w:val="hybridMultilevel"/>
    <w:tmpl w:val="9378C9E8"/>
    <w:lvl w:ilvl="0" w:tplc="1DDE19DA">
      <w:start w:val="1"/>
      <w:numFmt w:val="russianUpper"/>
      <w:lvlText w:val="%1)"/>
      <w:lvlJc w:val="left"/>
      <w:pPr>
        <w:ind w:left="1080" w:hanging="360"/>
      </w:pPr>
      <w:rPr>
        <w:rFonts w:ascii="Times New Roman" w:hAnsi="Times New Roman" w:cs="Times New Roman"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4">
    <w:nsid w:val="17F36E8A"/>
    <w:multiLevelType w:val="hybridMultilevel"/>
    <w:tmpl w:val="1466D1B2"/>
    <w:lvl w:ilvl="0" w:tplc="1DDE19DA">
      <w:start w:val="1"/>
      <w:numFmt w:val="russianUpper"/>
      <w:lvlText w:val="%1)"/>
      <w:lvlJc w:val="left"/>
      <w:pPr>
        <w:ind w:left="1080" w:hanging="360"/>
      </w:pPr>
      <w:rPr>
        <w:rFonts w:ascii="Times New Roman" w:hAnsi="Times New Roman" w:cs="Times New Roman"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5">
    <w:nsid w:val="1811069C"/>
    <w:multiLevelType w:val="hybridMultilevel"/>
    <w:tmpl w:val="3FD2E6A2"/>
    <w:lvl w:ilvl="0" w:tplc="1DDE19DA">
      <w:start w:val="1"/>
      <w:numFmt w:val="russianUpper"/>
      <w:lvlText w:val="%1)"/>
      <w:lvlJc w:val="left"/>
      <w:pPr>
        <w:ind w:left="1080" w:hanging="360"/>
      </w:pPr>
      <w:rPr>
        <w:rFonts w:ascii="Times New Roman" w:hAnsi="Times New Roman" w:cs="Times New Roman"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6">
    <w:nsid w:val="186D31E0"/>
    <w:multiLevelType w:val="hybridMultilevel"/>
    <w:tmpl w:val="0BA6385A"/>
    <w:lvl w:ilvl="0" w:tplc="1DDE19DA">
      <w:start w:val="1"/>
      <w:numFmt w:val="russianUpper"/>
      <w:lvlText w:val="%1)"/>
      <w:lvlJc w:val="left"/>
      <w:pPr>
        <w:ind w:left="1080" w:hanging="360"/>
      </w:pPr>
      <w:rPr>
        <w:rFonts w:ascii="Times New Roman" w:hAnsi="Times New Roman" w:cs="Times New Roman"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7">
    <w:nsid w:val="1B596BB2"/>
    <w:multiLevelType w:val="hybridMultilevel"/>
    <w:tmpl w:val="A11049AC"/>
    <w:lvl w:ilvl="0" w:tplc="1DDE19DA">
      <w:start w:val="1"/>
      <w:numFmt w:val="russianUpper"/>
      <w:lvlText w:val="%1)"/>
      <w:lvlJc w:val="left"/>
      <w:pPr>
        <w:ind w:left="720" w:hanging="360"/>
      </w:pPr>
      <w:rPr>
        <w:rFonts w:ascii="Times New Roman" w:hAnsi="Times New Roman"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nsid w:val="1C371822"/>
    <w:multiLevelType w:val="hybridMultilevel"/>
    <w:tmpl w:val="2B6A01D2"/>
    <w:lvl w:ilvl="0" w:tplc="FFFFFFFF">
      <w:start w:val="1"/>
      <w:numFmt w:val="decimal"/>
      <w:lvlText w:val="%1)"/>
      <w:lvlJc w:val="left"/>
      <w:pPr>
        <w:tabs>
          <w:tab w:val="num" w:pos="1760"/>
        </w:tabs>
        <w:ind w:left="720" w:firstLine="680"/>
      </w:pPr>
      <w:rPr>
        <w:rFonts w:hint="default"/>
        <w:b w:val="0"/>
        <w:i w:val="0"/>
      </w:rPr>
    </w:lvl>
    <w:lvl w:ilvl="1" w:tplc="FFFFFFFF" w:tentative="1">
      <w:start w:val="1"/>
      <w:numFmt w:val="lowerLetter"/>
      <w:lvlText w:val="%2."/>
      <w:lvlJc w:val="left"/>
      <w:pPr>
        <w:tabs>
          <w:tab w:val="num" w:pos="2160"/>
        </w:tabs>
        <w:ind w:left="2160" w:hanging="360"/>
      </w:pPr>
    </w:lvl>
    <w:lvl w:ilvl="2" w:tplc="FFFFFFFF" w:tentative="1">
      <w:start w:val="1"/>
      <w:numFmt w:val="lowerRoman"/>
      <w:lvlText w:val="%3."/>
      <w:lvlJc w:val="right"/>
      <w:pPr>
        <w:tabs>
          <w:tab w:val="num" w:pos="2880"/>
        </w:tabs>
        <w:ind w:left="2880" w:hanging="180"/>
      </w:pPr>
    </w:lvl>
    <w:lvl w:ilvl="3" w:tplc="FFFFFFFF" w:tentative="1">
      <w:start w:val="1"/>
      <w:numFmt w:val="decimal"/>
      <w:lvlText w:val="%4."/>
      <w:lvlJc w:val="left"/>
      <w:pPr>
        <w:tabs>
          <w:tab w:val="num" w:pos="3600"/>
        </w:tabs>
        <w:ind w:left="3600" w:hanging="360"/>
      </w:pPr>
    </w:lvl>
    <w:lvl w:ilvl="4" w:tplc="FFFFFFFF" w:tentative="1">
      <w:start w:val="1"/>
      <w:numFmt w:val="lowerLetter"/>
      <w:lvlText w:val="%5."/>
      <w:lvlJc w:val="left"/>
      <w:pPr>
        <w:tabs>
          <w:tab w:val="num" w:pos="4320"/>
        </w:tabs>
        <w:ind w:left="4320" w:hanging="360"/>
      </w:pPr>
    </w:lvl>
    <w:lvl w:ilvl="5" w:tplc="FFFFFFFF" w:tentative="1">
      <w:start w:val="1"/>
      <w:numFmt w:val="lowerRoman"/>
      <w:lvlText w:val="%6."/>
      <w:lvlJc w:val="right"/>
      <w:pPr>
        <w:tabs>
          <w:tab w:val="num" w:pos="5040"/>
        </w:tabs>
        <w:ind w:left="5040" w:hanging="180"/>
      </w:pPr>
    </w:lvl>
    <w:lvl w:ilvl="6" w:tplc="FFFFFFFF" w:tentative="1">
      <w:start w:val="1"/>
      <w:numFmt w:val="decimal"/>
      <w:lvlText w:val="%7."/>
      <w:lvlJc w:val="left"/>
      <w:pPr>
        <w:tabs>
          <w:tab w:val="num" w:pos="5760"/>
        </w:tabs>
        <w:ind w:left="5760" w:hanging="360"/>
      </w:pPr>
    </w:lvl>
    <w:lvl w:ilvl="7" w:tplc="FFFFFFFF" w:tentative="1">
      <w:start w:val="1"/>
      <w:numFmt w:val="lowerLetter"/>
      <w:lvlText w:val="%8."/>
      <w:lvlJc w:val="left"/>
      <w:pPr>
        <w:tabs>
          <w:tab w:val="num" w:pos="6480"/>
        </w:tabs>
        <w:ind w:left="6480" w:hanging="360"/>
      </w:pPr>
    </w:lvl>
    <w:lvl w:ilvl="8" w:tplc="FFFFFFFF" w:tentative="1">
      <w:start w:val="1"/>
      <w:numFmt w:val="lowerRoman"/>
      <w:lvlText w:val="%9."/>
      <w:lvlJc w:val="right"/>
      <w:pPr>
        <w:tabs>
          <w:tab w:val="num" w:pos="7200"/>
        </w:tabs>
        <w:ind w:left="7200" w:hanging="180"/>
      </w:pPr>
    </w:lvl>
  </w:abstractNum>
  <w:abstractNum w:abstractNumId="29">
    <w:nsid w:val="1D0A3BDF"/>
    <w:multiLevelType w:val="hybridMultilevel"/>
    <w:tmpl w:val="05665214"/>
    <w:lvl w:ilvl="0" w:tplc="1DDE19DA">
      <w:start w:val="1"/>
      <w:numFmt w:val="russianUpper"/>
      <w:lvlText w:val="%1)"/>
      <w:lvlJc w:val="left"/>
      <w:pPr>
        <w:ind w:left="1080" w:hanging="360"/>
      </w:pPr>
      <w:rPr>
        <w:rFonts w:ascii="Times New Roman" w:hAnsi="Times New Roman" w:cs="Times New Roman"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0">
    <w:nsid w:val="1E862FFE"/>
    <w:multiLevelType w:val="hybridMultilevel"/>
    <w:tmpl w:val="28A24A90"/>
    <w:lvl w:ilvl="0" w:tplc="1DDE19DA">
      <w:start w:val="1"/>
      <w:numFmt w:val="russianUpper"/>
      <w:lvlText w:val="%1)"/>
      <w:lvlJc w:val="left"/>
      <w:pPr>
        <w:ind w:left="1080" w:hanging="360"/>
      </w:pPr>
      <w:rPr>
        <w:rFonts w:ascii="Times New Roman" w:hAnsi="Times New Roman" w:cs="Times New Roman"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1">
    <w:nsid w:val="1EF4362B"/>
    <w:multiLevelType w:val="hybridMultilevel"/>
    <w:tmpl w:val="26807076"/>
    <w:lvl w:ilvl="0" w:tplc="1DDE19DA">
      <w:start w:val="1"/>
      <w:numFmt w:val="russianUpper"/>
      <w:lvlText w:val="%1)"/>
      <w:lvlJc w:val="left"/>
      <w:pPr>
        <w:ind w:left="1080" w:hanging="360"/>
      </w:pPr>
      <w:rPr>
        <w:rFonts w:ascii="Times New Roman" w:hAnsi="Times New Roman" w:cs="Times New Roman"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2">
    <w:nsid w:val="1EFE3769"/>
    <w:multiLevelType w:val="multilevel"/>
    <w:tmpl w:val="D876B610"/>
    <w:lvl w:ilvl="0">
      <w:start w:val="1"/>
      <w:numFmt w:val="russianUpper"/>
      <w:lvlText w:val="%1)"/>
      <w:lvlJc w:val="left"/>
      <w:pPr>
        <w:tabs>
          <w:tab w:val="num" w:pos="928"/>
        </w:tabs>
        <w:ind w:left="928" w:hanging="360"/>
      </w:pPr>
      <w:rPr>
        <w:rFonts w:ascii="Times New Roman" w:hAnsi="Times New Roman" w:cs="Times New Roman" w:hint="default"/>
      </w:rPr>
    </w:lvl>
    <w:lvl w:ilvl="1" w:tentative="1">
      <w:start w:val="1"/>
      <w:numFmt w:val="lowerLetter"/>
      <w:lvlText w:val="%2."/>
      <w:lvlJc w:val="left"/>
      <w:pPr>
        <w:ind w:left="1440" w:hanging="360"/>
      </w:p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33">
    <w:nsid w:val="20B85900"/>
    <w:multiLevelType w:val="hybridMultilevel"/>
    <w:tmpl w:val="78969A5E"/>
    <w:lvl w:ilvl="0" w:tplc="1DDE19DA">
      <w:start w:val="1"/>
      <w:numFmt w:val="russianUpper"/>
      <w:lvlText w:val="%1)"/>
      <w:lvlJc w:val="left"/>
      <w:pPr>
        <w:ind w:left="1080" w:hanging="360"/>
      </w:pPr>
      <w:rPr>
        <w:rFonts w:ascii="Times New Roman" w:hAnsi="Times New Roman" w:cs="Times New Roman"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4">
    <w:nsid w:val="21074C64"/>
    <w:multiLevelType w:val="hybridMultilevel"/>
    <w:tmpl w:val="5A66609A"/>
    <w:lvl w:ilvl="0" w:tplc="1DDE19DA">
      <w:start w:val="1"/>
      <w:numFmt w:val="russianUpper"/>
      <w:lvlText w:val="%1)"/>
      <w:lvlJc w:val="left"/>
      <w:pPr>
        <w:ind w:left="1080" w:hanging="360"/>
      </w:pPr>
      <w:rPr>
        <w:rFonts w:ascii="Times New Roman" w:hAnsi="Times New Roman" w:cs="Times New Roman"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5">
    <w:nsid w:val="21125EB6"/>
    <w:multiLevelType w:val="hybridMultilevel"/>
    <w:tmpl w:val="6F30E40C"/>
    <w:lvl w:ilvl="0" w:tplc="FFFFFFFF">
      <w:start w:val="1"/>
      <w:numFmt w:val="decimal"/>
      <w:lvlText w:val="%1."/>
      <w:lvlJc w:val="left"/>
      <w:pPr>
        <w:tabs>
          <w:tab w:val="num" w:pos="1159"/>
        </w:tabs>
        <w:ind w:left="1159" w:hanging="360"/>
      </w:pPr>
      <w:rPr>
        <w:rFonts w:hint="default"/>
        <w:b/>
      </w:rPr>
    </w:lvl>
    <w:lvl w:ilvl="1" w:tplc="FFFFFFFF" w:tentative="1">
      <w:start w:val="1"/>
      <w:numFmt w:val="lowerLetter"/>
      <w:lvlText w:val="%2."/>
      <w:lvlJc w:val="left"/>
      <w:pPr>
        <w:tabs>
          <w:tab w:val="num" w:pos="1879"/>
        </w:tabs>
        <w:ind w:left="1879" w:hanging="360"/>
      </w:pPr>
    </w:lvl>
    <w:lvl w:ilvl="2" w:tplc="FFFFFFFF" w:tentative="1">
      <w:start w:val="1"/>
      <w:numFmt w:val="lowerRoman"/>
      <w:lvlText w:val="%3."/>
      <w:lvlJc w:val="right"/>
      <w:pPr>
        <w:tabs>
          <w:tab w:val="num" w:pos="2599"/>
        </w:tabs>
        <w:ind w:left="2599" w:hanging="180"/>
      </w:pPr>
    </w:lvl>
    <w:lvl w:ilvl="3" w:tplc="FFFFFFFF" w:tentative="1">
      <w:start w:val="1"/>
      <w:numFmt w:val="decimal"/>
      <w:lvlText w:val="%4."/>
      <w:lvlJc w:val="left"/>
      <w:pPr>
        <w:tabs>
          <w:tab w:val="num" w:pos="3319"/>
        </w:tabs>
        <w:ind w:left="3319" w:hanging="360"/>
      </w:pPr>
    </w:lvl>
    <w:lvl w:ilvl="4" w:tplc="FFFFFFFF" w:tentative="1">
      <w:start w:val="1"/>
      <w:numFmt w:val="lowerLetter"/>
      <w:lvlText w:val="%5."/>
      <w:lvlJc w:val="left"/>
      <w:pPr>
        <w:tabs>
          <w:tab w:val="num" w:pos="4039"/>
        </w:tabs>
        <w:ind w:left="4039" w:hanging="360"/>
      </w:pPr>
    </w:lvl>
    <w:lvl w:ilvl="5" w:tplc="FFFFFFFF" w:tentative="1">
      <w:start w:val="1"/>
      <w:numFmt w:val="lowerRoman"/>
      <w:lvlText w:val="%6."/>
      <w:lvlJc w:val="right"/>
      <w:pPr>
        <w:tabs>
          <w:tab w:val="num" w:pos="4759"/>
        </w:tabs>
        <w:ind w:left="4759" w:hanging="180"/>
      </w:pPr>
    </w:lvl>
    <w:lvl w:ilvl="6" w:tplc="FFFFFFFF" w:tentative="1">
      <w:start w:val="1"/>
      <w:numFmt w:val="decimal"/>
      <w:lvlText w:val="%7."/>
      <w:lvlJc w:val="left"/>
      <w:pPr>
        <w:tabs>
          <w:tab w:val="num" w:pos="5479"/>
        </w:tabs>
        <w:ind w:left="5479" w:hanging="360"/>
      </w:pPr>
    </w:lvl>
    <w:lvl w:ilvl="7" w:tplc="FFFFFFFF" w:tentative="1">
      <w:start w:val="1"/>
      <w:numFmt w:val="lowerLetter"/>
      <w:lvlText w:val="%8."/>
      <w:lvlJc w:val="left"/>
      <w:pPr>
        <w:tabs>
          <w:tab w:val="num" w:pos="6199"/>
        </w:tabs>
        <w:ind w:left="6199" w:hanging="360"/>
      </w:pPr>
    </w:lvl>
    <w:lvl w:ilvl="8" w:tplc="FFFFFFFF" w:tentative="1">
      <w:start w:val="1"/>
      <w:numFmt w:val="lowerRoman"/>
      <w:lvlText w:val="%9."/>
      <w:lvlJc w:val="right"/>
      <w:pPr>
        <w:tabs>
          <w:tab w:val="num" w:pos="6919"/>
        </w:tabs>
        <w:ind w:left="6919" w:hanging="180"/>
      </w:pPr>
    </w:lvl>
  </w:abstractNum>
  <w:abstractNum w:abstractNumId="36">
    <w:nsid w:val="21445AC4"/>
    <w:multiLevelType w:val="hybridMultilevel"/>
    <w:tmpl w:val="59C2FD8C"/>
    <w:lvl w:ilvl="0" w:tplc="1DDE19DA">
      <w:start w:val="1"/>
      <w:numFmt w:val="russianUpper"/>
      <w:lvlText w:val="%1)"/>
      <w:lvlJc w:val="left"/>
      <w:pPr>
        <w:ind w:left="1080" w:hanging="360"/>
      </w:pPr>
      <w:rPr>
        <w:rFonts w:ascii="Times New Roman" w:hAnsi="Times New Roman" w:cs="Times New Roman"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7">
    <w:nsid w:val="22235536"/>
    <w:multiLevelType w:val="hybridMultilevel"/>
    <w:tmpl w:val="71064DBC"/>
    <w:lvl w:ilvl="0" w:tplc="1DDE19DA">
      <w:start w:val="1"/>
      <w:numFmt w:val="russianUpper"/>
      <w:lvlText w:val="%1)"/>
      <w:lvlJc w:val="left"/>
      <w:pPr>
        <w:ind w:left="1080" w:hanging="360"/>
      </w:pPr>
      <w:rPr>
        <w:rFonts w:ascii="Times New Roman" w:hAnsi="Times New Roman" w:cs="Times New Roman"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8">
    <w:nsid w:val="2A1D4726"/>
    <w:multiLevelType w:val="multilevel"/>
    <w:tmpl w:val="735607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nsid w:val="2BF87E24"/>
    <w:multiLevelType w:val="hybridMultilevel"/>
    <w:tmpl w:val="B6D81578"/>
    <w:lvl w:ilvl="0" w:tplc="1DDE19DA">
      <w:start w:val="1"/>
      <w:numFmt w:val="russianUpper"/>
      <w:lvlText w:val="%1)"/>
      <w:lvlJc w:val="left"/>
      <w:pPr>
        <w:ind w:left="1080" w:hanging="360"/>
      </w:pPr>
      <w:rPr>
        <w:rFonts w:ascii="Times New Roman" w:hAnsi="Times New Roman" w:cs="Times New Roman"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40">
    <w:nsid w:val="2D0967E9"/>
    <w:multiLevelType w:val="hybridMultilevel"/>
    <w:tmpl w:val="EEE69BF2"/>
    <w:lvl w:ilvl="0" w:tplc="1DDE19DA">
      <w:start w:val="1"/>
      <w:numFmt w:val="russianUpper"/>
      <w:lvlText w:val="%1)"/>
      <w:lvlJc w:val="left"/>
      <w:pPr>
        <w:ind w:left="1080" w:hanging="360"/>
      </w:pPr>
      <w:rPr>
        <w:rFonts w:ascii="Times New Roman" w:hAnsi="Times New Roman" w:cs="Times New Roman"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41">
    <w:nsid w:val="2D8210B7"/>
    <w:multiLevelType w:val="hybridMultilevel"/>
    <w:tmpl w:val="4B9C1798"/>
    <w:lvl w:ilvl="0" w:tplc="1DDE19DA">
      <w:start w:val="1"/>
      <w:numFmt w:val="russianUpper"/>
      <w:lvlText w:val="%1)"/>
      <w:lvlJc w:val="left"/>
      <w:pPr>
        <w:ind w:left="1080" w:hanging="360"/>
      </w:pPr>
      <w:rPr>
        <w:rFonts w:ascii="Times New Roman" w:hAnsi="Times New Roman" w:cs="Times New Roman"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42">
    <w:nsid w:val="2DEA1B97"/>
    <w:multiLevelType w:val="hybridMultilevel"/>
    <w:tmpl w:val="95B48590"/>
    <w:lvl w:ilvl="0" w:tplc="1DDE19DA">
      <w:start w:val="1"/>
      <w:numFmt w:val="russianUpper"/>
      <w:lvlText w:val="%1)"/>
      <w:lvlJc w:val="left"/>
      <w:pPr>
        <w:ind w:left="1080" w:hanging="360"/>
      </w:pPr>
      <w:rPr>
        <w:rFonts w:ascii="Times New Roman" w:hAnsi="Times New Roman" w:cs="Times New Roman"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43">
    <w:nsid w:val="2ED00CF9"/>
    <w:multiLevelType w:val="multilevel"/>
    <w:tmpl w:val="B8342394"/>
    <w:lvl w:ilvl="0">
      <w:start w:val="1"/>
      <w:numFmt w:val="decimal"/>
      <w:lvlText w:val="%1."/>
      <w:lvlJc w:val="left"/>
      <w:pPr>
        <w:tabs>
          <w:tab w:val="num" w:pos="785"/>
        </w:tabs>
        <w:ind w:left="0" w:firstLine="425"/>
      </w:pPr>
      <w:rPr>
        <w:rFonts w:hint="default"/>
      </w:rPr>
    </w:lvl>
    <w:lvl w:ilvl="1">
      <w:start w:val="1"/>
      <w:numFmt w:val="lowerLetter"/>
      <w:lvlText w:val="%2."/>
      <w:lvlJc w:val="left"/>
      <w:pPr>
        <w:tabs>
          <w:tab w:val="num" w:pos="1505"/>
        </w:tabs>
        <w:ind w:left="1505" w:hanging="360"/>
      </w:pPr>
    </w:lvl>
    <w:lvl w:ilvl="2">
      <w:start w:val="1"/>
      <w:numFmt w:val="lowerRoman"/>
      <w:lvlText w:val="%3."/>
      <w:lvlJc w:val="right"/>
      <w:pPr>
        <w:tabs>
          <w:tab w:val="num" w:pos="2225"/>
        </w:tabs>
        <w:ind w:left="2225" w:hanging="180"/>
      </w:pPr>
    </w:lvl>
    <w:lvl w:ilvl="3">
      <w:start w:val="1"/>
      <w:numFmt w:val="decimal"/>
      <w:lvlText w:val="%4."/>
      <w:lvlJc w:val="left"/>
      <w:pPr>
        <w:tabs>
          <w:tab w:val="num" w:pos="814"/>
        </w:tabs>
        <w:ind w:left="0" w:firstLine="454"/>
      </w:pPr>
    </w:lvl>
    <w:lvl w:ilvl="4">
      <w:start w:val="1"/>
      <w:numFmt w:val="lowerLetter"/>
      <w:lvlText w:val="%5."/>
      <w:lvlJc w:val="left"/>
      <w:pPr>
        <w:tabs>
          <w:tab w:val="num" w:pos="3665"/>
        </w:tabs>
        <w:ind w:left="3665" w:hanging="360"/>
      </w:pPr>
    </w:lvl>
    <w:lvl w:ilvl="5">
      <w:start w:val="1"/>
      <w:numFmt w:val="lowerRoman"/>
      <w:lvlText w:val="%6."/>
      <w:lvlJc w:val="right"/>
      <w:pPr>
        <w:tabs>
          <w:tab w:val="num" w:pos="4385"/>
        </w:tabs>
        <w:ind w:left="4385" w:hanging="180"/>
      </w:pPr>
    </w:lvl>
    <w:lvl w:ilvl="6">
      <w:start w:val="1"/>
      <w:numFmt w:val="decimal"/>
      <w:lvlText w:val="%7."/>
      <w:lvlJc w:val="left"/>
      <w:pPr>
        <w:tabs>
          <w:tab w:val="num" w:pos="5105"/>
        </w:tabs>
        <w:ind w:left="5105" w:hanging="360"/>
      </w:pPr>
    </w:lvl>
    <w:lvl w:ilvl="7">
      <w:start w:val="1"/>
      <w:numFmt w:val="lowerLetter"/>
      <w:lvlText w:val="%8."/>
      <w:lvlJc w:val="left"/>
      <w:pPr>
        <w:tabs>
          <w:tab w:val="num" w:pos="5825"/>
        </w:tabs>
        <w:ind w:left="5825" w:hanging="360"/>
      </w:pPr>
    </w:lvl>
    <w:lvl w:ilvl="8">
      <w:start w:val="1"/>
      <w:numFmt w:val="lowerRoman"/>
      <w:lvlText w:val="%9."/>
      <w:lvlJc w:val="right"/>
      <w:pPr>
        <w:tabs>
          <w:tab w:val="num" w:pos="6545"/>
        </w:tabs>
        <w:ind w:left="6545" w:hanging="180"/>
      </w:pPr>
    </w:lvl>
  </w:abstractNum>
  <w:abstractNum w:abstractNumId="44">
    <w:nsid w:val="2EE12F2D"/>
    <w:multiLevelType w:val="hybridMultilevel"/>
    <w:tmpl w:val="36B4ED92"/>
    <w:lvl w:ilvl="0" w:tplc="1DDE19DA">
      <w:start w:val="1"/>
      <w:numFmt w:val="russianUpper"/>
      <w:lvlText w:val="%1)"/>
      <w:lvlJc w:val="left"/>
      <w:pPr>
        <w:ind w:left="1080" w:hanging="360"/>
      </w:pPr>
      <w:rPr>
        <w:rFonts w:ascii="Times New Roman" w:hAnsi="Times New Roman" w:cs="Times New Roman"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45">
    <w:nsid w:val="2F895071"/>
    <w:multiLevelType w:val="hybridMultilevel"/>
    <w:tmpl w:val="7FBCCEBE"/>
    <w:lvl w:ilvl="0" w:tplc="1DDE19DA">
      <w:start w:val="1"/>
      <w:numFmt w:val="russianUpper"/>
      <w:lvlText w:val="%1)"/>
      <w:lvlJc w:val="left"/>
      <w:pPr>
        <w:ind w:left="1080" w:hanging="360"/>
      </w:pPr>
      <w:rPr>
        <w:rFonts w:ascii="Times New Roman" w:hAnsi="Times New Roman" w:cs="Times New Roman"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46">
    <w:nsid w:val="2F9804D2"/>
    <w:multiLevelType w:val="hybridMultilevel"/>
    <w:tmpl w:val="7E62D1C0"/>
    <w:lvl w:ilvl="0" w:tplc="1DDE19DA">
      <w:start w:val="1"/>
      <w:numFmt w:val="russianUpper"/>
      <w:lvlText w:val="%1)"/>
      <w:lvlJc w:val="left"/>
      <w:pPr>
        <w:ind w:left="1080" w:hanging="360"/>
      </w:pPr>
      <w:rPr>
        <w:rFonts w:ascii="Times New Roman" w:hAnsi="Times New Roman" w:cs="Times New Roman"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47">
    <w:nsid w:val="308B76EE"/>
    <w:multiLevelType w:val="hybridMultilevel"/>
    <w:tmpl w:val="4E6293BE"/>
    <w:lvl w:ilvl="0" w:tplc="1DDE19DA">
      <w:start w:val="1"/>
      <w:numFmt w:val="russianUpper"/>
      <w:lvlText w:val="%1)"/>
      <w:lvlJc w:val="left"/>
      <w:pPr>
        <w:ind w:left="1080" w:hanging="360"/>
      </w:pPr>
      <w:rPr>
        <w:rFonts w:ascii="Times New Roman" w:hAnsi="Times New Roman" w:cs="Times New Roman"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48">
    <w:nsid w:val="31716D0A"/>
    <w:multiLevelType w:val="hybridMultilevel"/>
    <w:tmpl w:val="356865A0"/>
    <w:lvl w:ilvl="0" w:tplc="1DDE19DA">
      <w:start w:val="1"/>
      <w:numFmt w:val="russianUpper"/>
      <w:lvlText w:val="%1)"/>
      <w:lvlJc w:val="left"/>
      <w:pPr>
        <w:ind w:left="1080" w:hanging="360"/>
      </w:pPr>
      <w:rPr>
        <w:rFonts w:ascii="Times New Roman" w:hAnsi="Times New Roman" w:cs="Times New Roman"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49">
    <w:nsid w:val="326934B3"/>
    <w:multiLevelType w:val="hybridMultilevel"/>
    <w:tmpl w:val="3EB2C07A"/>
    <w:lvl w:ilvl="0" w:tplc="1DDE19DA">
      <w:start w:val="1"/>
      <w:numFmt w:val="russianUpper"/>
      <w:lvlText w:val="%1)"/>
      <w:lvlJc w:val="left"/>
      <w:pPr>
        <w:ind w:left="1080" w:hanging="360"/>
      </w:pPr>
      <w:rPr>
        <w:rFonts w:ascii="Times New Roman" w:hAnsi="Times New Roman" w:cs="Times New Roman"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50">
    <w:nsid w:val="33987B48"/>
    <w:multiLevelType w:val="hybridMultilevel"/>
    <w:tmpl w:val="0FD4ABCA"/>
    <w:lvl w:ilvl="0" w:tplc="1DDE19DA">
      <w:start w:val="1"/>
      <w:numFmt w:val="russianUpper"/>
      <w:lvlText w:val="%1)"/>
      <w:lvlJc w:val="left"/>
      <w:pPr>
        <w:ind w:left="1080" w:hanging="360"/>
      </w:pPr>
      <w:rPr>
        <w:rFonts w:ascii="Times New Roman" w:hAnsi="Times New Roman" w:cs="Times New Roman"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51">
    <w:nsid w:val="34403BFC"/>
    <w:multiLevelType w:val="hybridMultilevel"/>
    <w:tmpl w:val="D20CCF08"/>
    <w:lvl w:ilvl="0" w:tplc="FFFFFFFF">
      <w:start w:val="1"/>
      <w:numFmt w:val="decimal"/>
      <w:lvlText w:val="%1."/>
      <w:lvlJc w:val="left"/>
      <w:pPr>
        <w:tabs>
          <w:tab w:val="num" w:pos="1560"/>
        </w:tabs>
        <w:ind w:left="1560" w:hanging="360"/>
      </w:pPr>
    </w:lvl>
    <w:lvl w:ilvl="1" w:tplc="FFFFFFFF" w:tentative="1">
      <w:start w:val="1"/>
      <w:numFmt w:val="lowerLetter"/>
      <w:lvlText w:val="%2."/>
      <w:lvlJc w:val="left"/>
      <w:pPr>
        <w:tabs>
          <w:tab w:val="num" w:pos="2280"/>
        </w:tabs>
        <w:ind w:left="2280" w:hanging="360"/>
      </w:pPr>
    </w:lvl>
    <w:lvl w:ilvl="2" w:tplc="FFFFFFFF" w:tentative="1">
      <w:start w:val="1"/>
      <w:numFmt w:val="lowerRoman"/>
      <w:lvlText w:val="%3."/>
      <w:lvlJc w:val="right"/>
      <w:pPr>
        <w:tabs>
          <w:tab w:val="num" w:pos="3000"/>
        </w:tabs>
        <w:ind w:left="3000" w:hanging="180"/>
      </w:pPr>
    </w:lvl>
    <w:lvl w:ilvl="3" w:tplc="FFFFFFFF" w:tentative="1">
      <w:start w:val="1"/>
      <w:numFmt w:val="decimal"/>
      <w:lvlText w:val="%4."/>
      <w:lvlJc w:val="left"/>
      <w:pPr>
        <w:tabs>
          <w:tab w:val="num" w:pos="3720"/>
        </w:tabs>
        <w:ind w:left="3720" w:hanging="360"/>
      </w:pPr>
    </w:lvl>
    <w:lvl w:ilvl="4" w:tplc="FFFFFFFF" w:tentative="1">
      <w:start w:val="1"/>
      <w:numFmt w:val="lowerLetter"/>
      <w:lvlText w:val="%5."/>
      <w:lvlJc w:val="left"/>
      <w:pPr>
        <w:tabs>
          <w:tab w:val="num" w:pos="4440"/>
        </w:tabs>
        <w:ind w:left="4440" w:hanging="360"/>
      </w:pPr>
    </w:lvl>
    <w:lvl w:ilvl="5" w:tplc="FFFFFFFF" w:tentative="1">
      <w:start w:val="1"/>
      <w:numFmt w:val="lowerRoman"/>
      <w:lvlText w:val="%6."/>
      <w:lvlJc w:val="right"/>
      <w:pPr>
        <w:tabs>
          <w:tab w:val="num" w:pos="5160"/>
        </w:tabs>
        <w:ind w:left="5160" w:hanging="180"/>
      </w:pPr>
    </w:lvl>
    <w:lvl w:ilvl="6" w:tplc="FFFFFFFF" w:tentative="1">
      <w:start w:val="1"/>
      <w:numFmt w:val="decimal"/>
      <w:lvlText w:val="%7."/>
      <w:lvlJc w:val="left"/>
      <w:pPr>
        <w:tabs>
          <w:tab w:val="num" w:pos="5880"/>
        </w:tabs>
        <w:ind w:left="5880" w:hanging="360"/>
      </w:pPr>
    </w:lvl>
    <w:lvl w:ilvl="7" w:tplc="FFFFFFFF" w:tentative="1">
      <w:start w:val="1"/>
      <w:numFmt w:val="lowerLetter"/>
      <w:lvlText w:val="%8."/>
      <w:lvlJc w:val="left"/>
      <w:pPr>
        <w:tabs>
          <w:tab w:val="num" w:pos="6600"/>
        </w:tabs>
        <w:ind w:left="6600" w:hanging="360"/>
      </w:pPr>
    </w:lvl>
    <w:lvl w:ilvl="8" w:tplc="FFFFFFFF" w:tentative="1">
      <w:start w:val="1"/>
      <w:numFmt w:val="lowerRoman"/>
      <w:lvlText w:val="%9."/>
      <w:lvlJc w:val="right"/>
      <w:pPr>
        <w:tabs>
          <w:tab w:val="num" w:pos="7320"/>
        </w:tabs>
        <w:ind w:left="7320" w:hanging="180"/>
      </w:pPr>
    </w:lvl>
  </w:abstractNum>
  <w:abstractNum w:abstractNumId="52">
    <w:nsid w:val="3559544C"/>
    <w:multiLevelType w:val="hybridMultilevel"/>
    <w:tmpl w:val="480669F6"/>
    <w:lvl w:ilvl="0" w:tplc="1DDE19DA">
      <w:start w:val="1"/>
      <w:numFmt w:val="russianUpper"/>
      <w:lvlText w:val="%1)"/>
      <w:lvlJc w:val="left"/>
      <w:pPr>
        <w:ind w:left="1080" w:hanging="360"/>
      </w:pPr>
      <w:rPr>
        <w:rFonts w:ascii="Times New Roman" w:hAnsi="Times New Roman" w:cs="Times New Roman"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53">
    <w:nsid w:val="359853A4"/>
    <w:multiLevelType w:val="hybridMultilevel"/>
    <w:tmpl w:val="FDDA4470"/>
    <w:lvl w:ilvl="0" w:tplc="1DDE19DA">
      <w:start w:val="1"/>
      <w:numFmt w:val="russianUpper"/>
      <w:lvlText w:val="%1)"/>
      <w:lvlJc w:val="left"/>
      <w:pPr>
        <w:ind w:left="1080" w:hanging="360"/>
      </w:pPr>
      <w:rPr>
        <w:rFonts w:ascii="Times New Roman" w:hAnsi="Times New Roman" w:cs="Times New Roman"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54">
    <w:nsid w:val="37754403"/>
    <w:multiLevelType w:val="hybridMultilevel"/>
    <w:tmpl w:val="24845B20"/>
    <w:lvl w:ilvl="0" w:tplc="0419000F">
      <w:start w:val="1"/>
      <w:numFmt w:val="decimal"/>
      <w:lvlText w:val="%1."/>
      <w:lvlJc w:val="left"/>
      <w:pPr>
        <w:tabs>
          <w:tab w:val="num" w:pos="1760"/>
        </w:tabs>
        <w:ind w:left="720" w:firstLine="680"/>
      </w:pPr>
      <w:rPr>
        <w:rFonts w:hint="default"/>
        <w:b w:val="0"/>
        <w:i w:val="0"/>
      </w:rPr>
    </w:lvl>
    <w:lvl w:ilvl="1" w:tplc="04190019">
      <w:start w:val="1"/>
      <w:numFmt w:val="lowerLetter"/>
      <w:lvlText w:val="%2."/>
      <w:lvlJc w:val="left"/>
      <w:pPr>
        <w:tabs>
          <w:tab w:val="num" w:pos="2160"/>
        </w:tabs>
        <w:ind w:left="2160" w:hanging="360"/>
      </w:pPr>
    </w:lvl>
    <w:lvl w:ilvl="2" w:tplc="0419001B" w:tentative="1">
      <w:start w:val="1"/>
      <w:numFmt w:val="lowerRoman"/>
      <w:lvlText w:val="%3."/>
      <w:lvlJc w:val="right"/>
      <w:pPr>
        <w:tabs>
          <w:tab w:val="num" w:pos="2880"/>
        </w:tabs>
        <w:ind w:left="2880" w:hanging="180"/>
      </w:pPr>
    </w:lvl>
    <w:lvl w:ilvl="3" w:tplc="0419000F" w:tentative="1">
      <w:start w:val="1"/>
      <w:numFmt w:val="decimal"/>
      <w:lvlText w:val="%4."/>
      <w:lvlJc w:val="left"/>
      <w:pPr>
        <w:tabs>
          <w:tab w:val="num" w:pos="3600"/>
        </w:tabs>
        <w:ind w:left="3600" w:hanging="360"/>
      </w:pPr>
    </w:lvl>
    <w:lvl w:ilvl="4" w:tplc="04190019" w:tentative="1">
      <w:start w:val="1"/>
      <w:numFmt w:val="lowerLetter"/>
      <w:lvlText w:val="%5."/>
      <w:lvlJc w:val="left"/>
      <w:pPr>
        <w:tabs>
          <w:tab w:val="num" w:pos="4320"/>
        </w:tabs>
        <w:ind w:left="4320" w:hanging="360"/>
      </w:pPr>
    </w:lvl>
    <w:lvl w:ilvl="5" w:tplc="0419001B" w:tentative="1">
      <w:start w:val="1"/>
      <w:numFmt w:val="lowerRoman"/>
      <w:lvlText w:val="%6."/>
      <w:lvlJc w:val="right"/>
      <w:pPr>
        <w:tabs>
          <w:tab w:val="num" w:pos="5040"/>
        </w:tabs>
        <w:ind w:left="5040" w:hanging="180"/>
      </w:pPr>
    </w:lvl>
    <w:lvl w:ilvl="6" w:tplc="0419000F" w:tentative="1">
      <w:start w:val="1"/>
      <w:numFmt w:val="decimal"/>
      <w:lvlText w:val="%7."/>
      <w:lvlJc w:val="left"/>
      <w:pPr>
        <w:tabs>
          <w:tab w:val="num" w:pos="5760"/>
        </w:tabs>
        <w:ind w:left="5760" w:hanging="360"/>
      </w:pPr>
    </w:lvl>
    <w:lvl w:ilvl="7" w:tplc="04190019" w:tentative="1">
      <w:start w:val="1"/>
      <w:numFmt w:val="lowerLetter"/>
      <w:lvlText w:val="%8."/>
      <w:lvlJc w:val="left"/>
      <w:pPr>
        <w:tabs>
          <w:tab w:val="num" w:pos="6480"/>
        </w:tabs>
        <w:ind w:left="6480" w:hanging="360"/>
      </w:pPr>
    </w:lvl>
    <w:lvl w:ilvl="8" w:tplc="0419001B" w:tentative="1">
      <w:start w:val="1"/>
      <w:numFmt w:val="lowerRoman"/>
      <w:lvlText w:val="%9."/>
      <w:lvlJc w:val="right"/>
      <w:pPr>
        <w:tabs>
          <w:tab w:val="num" w:pos="7200"/>
        </w:tabs>
        <w:ind w:left="7200" w:hanging="180"/>
      </w:pPr>
    </w:lvl>
  </w:abstractNum>
  <w:abstractNum w:abstractNumId="55">
    <w:nsid w:val="37962E60"/>
    <w:multiLevelType w:val="hybridMultilevel"/>
    <w:tmpl w:val="80D29076"/>
    <w:lvl w:ilvl="0" w:tplc="1DDE19DA">
      <w:start w:val="1"/>
      <w:numFmt w:val="russianUpper"/>
      <w:lvlText w:val="%1)"/>
      <w:lvlJc w:val="left"/>
      <w:pPr>
        <w:ind w:left="1080" w:hanging="360"/>
      </w:pPr>
      <w:rPr>
        <w:rFonts w:ascii="Times New Roman" w:hAnsi="Times New Roman" w:cs="Times New Roman"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56">
    <w:nsid w:val="38C1084B"/>
    <w:multiLevelType w:val="hybridMultilevel"/>
    <w:tmpl w:val="287A3CF2"/>
    <w:lvl w:ilvl="0" w:tplc="1DDE19DA">
      <w:start w:val="1"/>
      <w:numFmt w:val="russianUpper"/>
      <w:lvlText w:val="%1)"/>
      <w:lvlJc w:val="left"/>
      <w:pPr>
        <w:ind w:left="1080" w:hanging="360"/>
      </w:pPr>
      <w:rPr>
        <w:rFonts w:ascii="Times New Roman" w:hAnsi="Times New Roman" w:cs="Times New Roman"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57">
    <w:nsid w:val="39564E9C"/>
    <w:multiLevelType w:val="hybridMultilevel"/>
    <w:tmpl w:val="E8C21FD8"/>
    <w:lvl w:ilvl="0" w:tplc="1DDE19DA">
      <w:start w:val="1"/>
      <w:numFmt w:val="russianUpper"/>
      <w:lvlText w:val="%1)"/>
      <w:lvlJc w:val="left"/>
      <w:pPr>
        <w:ind w:left="1080" w:hanging="360"/>
      </w:pPr>
      <w:rPr>
        <w:rFonts w:ascii="Times New Roman" w:hAnsi="Times New Roman" w:cs="Times New Roman"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58">
    <w:nsid w:val="398A3555"/>
    <w:multiLevelType w:val="hybridMultilevel"/>
    <w:tmpl w:val="1032931C"/>
    <w:lvl w:ilvl="0" w:tplc="1DDE19DA">
      <w:start w:val="1"/>
      <w:numFmt w:val="russianUpper"/>
      <w:lvlText w:val="%1)"/>
      <w:lvlJc w:val="left"/>
      <w:pPr>
        <w:ind w:left="928" w:hanging="360"/>
      </w:pPr>
      <w:rPr>
        <w:rFonts w:ascii="Times New Roman" w:hAnsi="Times New Roman" w:cs="Times New Roman" w:hint="default"/>
      </w:rPr>
    </w:lvl>
    <w:lvl w:ilvl="1" w:tplc="04190019" w:tentative="1">
      <w:start w:val="1"/>
      <w:numFmt w:val="lowerLetter"/>
      <w:lvlText w:val="%2."/>
      <w:lvlJc w:val="left"/>
      <w:pPr>
        <w:ind w:left="1648" w:hanging="360"/>
      </w:pPr>
    </w:lvl>
    <w:lvl w:ilvl="2" w:tplc="0419001B" w:tentative="1">
      <w:start w:val="1"/>
      <w:numFmt w:val="lowerRoman"/>
      <w:lvlText w:val="%3."/>
      <w:lvlJc w:val="right"/>
      <w:pPr>
        <w:ind w:left="2368" w:hanging="180"/>
      </w:pPr>
    </w:lvl>
    <w:lvl w:ilvl="3" w:tplc="0419000F" w:tentative="1">
      <w:start w:val="1"/>
      <w:numFmt w:val="decimal"/>
      <w:lvlText w:val="%4."/>
      <w:lvlJc w:val="left"/>
      <w:pPr>
        <w:ind w:left="3088" w:hanging="360"/>
      </w:pPr>
    </w:lvl>
    <w:lvl w:ilvl="4" w:tplc="04190019" w:tentative="1">
      <w:start w:val="1"/>
      <w:numFmt w:val="lowerLetter"/>
      <w:lvlText w:val="%5."/>
      <w:lvlJc w:val="left"/>
      <w:pPr>
        <w:ind w:left="3808" w:hanging="360"/>
      </w:pPr>
    </w:lvl>
    <w:lvl w:ilvl="5" w:tplc="0419001B" w:tentative="1">
      <w:start w:val="1"/>
      <w:numFmt w:val="lowerRoman"/>
      <w:lvlText w:val="%6."/>
      <w:lvlJc w:val="right"/>
      <w:pPr>
        <w:ind w:left="4528" w:hanging="180"/>
      </w:pPr>
    </w:lvl>
    <w:lvl w:ilvl="6" w:tplc="0419000F" w:tentative="1">
      <w:start w:val="1"/>
      <w:numFmt w:val="decimal"/>
      <w:lvlText w:val="%7."/>
      <w:lvlJc w:val="left"/>
      <w:pPr>
        <w:ind w:left="5248" w:hanging="360"/>
      </w:pPr>
    </w:lvl>
    <w:lvl w:ilvl="7" w:tplc="04190019" w:tentative="1">
      <w:start w:val="1"/>
      <w:numFmt w:val="lowerLetter"/>
      <w:lvlText w:val="%8."/>
      <w:lvlJc w:val="left"/>
      <w:pPr>
        <w:ind w:left="5968" w:hanging="360"/>
      </w:pPr>
    </w:lvl>
    <w:lvl w:ilvl="8" w:tplc="0419001B" w:tentative="1">
      <w:start w:val="1"/>
      <w:numFmt w:val="lowerRoman"/>
      <w:lvlText w:val="%9."/>
      <w:lvlJc w:val="right"/>
      <w:pPr>
        <w:ind w:left="6688" w:hanging="180"/>
      </w:pPr>
    </w:lvl>
  </w:abstractNum>
  <w:abstractNum w:abstractNumId="59">
    <w:nsid w:val="39C57193"/>
    <w:multiLevelType w:val="multilevel"/>
    <w:tmpl w:val="B64C26D4"/>
    <w:lvl w:ilvl="0">
      <w:start w:val="1"/>
      <w:numFmt w:val="decimal"/>
      <w:lvlText w:val="%1."/>
      <w:lvlJc w:val="left"/>
      <w:pPr>
        <w:tabs>
          <w:tab w:val="num" w:pos="2345"/>
        </w:tabs>
        <w:ind w:left="2345" w:hanging="360"/>
      </w:pPr>
    </w:lvl>
    <w:lvl w:ilvl="1" w:tentative="1">
      <w:start w:val="1"/>
      <w:numFmt w:val="decimal"/>
      <w:lvlText w:val="%2."/>
      <w:lvlJc w:val="left"/>
      <w:pPr>
        <w:tabs>
          <w:tab w:val="num" w:pos="3065"/>
        </w:tabs>
        <w:ind w:left="3065" w:hanging="360"/>
      </w:pPr>
    </w:lvl>
    <w:lvl w:ilvl="2" w:tentative="1">
      <w:start w:val="1"/>
      <w:numFmt w:val="decimal"/>
      <w:lvlText w:val="%3."/>
      <w:lvlJc w:val="left"/>
      <w:pPr>
        <w:tabs>
          <w:tab w:val="num" w:pos="3785"/>
        </w:tabs>
        <w:ind w:left="3785" w:hanging="360"/>
      </w:pPr>
    </w:lvl>
    <w:lvl w:ilvl="3" w:tentative="1">
      <w:start w:val="1"/>
      <w:numFmt w:val="decimal"/>
      <w:lvlText w:val="%4."/>
      <w:lvlJc w:val="left"/>
      <w:pPr>
        <w:tabs>
          <w:tab w:val="num" w:pos="4505"/>
        </w:tabs>
        <w:ind w:left="4505" w:hanging="360"/>
      </w:pPr>
    </w:lvl>
    <w:lvl w:ilvl="4" w:tentative="1">
      <w:start w:val="1"/>
      <w:numFmt w:val="decimal"/>
      <w:lvlText w:val="%5."/>
      <w:lvlJc w:val="left"/>
      <w:pPr>
        <w:tabs>
          <w:tab w:val="num" w:pos="5225"/>
        </w:tabs>
        <w:ind w:left="5225" w:hanging="360"/>
      </w:pPr>
    </w:lvl>
    <w:lvl w:ilvl="5" w:tentative="1">
      <w:start w:val="1"/>
      <w:numFmt w:val="decimal"/>
      <w:lvlText w:val="%6."/>
      <w:lvlJc w:val="left"/>
      <w:pPr>
        <w:tabs>
          <w:tab w:val="num" w:pos="5945"/>
        </w:tabs>
        <w:ind w:left="5945" w:hanging="360"/>
      </w:pPr>
    </w:lvl>
    <w:lvl w:ilvl="6" w:tentative="1">
      <w:start w:val="1"/>
      <w:numFmt w:val="decimal"/>
      <w:lvlText w:val="%7."/>
      <w:lvlJc w:val="left"/>
      <w:pPr>
        <w:tabs>
          <w:tab w:val="num" w:pos="6665"/>
        </w:tabs>
        <w:ind w:left="6665" w:hanging="360"/>
      </w:pPr>
    </w:lvl>
    <w:lvl w:ilvl="7" w:tentative="1">
      <w:start w:val="1"/>
      <w:numFmt w:val="decimal"/>
      <w:lvlText w:val="%8."/>
      <w:lvlJc w:val="left"/>
      <w:pPr>
        <w:tabs>
          <w:tab w:val="num" w:pos="7385"/>
        </w:tabs>
        <w:ind w:left="7385" w:hanging="360"/>
      </w:pPr>
    </w:lvl>
    <w:lvl w:ilvl="8" w:tentative="1">
      <w:start w:val="1"/>
      <w:numFmt w:val="decimal"/>
      <w:lvlText w:val="%9."/>
      <w:lvlJc w:val="left"/>
      <w:pPr>
        <w:tabs>
          <w:tab w:val="num" w:pos="8105"/>
        </w:tabs>
        <w:ind w:left="8105" w:hanging="360"/>
      </w:pPr>
    </w:lvl>
  </w:abstractNum>
  <w:abstractNum w:abstractNumId="60">
    <w:nsid w:val="39EF3899"/>
    <w:multiLevelType w:val="hybridMultilevel"/>
    <w:tmpl w:val="86D2BB60"/>
    <w:lvl w:ilvl="0" w:tplc="FFFFFFFF">
      <w:start w:val="1"/>
      <w:numFmt w:val="decimal"/>
      <w:lvlText w:val="%1."/>
      <w:lvlJc w:val="left"/>
      <w:pPr>
        <w:tabs>
          <w:tab w:val="num" w:pos="1055"/>
        </w:tabs>
        <w:ind w:left="1055" w:hanging="630"/>
      </w:pPr>
      <w:rPr>
        <w:rFonts w:hint="default"/>
      </w:rPr>
    </w:lvl>
    <w:lvl w:ilvl="1" w:tplc="FFFFFFFF">
      <w:start w:val="1"/>
      <w:numFmt w:val="decimal"/>
      <w:lvlText w:val="%2)"/>
      <w:lvlJc w:val="left"/>
      <w:pPr>
        <w:tabs>
          <w:tab w:val="num" w:pos="1505"/>
        </w:tabs>
        <w:ind w:left="1505" w:hanging="360"/>
      </w:pPr>
      <w:rPr>
        <w:rFonts w:hint="default"/>
      </w:rPr>
    </w:lvl>
    <w:lvl w:ilvl="2" w:tplc="FFFFFFFF" w:tentative="1">
      <w:start w:val="1"/>
      <w:numFmt w:val="lowerRoman"/>
      <w:lvlText w:val="%3."/>
      <w:lvlJc w:val="right"/>
      <w:pPr>
        <w:tabs>
          <w:tab w:val="num" w:pos="2225"/>
        </w:tabs>
        <w:ind w:left="2225" w:hanging="180"/>
      </w:pPr>
    </w:lvl>
    <w:lvl w:ilvl="3" w:tplc="FFFFFFFF" w:tentative="1">
      <w:start w:val="1"/>
      <w:numFmt w:val="decimal"/>
      <w:lvlText w:val="%4."/>
      <w:lvlJc w:val="left"/>
      <w:pPr>
        <w:tabs>
          <w:tab w:val="num" w:pos="2945"/>
        </w:tabs>
        <w:ind w:left="2945" w:hanging="360"/>
      </w:pPr>
    </w:lvl>
    <w:lvl w:ilvl="4" w:tplc="FFFFFFFF" w:tentative="1">
      <w:start w:val="1"/>
      <w:numFmt w:val="lowerLetter"/>
      <w:lvlText w:val="%5."/>
      <w:lvlJc w:val="left"/>
      <w:pPr>
        <w:tabs>
          <w:tab w:val="num" w:pos="3665"/>
        </w:tabs>
        <w:ind w:left="3665" w:hanging="360"/>
      </w:pPr>
    </w:lvl>
    <w:lvl w:ilvl="5" w:tplc="FFFFFFFF" w:tentative="1">
      <w:start w:val="1"/>
      <w:numFmt w:val="lowerRoman"/>
      <w:lvlText w:val="%6."/>
      <w:lvlJc w:val="right"/>
      <w:pPr>
        <w:tabs>
          <w:tab w:val="num" w:pos="4385"/>
        </w:tabs>
        <w:ind w:left="4385" w:hanging="180"/>
      </w:pPr>
    </w:lvl>
    <w:lvl w:ilvl="6" w:tplc="FFFFFFFF" w:tentative="1">
      <w:start w:val="1"/>
      <w:numFmt w:val="decimal"/>
      <w:lvlText w:val="%7."/>
      <w:lvlJc w:val="left"/>
      <w:pPr>
        <w:tabs>
          <w:tab w:val="num" w:pos="5105"/>
        </w:tabs>
        <w:ind w:left="5105" w:hanging="360"/>
      </w:pPr>
    </w:lvl>
    <w:lvl w:ilvl="7" w:tplc="FFFFFFFF" w:tentative="1">
      <w:start w:val="1"/>
      <w:numFmt w:val="lowerLetter"/>
      <w:lvlText w:val="%8."/>
      <w:lvlJc w:val="left"/>
      <w:pPr>
        <w:tabs>
          <w:tab w:val="num" w:pos="5825"/>
        </w:tabs>
        <w:ind w:left="5825" w:hanging="360"/>
      </w:pPr>
    </w:lvl>
    <w:lvl w:ilvl="8" w:tplc="FFFFFFFF" w:tentative="1">
      <w:start w:val="1"/>
      <w:numFmt w:val="lowerRoman"/>
      <w:lvlText w:val="%9."/>
      <w:lvlJc w:val="right"/>
      <w:pPr>
        <w:tabs>
          <w:tab w:val="num" w:pos="6545"/>
        </w:tabs>
        <w:ind w:left="6545" w:hanging="180"/>
      </w:pPr>
    </w:lvl>
  </w:abstractNum>
  <w:abstractNum w:abstractNumId="61">
    <w:nsid w:val="3A6745C4"/>
    <w:multiLevelType w:val="singleLevel"/>
    <w:tmpl w:val="E74041CA"/>
    <w:lvl w:ilvl="0">
      <w:numFmt w:val="bullet"/>
      <w:lvlText w:val=""/>
      <w:lvlJc w:val="left"/>
      <w:pPr>
        <w:tabs>
          <w:tab w:val="num" w:pos="870"/>
        </w:tabs>
        <w:ind w:left="0" w:firstLine="510"/>
      </w:pPr>
      <w:rPr>
        <w:rFonts w:ascii="Symbol" w:hAnsi="Symbol" w:hint="default"/>
      </w:rPr>
    </w:lvl>
  </w:abstractNum>
  <w:abstractNum w:abstractNumId="62">
    <w:nsid w:val="3C571C64"/>
    <w:multiLevelType w:val="hybridMultilevel"/>
    <w:tmpl w:val="8C643EE2"/>
    <w:lvl w:ilvl="0" w:tplc="1DDE19DA">
      <w:start w:val="1"/>
      <w:numFmt w:val="russianUpper"/>
      <w:lvlText w:val="%1)"/>
      <w:lvlJc w:val="left"/>
      <w:pPr>
        <w:ind w:left="1080" w:hanging="360"/>
      </w:pPr>
      <w:rPr>
        <w:rFonts w:ascii="Times New Roman" w:hAnsi="Times New Roman" w:cs="Times New Roman"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63">
    <w:nsid w:val="3C9B4069"/>
    <w:multiLevelType w:val="hybridMultilevel"/>
    <w:tmpl w:val="87728408"/>
    <w:lvl w:ilvl="0" w:tplc="1DDE19DA">
      <w:start w:val="1"/>
      <w:numFmt w:val="russianUpper"/>
      <w:lvlText w:val="%1)"/>
      <w:lvlJc w:val="left"/>
      <w:pPr>
        <w:ind w:left="1080" w:hanging="360"/>
      </w:pPr>
      <w:rPr>
        <w:rFonts w:ascii="Times New Roman" w:hAnsi="Times New Roman" w:cs="Times New Roman"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64">
    <w:nsid w:val="3DCC717B"/>
    <w:multiLevelType w:val="hybridMultilevel"/>
    <w:tmpl w:val="E8C0CF98"/>
    <w:lvl w:ilvl="0" w:tplc="1DDE19DA">
      <w:start w:val="1"/>
      <w:numFmt w:val="russianUpper"/>
      <w:lvlText w:val="%1)"/>
      <w:lvlJc w:val="left"/>
      <w:pPr>
        <w:ind w:left="1080" w:hanging="360"/>
      </w:pPr>
      <w:rPr>
        <w:rFonts w:ascii="Times New Roman" w:hAnsi="Times New Roman" w:cs="Times New Roman"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65">
    <w:nsid w:val="3E2D76E2"/>
    <w:multiLevelType w:val="hybridMultilevel"/>
    <w:tmpl w:val="3E0E1BD6"/>
    <w:lvl w:ilvl="0" w:tplc="1DDE19DA">
      <w:start w:val="1"/>
      <w:numFmt w:val="russianUpper"/>
      <w:lvlText w:val="%1)"/>
      <w:lvlJc w:val="left"/>
      <w:pPr>
        <w:ind w:left="1080" w:hanging="360"/>
      </w:pPr>
      <w:rPr>
        <w:rFonts w:ascii="Times New Roman" w:hAnsi="Times New Roman" w:cs="Times New Roman"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66">
    <w:nsid w:val="3E505696"/>
    <w:multiLevelType w:val="hybridMultilevel"/>
    <w:tmpl w:val="8D707474"/>
    <w:lvl w:ilvl="0" w:tplc="1DDE19DA">
      <w:start w:val="1"/>
      <w:numFmt w:val="russianUpper"/>
      <w:lvlText w:val="%1)"/>
      <w:lvlJc w:val="left"/>
      <w:pPr>
        <w:ind w:left="1080" w:hanging="360"/>
      </w:pPr>
      <w:rPr>
        <w:rFonts w:ascii="Times New Roman" w:hAnsi="Times New Roman" w:cs="Times New Roman"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67">
    <w:nsid w:val="40176B8C"/>
    <w:multiLevelType w:val="hybridMultilevel"/>
    <w:tmpl w:val="8BF8129C"/>
    <w:lvl w:ilvl="0" w:tplc="1DDE19DA">
      <w:start w:val="1"/>
      <w:numFmt w:val="russianUpper"/>
      <w:lvlText w:val="%1)"/>
      <w:lvlJc w:val="left"/>
      <w:pPr>
        <w:ind w:left="1080" w:hanging="360"/>
      </w:pPr>
      <w:rPr>
        <w:rFonts w:ascii="Times New Roman" w:hAnsi="Times New Roman" w:cs="Times New Roman"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68">
    <w:nsid w:val="40B76B60"/>
    <w:multiLevelType w:val="singleLevel"/>
    <w:tmpl w:val="774E4918"/>
    <w:lvl w:ilvl="0">
      <w:numFmt w:val="bullet"/>
      <w:lvlText w:val=""/>
      <w:lvlJc w:val="left"/>
      <w:pPr>
        <w:tabs>
          <w:tab w:val="num" w:pos="870"/>
        </w:tabs>
        <w:ind w:left="0" w:firstLine="510"/>
      </w:pPr>
      <w:rPr>
        <w:rFonts w:ascii="Symbol" w:hAnsi="Symbol" w:hint="default"/>
      </w:rPr>
    </w:lvl>
  </w:abstractNum>
  <w:abstractNum w:abstractNumId="69">
    <w:nsid w:val="41843564"/>
    <w:multiLevelType w:val="hybridMultilevel"/>
    <w:tmpl w:val="F37C6CF6"/>
    <w:lvl w:ilvl="0" w:tplc="90A48814">
      <w:start w:val="1"/>
      <w:numFmt w:val="bullet"/>
      <w:lvlText w:val=""/>
      <w:lvlJc w:val="left"/>
      <w:pPr>
        <w:tabs>
          <w:tab w:val="num" w:pos="360"/>
        </w:tabs>
        <w:ind w:left="360" w:hanging="360"/>
      </w:pPr>
      <w:rPr>
        <w:rFonts w:ascii="Symbol" w:hAnsi="Symbol" w:hint="default"/>
      </w:rPr>
    </w:lvl>
    <w:lvl w:ilvl="1" w:tplc="04190019" w:tentative="1">
      <w:start w:val="1"/>
      <w:numFmt w:val="bullet"/>
      <w:lvlText w:val="o"/>
      <w:lvlJc w:val="left"/>
      <w:pPr>
        <w:tabs>
          <w:tab w:val="num" w:pos="1080"/>
        </w:tabs>
        <w:ind w:left="1080" w:hanging="360"/>
      </w:pPr>
      <w:rPr>
        <w:rFonts w:ascii="Courier New" w:hAnsi="Courier New" w:hint="default"/>
      </w:rPr>
    </w:lvl>
    <w:lvl w:ilvl="2" w:tplc="0419001B" w:tentative="1">
      <w:start w:val="1"/>
      <w:numFmt w:val="bullet"/>
      <w:lvlText w:val=""/>
      <w:lvlJc w:val="left"/>
      <w:pPr>
        <w:tabs>
          <w:tab w:val="num" w:pos="1800"/>
        </w:tabs>
        <w:ind w:left="1800" w:hanging="360"/>
      </w:pPr>
      <w:rPr>
        <w:rFonts w:ascii="Wingdings" w:hAnsi="Wingdings" w:hint="default"/>
      </w:rPr>
    </w:lvl>
    <w:lvl w:ilvl="3" w:tplc="0419000F" w:tentative="1">
      <w:start w:val="1"/>
      <w:numFmt w:val="bullet"/>
      <w:lvlText w:val=""/>
      <w:lvlJc w:val="left"/>
      <w:pPr>
        <w:tabs>
          <w:tab w:val="num" w:pos="2520"/>
        </w:tabs>
        <w:ind w:left="2520" w:hanging="360"/>
      </w:pPr>
      <w:rPr>
        <w:rFonts w:ascii="Symbol" w:hAnsi="Symbol" w:hint="default"/>
      </w:rPr>
    </w:lvl>
    <w:lvl w:ilvl="4" w:tplc="04190019" w:tentative="1">
      <w:start w:val="1"/>
      <w:numFmt w:val="bullet"/>
      <w:lvlText w:val="o"/>
      <w:lvlJc w:val="left"/>
      <w:pPr>
        <w:tabs>
          <w:tab w:val="num" w:pos="3240"/>
        </w:tabs>
        <w:ind w:left="3240" w:hanging="360"/>
      </w:pPr>
      <w:rPr>
        <w:rFonts w:ascii="Courier New" w:hAnsi="Courier New" w:hint="default"/>
      </w:rPr>
    </w:lvl>
    <w:lvl w:ilvl="5" w:tplc="0419001B" w:tentative="1">
      <w:start w:val="1"/>
      <w:numFmt w:val="bullet"/>
      <w:lvlText w:val=""/>
      <w:lvlJc w:val="left"/>
      <w:pPr>
        <w:tabs>
          <w:tab w:val="num" w:pos="3960"/>
        </w:tabs>
        <w:ind w:left="3960" w:hanging="360"/>
      </w:pPr>
      <w:rPr>
        <w:rFonts w:ascii="Wingdings" w:hAnsi="Wingdings" w:hint="default"/>
      </w:rPr>
    </w:lvl>
    <w:lvl w:ilvl="6" w:tplc="0419000F" w:tentative="1">
      <w:start w:val="1"/>
      <w:numFmt w:val="bullet"/>
      <w:lvlText w:val=""/>
      <w:lvlJc w:val="left"/>
      <w:pPr>
        <w:tabs>
          <w:tab w:val="num" w:pos="4680"/>
        </w:tabs>
        <w:ind w:left="4680" w:hanging="360"/>
      </w:pPr>
      <w:rPr>
        <w:rFonts w:ascii="Symbol" w:hAnsi="Symbol" w:hint="default"/>
      </w:rPr>
    </w:lvl>
    <w:lvl w:ilvl="7" w:tplc="04190019" w:tentative="1">
      <w:start w:val="1"/>
      <w:numFmt w:val="bullet"/>
      <w:lvlText w:val="o"/>
      <w:lvlJc w:val="left"/>
      <w:pPr>
        <w:tabs>
          <w:tab w:val="num" w:pos="5400"/>
        </w:tabs>
        <w:ind w:left="5400" w:hanging="360"/>
      </w:pPr>
      <w:rPr>
        <w:rFonts w:ascii="Courier New" w:hAnsi="Courier New" w:hint="default"/>
      </w:rPr>
    </w:lvl>
    <w:lvl w:ilvl="8" w:tplc="0419001B" w:tentative="1">
      <w:start w:val="1"/>
      <w:numFmt w:val="bullet"/>
      <w:lvlText w:val=""/>
      <w:lvlJc w:val="left"/>
      <w:pPr>
        <w:tabs>
          <w:tab w:val="num" w:pos="6120"/>
        </w:tabs>
        <w:ind w:left="6120" w:hanging="360"/>
      </w:pPr>
      <w:rPr>
        <w:rFonts w:ascii="Wingdings" w:hAnsi="Wingdings" w:hint="default"/>
      </w:rPr>
    </w:lvl>
  </w:abstractNum>
  <w:abstractNum w:abstractNumId="70">
    <w:nsid w:val="43B9639A"/>
    <w:multiLevelType w:val="hybridMultilevel"/>
    <w:tmpl w:val="801885E0"/>
    <w:lvl w:ilvl="0" w:tplc="1DDE19DA">
      <w:start w:val="1"/>
      <w:numFmt w:val="russianUpper"/>
      <w:lvlText w:val="%1)"/>
      <w:lvlJc w:val="left"/>
      <w:pPr>
        <w:ind w:left="1080" w:hanging="360"/>
      </w:pPr>
      <w:rPr>
        <w:rFonts w:ascii="Times New Roman" w:hAnsi="Times New Roman" w:cs="Times New Roman"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71">
    <w:nsid w:val="488A1BEA"/>
    <w:multiLevelType w:val="hybridMultilevel"/>
    <w:tmpl w:val="52A63FC8"/>
    <w:lvl w:ilvl="0" w:tplc="1DDE19DA">
      <w:start w:val="1"/>
      <w:numFmt w:val="russianUpper"/>
      <w:lvlText w:val="%1)"/>
      <w:lvlJc w:val="left"/>
      <w:pPr>
        <w:ind w:left="1080" w:hanging="360"/>
      </w:pPr>
      <w:rPr>
        <w:rFonts w:ascii="Times New Roman" w:hAnsi="Times New Roman" w:cs="Times New Roman"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72">
    <w:nsid w:val="495221B6"/>
    <w:multiLevelType w:val="hybridMultilevel"/>
    <w:tmpl w:val="4038F62C"/>
    <w:lvl w:ilvl="0" w:tplc="1DDE19DA">
      <w:start w:val="1"/>
      <w:numFmt w:val="russianUpper"/>
      <w:lvlText w:val="%1)"/>
      <w:lvlJc w:val="left"/>
      <w:pPr>
        <w:ind w:left="1080" w:hanging="360"/>
      </w:pPr>
      <w:rPr>
        <w:rFonts w:ascii="Times New Roman" w:hAnsi="Times New Roman" w:cs="Times New Roman"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73">
    <w:nsid w:val="4A684F77"/>
    <w:multiLevelType w:val="hybridMultilevel"/>
    <w:tmpl w:val="15FCB896"/>
    <w:lvl w:ilvl="0" w:tplc="1DDE19DA">
      <w:start w:val="1"/>
      <w:numFmt w:val="russianUpper"/>
      <w:lvlText w:val="%1)"/>
      <w:lvlJc w:val="left"/>
      <w:pPr>
        <w:ind w:left="1080" w:hanging="360"/>
      </w:pPr>
      <w:rPr>
        <w:rFonts w:ascii="Times New Roman" w:hAnsi="Times New Roman" w:cs="Times New Roman"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74">
    <w:nsid w:val="4AB12BA8"/>
    <w:multiLevelType w:val="hybridMultilevel"/>
    <w:tmpl w:val="26A2727A"/>
    <w:lvl w:ilvl="0" w:tplc="1DDE19DA">
      <w:start w:val="1"/>
      <w:numFmt w:val="russianUpper"/>
      <w:lvlText w:val="%1)"/>
      <w:lvlJc w:val="left"/>
      <w:pPr>
        <w:ind w:left="1080" w:hanging="360"/>
      </w:pPr>
      <w:rPr>
        <w:rFonts w:ascii="Times New Roman" w:hAnsi="Times New Roman" w:cs="Times New Roman"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75">
    <w:nsid w:val="4C9D6DC3"/>
    <w:multiLevelType w:val="hybridMultilevel"/>
    <w:tmpl w:val="DF928B54"/>
    <w:lvl w:ilvl="0" w:tplc="1DDE19DA">
      <w:start w:val="1"/>
      <w:numFmt w:val="russianUpper"/>
      <w:lvlText w:val="%1)"/>
      <w:lvlJc w:val="left"/>
      <w:pPr>
        <w:ind w:left="1080" w:hanging="360"/>
      </w:pPr>
      <w:rPr>
        <w:rFonts w:ascii="Times New Roman" w:hAnsi="Times New Roman" w:cs="Times New Roman"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76">
    <w:nsid w:val="4DA86A56"/>
    <w:multiLevelType w:val="hybridMultilevel"/>
    <w:tmpl w:val="2F28A134"/>
    <w:lvl w:ilvl="0" w:tplc="1DDE19DA">
      <w:start w:val="1"/>
      <w:numFmt w:val="russianUpper"/>
      <w:lvlText w:val="%1)"/>
      <w:lvlJc w:val="left"/>
      <w:pPr>
        <w:ind w:left="1080" w:hanging="360"/>
      </w:pPr>
      <w:rPr>
        <w:rFonts w:ascii="Times New Roman" w:hAnsi="Times New Roman" w:cs="Times New Roman"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77">
    <w:nsid w:val="4DCB3920"/>
    <w:multiLevelType w:val="hybridMultilevel"/>
    <w:tmpl w:val="E0DE4214"/>
    <w:lvl w:ilvl="0" w:tplc="1DDE19DA">
      <w:start w:val="1"/>
      <w:numFmt w:val="russianUpper"/>
      <w:lvlText w:val="%1)"/>
      <w:lvlJc w:val="left"/>
      <w:pPr>
        <w:ind w:left="1080" w:hanging="360"/>
      </w:pPr>
      <w:rPr>
        <w:rFonts w:ascii="Times New Roman" w:hAnsi="Times New Roman" w:cs="Times New Roman"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78">
    <w:nsid w:val="4E6249D1"/>
    <w:multiLevelType w:val="hybridMultilevel"/>
    <w:tmpl w:val="475C0340"/>
    <w:lvl w:ilvl="0" w:tplc="1DDE19DA">
      <w:start w:val="1"/>
      <w:numFmt w:val="russianUpper"/>
      <w:lvlText w:val="%1)"/>
      <w:lvlJc w:val="left"/>
      <w:pPr>
        <w:ind w:left="1080" w:hanging="360"/>
      </w:pPr>
      <w:rPr>
        <w:rFonts w:ascii="Times New Roman" w:hAnsi="Times New Roman" w:cs="Times New Roman"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79">
    <w:nsid w:val="4FC15FC5"/>
    <w:multiLevelType w:val="hybridMultilevel"/>
    <w:tmpl w:val="376C7F38"/>
    <w:lvl w:ilvl="0" w:tplc="1DDE19DA">
      <w:start w:val="1"/>
      <w:numFmt w:val="russianUpper"/>
      <w:lvlText w:val="%1)"/>
      <w:lvlJc w:val="left"/>
      <w:pPr>
        <w:ind w:left="1080" w:hanging="360"/>
      </w:pPr>
      <w:rPr>
        <w:rFonts w:ascii="Times New Roman" w:hAnsi="Times New Roman" w:cs="Times New Roman"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80">
    <w:nsid w:val="4FC75DCD"/>
    <w:multiLevelType w:val="hybridMultilevel"/>
    <w:tmpl w:val="EA18322E"/>
    <w:lvl w:ilvl="0" w:tplc="1DDE19DA">
      <w:start w:val="1"/>
      <w:numFmt w:val="russianUpper"/>
      <w:lvlText w:val="%1)"/>
      <w:lvlJc w:val="left"/>
      <w:pPr>
        <w:ind w:left="1080" w:hanging="360"/>
      </w:pPr>
      <w:rPr>
        <w:rFonts w:ascii="Times New Roman" w:hAnsi="Times New Roman" w:cs="Times New Roman"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81">
    <w:nsid w:val="5065695B"/>
    <w:multiLevelType w:val="hybridMultilevel"/>
    <w:tmpl w:val="51AA7610"/>
    <w:lvl w:ilvl="0" w:tplc="1DDE19DA">
      <w:start w:val="1"/>
      <w:numFmt w:val="russianUpper"/>
      <w:lvlText w:val="%1)"/>
      <w:lvlJc w:val="left"/>
      <w:pPr>
        <w:ind w:left="1080" w:hanging="360"/>
      </w:pPr>
      <w:rPr>
        <w:rFonts w:ascii="Times New Roman" w:hAnsi="Times New Roman" w:cs="Times New Roman"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82">
    <w:nsid w:val="50BC0D60"/>
    <w:multiLevelType w:val="hybridMultilevel"/>
    <w:tmpl w:val="396E8F6A"/>
    <w:lvl w:ilvl="0" w:tplc="0419000F">
      <w:start w:val="1"/>
      <w:numFmt w:val="decimal"/>
      <w:lvlText w:val="%1."/>
      <w:lvlJc w:val="left"/>
      <w:pPr>
        <w:tabs>
          <w:tab w:val="num" w:pos="900"/>
        </w:tabs>
        <w:ind w:left="900" w:hanging="360"/>
      </w:pPr>
      <w:rPr>
        <w:rFonts w:hint="default"/>
        <w:b w:val="0"/>
      </w:rPr>
    </w:lvl>
    <w:lvl w:ilvl="1" w:tplc="FFFFFFFF" w:tentative="1">
      <w:start w:val="1"/>
      <w:numFmt w:val="lowerLetter"/>
      <w:lvlText w:val="%2."/>
      <w:lvlJc w:val="left"/>
      <w:pPr>
        <w:tabs>
          <w:tab w:val="num" w:pos="1620"/>
        </w:tabs>
        <w:ind w:left="1620" w:hanging="360"/>
      </w:pPr>
    </w:lvl>
    <w:lvl w:ilvl="2" w:tplc="FFFFFFFF" w:tentative="1">
      <w:start w:val="1"/>
      <w:numFmt w:val="lowerRoman"/>
      <w:lvlText w:val="%3."/>
      <w:lvlJc w:val="right"/>
      <w:pPr>
        <w:tabs>
          <w:tab w:val="num" w:pos="2340"/>
        </w:tabs>
        <w:ind w:left="2340" w:hanging="180"/>
      </w:pPr>
    </w:lvl>
    <w:lvl w:ilvl="3" w:tplc="FFFFFFFF" w:tentative="1">
      <w:start w:val="1"/>
      <w:numFmt w:val="decimal"/>
      <w:lvlText w:val="%4."/>
      <w:lvlJc w:val="left"/>
      <w:pPr>
        <w:tabs>
          <w:tab w:val="num" w:pos="3060"/>
        </w:tabs>
        <w:ind w:left="3060" w:hanging="360"/>
      </w:pPr>
    </w:lvl>
    <w:lvl w:ilvl="4" w:tplc="FFFFFFFF" w:tentative="1">
      <w:start w:val="1"/>
      <w:numFmt w:val="lowerLetter"/>
      <w:lvlText w:val="%5."/>
      <w:lvlJc w:val="left"/>
      <w:pPr>
        <w:tabs>
          <w:tab w:val="num" w:pos="3780"/>
        </w:tabs>
        <w:ind w:left="3780" w:hanging="360"/>
      </w:pPr>
    </w:lvl>
    <w:lvl w:ilvl="5" w:tplc="FFFFFFFF" w:tentative="1">
      <w:start w:val="1"/>
      <w:numFmt w:val="lowerRoman"/>
      <w:lvlText w:val="%6."/>
      <w:lvlJc w:val="right"/>
      <w:pPr>
        <w:tabs>
          <w:tab w:val="num" w:pos="4500"/>
        </w:tabs>
        <w:ind w:left="4500" w:hanging="180"/>
      </w:pPr>
    </w:lvl>
    <w:lvl w:ilvl="6" w:tplc="FFFFFFFF" w:tentative="1">
      <w:start w:val="1"/>
      <w:numFmt w:val="decimal"/>
      <w:lvlText w:val="%7."/>
      <w:lvlJc w:val="left"/>
      <w:pPr>
        <w:tabs>
          <w:tab w:val="num" w:pos="5220"/>
        </w:tabs>
        <w:ind w:left="5220" w:hanging="360"/>
      </w:pPr>
    </w:lvl>
    <w:lvl w:ilvl="7" w:tplc="FFFFFFFF" w:tentative="1">
      <w:start w:val="1"/>
      <w:numFmt w:val="lowerLetter"/>
      <w:lvlText w:val="%8."/>
      <w:lvlJc w:val="left"/>
      <w:pPr>
        <w:tabs>
          <w:tab w:val="num" w:pos="5940"/>
        </w:tabs>
        <w:ind w:left="5940" w:hanging="360"/>
      </w:pPr>
    </w:lvl>
    <w:lvl w:ilvl="8" w:tplc="FFFFFFFF" w:tentative="1">
      <w:start w:val="1"/>
      <w:numFmt w:val="lowerRoman"/>
      <w:lvlText w:val="%9."/>
      <w:lvlJc w:val="right"/>
      <w:pPr>
        <w:tabs>
          <w:tab w:val="num" w:pos="6660"/>
        </w:tabs>
        <w:ind w:left="6660" w:hanging="180"/>
      </w:pPr>
    </w:lvl>
  </w:abstractNum>
  <w:abstractNum w:abstractNumId="83">
    <w:nsid w:val="50DB2920"/>
    <w:multiLevelType w:val="hybridMultilevel"/>
    <w:tmpl w:val="C3504C9C"/>
    <w:lvl w:ilvl="0" w:tplc="1DDE19DA">
      <w:start w:val="1"/>
      <w:numFmt w:val="russianUpper"/>
      <w:lvlText w:val="%1)"/>
      <w:lvlJc w:val="left"/>
      <w:pPr>
        <w:ind w:left="1080" w:hanging="360"/>
      </w:pPr>
      <w:rPr>
        <w:rFonts w:ascii="Times New Roman" w:hAnsi="Times New Roman" w:cs="Times New Roman"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84">
    <w:nsid w:val="51641D05"/>
    <w:multiLevelType w:val="hybridMultilevel"/>
    <w:tmpl w:val="675A47C2"/>
    <w:lvl w:ilvl="0" w:tplc="1DDE19DA">
      <w:start w:val="1"/>
      <w:numFmt w:val="russianUpper"/>
      <w:lvlText w:val="%1)"/>
      <w:lvlJc w:val="left"/>
      <w:pPr>
        <w:ind w:left="1080" w:hanging="360"/>
      </w:pPr>
      <w:rPr>
        <w:rFonts w:ascii="Times New Roman" w:hAnsi="Times New Roman" w:cs="Times New Roman"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85">
    <w:nsid w:val="52693CC2"/>
    <w:multiLevelType w:val="hybridMultilevel"/>
    <w:tmpl w:val="0984918A"/>
    <w:lvl w:ilvl="0" w:tplc="1DDE19DA">
      <w:start w:val="1"/>
      <w:numFmt w:val="russianUpper"/>
      <w:lvlText w:val="%1)"/>
      <w:lvlJc w:val="left"/>
      <w:pPr>
        <w:ind w:left="1080" w:hanging="360"/>
      </w:pPr>
      <w:rPr>
        <w:rFonts w:ascii="Times New Roman" w:hAnsi="Times New Roman" w:cs="Times New Roman"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86">
    <w:nsid w:val="54BF622F"/>
    <w:multiLevelType w:val="hybridMultilevel"/>
    <w:tmpl w:val="00644F62"/>
    <w:lvl w:ilvl="0" w:tplc="1DDE19DA">
      <w:start w:val="1"/>
      <w:numFmt w:val="russianUpper"/>
      <w:lvlText w:val="%1)"/>
      <w:lvlJc w:val="left"/>
      <w:pPr>
        <w:ind w:left="1080" w:hanging="360"/>
      </w:pPr>
      <w:rPr>
        <w:rFonts w:ascii="Times New Roman" w:hAnsi="Times New Roman" w:cs="Times New Roman"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87">
    <w:nsid w:val="56C21997"/>
    <w:multiLevelType w:val="hybridMultilevel"/>
    <w:tmpl w:val="E61443A4"/>
    <w:lvl w:ilvl="0" w:tplc="1DDE19DA">
      <w:start w:val="1"/>
      <w:numFmt w:val="russianUpper"/>
      <w:lvlText w:val="%1)"/>
      <w:lvlJc w:val="left"/>
      <w:pPr>
        <w:ind w:left="1080" w:hanging="360"/>
      </w:pPr>
      <w:rPr>
        <w:rFonts w:ascii="Times New Roman" w:hAnsi="Times New Roman" w:cs="Times New Roman"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88">
    <w:nsid w:val="5A094C62"/>
    <w:multiLevelType w:val="hybridMultilevel"/>
    <w:tmpl w:val="9F48FBC4"/>
    <w:lvl w:ilvl="0" w:tplc="1DDE19DA">
      <w:start w:val="1"/>
      <w:numFmt w:val="russianUpper"/>
      <w:lvlText w:val="%1)"/>
      <w:lvlJc w:val="left"/>
      <w:pPr>
        <w:ind w:left="1080" w:hanging="360"/>
      </w:pPr>
      <w:rPr>
        <w:rFonts w:ascii="Times New Roman" w:hAnsi="Times New Roman" w:cs="Times New Roman"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89">
    <w:nsid w:val="5A7055BB"/>
    <w:multiLevelType w:val="hybridMultilevel"/>
    <w:tmpl w:val="ECD4229A"/>
    <w:lvl w:ilvl="0" w:tplc="1DDE19DA">
      <w:start w:val="1"/>
      <w:numFmt w:val="russianUpper"/>
      <w:lvlText w:val="%1)"/>
      <w:lvlJc w:val="left"/>
      <w:pPr>
        <w:ind w:left="1080" w:hanging="360"/>
      </w:pPr>
      <w:rPr>
        <w:rFonts w:ascii="Times New Roman" w:hAnsi="Times New Roman" w:cs="Times New Roman"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90">
    <w:nsid w:val="5AAF288D"/>
    <w:multiLevelType w:val="hybridMultilevel"/>
    <w:tmpl w:val="69D802D8"/>
    <w:lvl w:ilvl="0" w:tplc="1DDE19DA">
      <w:start w:val="1"/>
      <w:numFmt w:val="russianUpper"/>
      <w:lvlText w:val="%1)"/>
      <w:lvlJc w:val="left"/>
      <w:pPr>
        <w:ind w:left="1080" w:hanging="360"/>
      </w:pPr>
      <w:rPr>
        <w:rFonts w:ascii="Times New Roman" w:hAnsi="Times New Roman" w:cs="Times New Roman"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91">
    <w:nsid w:val="5AF94CEF"/>
    <w:multiLevelType w:val="hybridMultilevel"/>
    <w:tmpl w:val="9BBCF112"/>
    <w:lvl w:ilvl="0" w:tplc="1DDE19DA">
      <w:start w:val="1"/>
      <w:numFmt w:val="russianUpper"/>
      <w:lvlText w:val="%1)"/>
      <w:lvlJc w:val="left"/>
      <w:pPr>
        <w:ind w:left="1080" w:hanging="360"/>
      </w:pPr>
      <w:rPr>
        <w:rFonts w:ascii="Times New Roman" w:hAnsi="Times New Roman" w:cs="Times New Roman"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92">
    <w:nsid w:val="5DD05115"/>
    <w:multiLevelType w:val="hybridMultilevel"/>
    <w:tmpl w:val="16040F10"/>
    <w:lvl w:ilvl="0" w:tplc="1DDE19DA">
      <w:start w:val="1"/>
      <w:numFmt w:val="russianUpper"/>
      <w:lvlText w:val="%1)"/>
      <w:lvlJc w:val="left"/>
      <w:pPr>
        <w:ind w:left="1080" w:hanging="360"/>
      </w:pPr>
      <w:rPr>
        <w:rFonts w:ascii="Times New Roman" w:hAnsi="Times New Roman" w:cs="Times New Roman"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93">
    <w:nsid w:val="5DED12D2"/>
    <w:multiLevelType w:val="hybridMultilevel"/>
    <w:tmpl w:val="8BD282FC"/>
    <w:lvl w:ilvl="0" w:tplc="1DDE19DA">
      <w:start w:val="1"/>
      <w:numFmt w:val="russianUpper"/>
      <w:lvlText w:val="%1)"/>
      <w:lvlJc w:val="left"/>
      <w:pPr>
        <w:ind w:left="1080" w:hanging="360"/>
      </w:pPr>
      <w:rPr>
        <w:rFonts w:ascii="Times New Roman" w:hAnsi="Times New Roman" w:cs="Times New Roman"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94">
    <w:nsid w:val="5E024037"/>
    <w:multiLevelType w:val="hybridMultilevel"/>
    <w:tmpl w:val="3CCA6F22"/>
    <w:lvl w:ilvl="0" w:tplc="1DDE19DA">
      <w:start w:val="1"/>
      <w:numFmt w:val="russianUpper"/>
      <w:lvlText w:val="%1)"/>
      <w:lvlJc w:val="left"/>
      <w:pPr>
        <w:ind w:left="1080" w:hanging="360"/>
      </w:pPr>
      <w:rPr>
        <w:rFonts w:ascii="Times New Roman" w:hAnsi="Times New Roman" w:cs="Times New Roman"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95">
    <w:nsid w:val="643172F0"/>
    <w:multiLevelType w:val="multilevel"/>
    <w:tmpl w:val="5F7C84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6">
    <w:nsid w:val="659D0051"/>
    <w:multiLevelType w:val="multilevel"/>
    <w:tmpl w:val="97FAF832"/>
    <w:lvl w:ilvl="0">
      <w:start w:val="1"/>
      <w:numFmt w:val="decimal"/>
      <w:lvlText w:val="%1."/>
      <w:legacy w:legacy="1" w:legacySpace="0" w:legacyIndent="226"/>
      <w:lvlJc w:val="left"/>
      <w:rPr>
        <w:rFonts w:ascii="Times New Roman" w:hAnsi="Times New Roman" w:cs="Arial" w:hint="default"/>
      </w:rPr>
    </w:lvl>
    <w:lvl w:ilvl="1">
      <w:start w:val="3"/>
      <w:numFmt w:val="decimal"/>
      <w:isLgl/>
      <w:lvlText w:val="%1.%2."/>
      <w:lvlJc w:val="left"/>
      <w:pPr>
        <w:ind w:left="720" w:hanging="720"/>
      </w:pPr>
      <w:rPr>
        <w:rFonts w:hint="default"/>
        <w:b/>
        <w:w w:val="103"/>
      </w:rPr>
    </w:lvl>
    <w:lvl w:ilvl="2">
      <w:start w:val="1"/>
      <w:numFmt w:val="decimal"/>
      <w:isLgl/>
      <w:lvlText w:val="%1.%2.%3."/>
      <w:lvlJc w:val="left"/>
      <w:pPr>
        <w:ind w:left="720" w:hanging="720"/>
      </w:pPr>
      <w:rPr>
        <w:rFonts w:hint="default"/>
        <w:b/>
        <w:w w:val="103"/>
      </w:rPr>
    </w:lvl>
    <w:lvl w:ilvl="3">
      <w:start w:val="1"/>
      <w:numFmt w:val="decimal"/>
      <w:isLgl/>
      <w:lvlText w:val="%1.%2.%3.%4."/>
      <w:lvlJc w:val="left"/>
      <w:pPr>
        <w:ind w:left="1080" w:hanging="1080"/>
      </w:pPr>
      <w:rPr>
        <w:rFonts w:hint="default"/>
        <w:b/>
        <w:w w:val="103"/>
      </w:rPr>
    </w:lvl>
    <w:lvl w:ilvl="4">
      <w:start w:val="1"/>
      <w:numFmt w:val="decimal"/>
      <w:isLgl/>
      <w:lvlText w:val="%1.%2.%3.%4.%5."/>
      <w:lvlJc w:val="left"/>
      <w:pPr>
        <w:ind w:left="1080" w:hanging="1080"/>
      </w:pPr>
      <w:rPr>
        <w:rFonts w:hint="default"/>
        <w:b/>
        <w:w w:val="103"/>
      </w:rPr>
    </w:lvl>
    <w:lvl w:ilvl="5">
      <w:start w:val="1"/>
      <w:numFmt w:val="decimal"/>
      <w:isLgl/>
      <w:lvlText w:val="%1.%2.%3.%4.%5.%6."/>
      <w:lvlJc w:val="left"/>
      <w:pPr>
        <w:ind w:left="1440" w:hanging="1440"/>
      </w:pPr>
      <w:rPr>
        <w:rFonts w:hint="default"/>
        <w:b/>
        <w:w w:val="103"/>
      </w:rPr>
    </w:lvl>
    <w:lvl w:ilvl="6">
      <w:start w:val="1"/>
      <w:numFmt w:val="decimal"/>
      <w:isLgl/>
      <w:lvlText w:val="%1.%2.%3.%4.%5.%6.%7."/>
      <w:lvlJc w:val="left"/>
      <w:pPr>
        <w:ind w:left="1800" w:hanging="1800"/>
      </w:pPr>
      <w:rPr>
        <w:rFonts w:hint="default"/>
        <w:b/>
        <w:w w:val="103"/>
      </w:rPr>
    </w:lvl>
    <w:lvl w:ilvl="7">
      <w:start w:val="1"/>
      <w:numFmt w:val="decimal"/>
      <w:isLgl/>
      <w:lvlText w:val="%1.%2.%3.%4.%5.%6.%7.%8."/>
      <w:lvlJc w:val="left"/>
      <w:pPr>
        <w:ind w:left="1800" w:hanging="1800"/>
      </w:pPr>
      <w:rPr>
        <w:rFonts w:hint="default"/>
        <w:b/>
        <w:w w:val="103"/>
      </w:rPr>
    </w:lvl>
    <w:lvl w:ilvl="8">
      <w:start w:val="1"/>
      <w:numFmt w:val="decimal"/>
      <w:isLgl/>
      <w:lvlText w:val="%1.%2.%3.%4.%5.%6.%7.%8.%9."/>
      <w:lvlJc w:val="left"/>
      <w:pPr>
        <w:ind w:left="2160" w:hanging="2160"/>
      </w:pPr>
      <w:rPr>
        <w:rFonts w:hint="default"/>
        <w:b/>
        <w:w w:val="103"/>
      </w:rPr>
    </w:lvl>
  </w:abstractNum>
  <w:abstractNum w:abstractNumId="97">
    <w:nsid w:val="67FB4892"/>
    <w:multiLevelType w:val="hybridMultilevel"/>
    <w:tmpl w:val="BA8E7760"/>
    <w:lvl w:ilvl="0" w:tplc="1DDE19DA">
      <w:start w:val="1"/>
      <w:numFmt w:val="russianUpper"/>
      <w:lvlText w:val="%1)"/>
      <w:lvlJc w:val="left"/>
      <w:pPr>
        <w:ind w:left="1708" w:hanging="360"/>
      </w:pPr>
      <w:rPr>
        <w:rFonts w:ascii="Times New Roman" w:hAnsi="Times New Roman" w:cs="Times New Roman" w:hint="default"/>
      </w:rPr>
    </w:lvl>
    <w:lvl w:ilvl="1" w:tplc="1DDE19DA">
      <w:start w:val="1"/>
      <w:numFmt w:val="russianUpper"/>
      <w:lvlText w:val="%2)"/>
      <w:lvlJc w:val="left"/>
      <w:pPr>
        <w:ind w:left="2428" w:hanging="360"/>
      </w:pPr>
      <w:rPr>
        <w:rFonts w:ascii="Times New Roman" w:hAnsi="Times New Roman" w:cs="Times New Roman" w:hint="default"/>
      </w:rPr>
    </w:lvl>
    <w:lvl w:ilvl="2" w:tplc="0419001B" w:tentative="1">
      <w:start w:val="1"/>
      <w:numFmt w:val="lowerRoman"/>
      <w:lvlText w:val="%3."/>
      <w:lvlJc w:val="right"/>
      <w:pPr>
        <w:ind w:left="3148" w:hanging="180"/>
      </w:pPr>
    </w:lvl>
    <w:lvl w:ilvl="3" w:tplc="0419000F" w:tentative="1">
      <w:start w:val="1"/>
      <w:numFmt w:val="decimal"/>
      <w:lvlText w:val="%4."/>
      <w:lvlJc w:val="left"/>
      <w:pPr>
        <w:ind w:left="3868" w:hanging="360"/>
      </w:pPr>
    </w:lvl>
    <w:lvl w:ilvl="4" w:tplc="04190019" w:tentative="1">
      <w:start w:val="1"/>
      <w:numFmt w:val="lowerLetter"/>
      <w:lvlText w:val="%5."/>
      <w:lvlJc w:val="left"/>
      <w:pPr>
        <w:ind w:left="4588" w:hanging="360"/>
      </w:pPr>
    </w:lvl>
    <w:lvl w:ilvl="5" w:tplc="0419001B" w:tentative="1">
      <w:start w:val="1"/>
      <w:numFmt w:val="lowerRoman"/>
      <w:lvlText w:val="%6."/>
      <w:lvlJc w:val="right"/>
      <w:pPr>
        <w:ind w:left="5308" w:hanging="180"/>
      </w:pPr>
    </w:lvl>
    <w:lvl w:ilvl="6" w:tplc="0419000F" w:tentative="1">
      <w:start w:val="1"/>
      <w:numFmt w:val="decimal"/>
      <w:lvlText w:val="%7."/>
      <w:lvlJc w:val="left"/>
      <w:pPr>
        <w:ind w:left="6028" w:hanging="360"/>
      </w:pPr>
    </w:lvl>
    <w:lvl w:ilvl="7" w:tplc="04190019" w:tentative="1">
      <w:start w:val="1"/>
      <w:numFmt w:val="lowerLetter"/>
      <w:lvlText w:val="%8."/>
      <w:lvlJc w:val="left"/>
      <w:pPr>
        <w:ind w:left="6748" w:hanging="360"/>
      </w:pPr>
    </w:lvl>
    <w:lvl w:ilvl="8" w:tplc="0419001B" w:tentative="1">
      <w:start w:val="1"/>
      <w:numFmt w:val="lowerRoman"/>
      <w:lvlText w:val="%9."/>
      <w:lvlJc w:val="right"/>
      <w:pPr>
        <w:ind w:left="7468" w:hanging="180"/>
      </w:pPr>
    </w:lvl>
  </w:abstractNum>
  <w:abstractNum w:abstractNumId="98">
    <w:nsid w:val="68486F03"/>
    <w:multiLevelType w:val="hybridMultilevel"/>
    <w:tmpl w:val="23E2D8A2"/>
    <w:lvl w:ilvl="0" w:tplc="1DDE19DA">
      <w:start w:val="1"/>
      <w:numFmt w:val="russianUpper"/>
      <w:lvlText w:val="%1)"/>
      <w:lvlJc w:val="left"/>
      <w:pPr>
        <w:ind w:left="1708" w:hanging="360"/>
      </w:pPr>
      <w:rPr>
        <w:rFonts w:ascii="Times New Roman" w:hAnsi="Times New Roman" w:cs="Times New Roman" w:hint="default"/>
      </w:rPr>
    </w:lvl>
    <w:lvl w:ilvl="1" w:tplc="1DDE19DA">
      <w:start w:val="1"/>
      <w:numFmt w:val="russianUpper"/>
      <w:lvlText w:val="%2)"/>
      <w:lvlJc w:val="left"/>
      <w:pPr>
        <w:ind w:left="2428" w:hanging="360"/>
      </w:pPr>
      <w:rPr>
        <w:rFonts w:ascii="Times New Roman" w:hAnsi="Times New Roman" w:cs="Times New Roman" w:hint="default"/>
      </w:rPr>
    </w:lvl>
    <w:lvl w:ilvl="2" w:tplc="0419001B" w:tentative="1">
      <w:start w:val="1"/>
      <w:numFmt w:val="lowerRoman"/>
      <w:lvlText w:val="%3."/>
      <w:lvlJc w:val="right"/>
      <w:pPr>
        <w:ind w:left="3148" w:hanging="180"/>
      </w:pPr>
    </w:lvl>
    <w:lvl w:ilvl="3" w:tplc="0419000F" w:tentative="1">
      <w:start w:val="1"/>
      <w:numFmt w:val="decimal"/>
      <w:lvlText w:val="%4."/>
      <w:lvlJc w:val="left"/>
      <w:pPr>
        <w:ind w:left="3868" w:hanging="360"/>
      </w:pPr>
    </w:lvl>
    <w:lvl w:ilvl="4" w:tplc="04190019" w:tentative="1">
      <w:start w:val="1"/>
      <w:numFmt w:val="lowerLetter"/>
      <w:lvlText w:val="%5."/>
      <w:lvlJc w:val="left"/>
      <w:pPr>
        <w:ind w:left="4588" w:hanging="360"/>
      </w:pPr>
    </w:lvl>
    <w:lvl w:ilvl="5" w:tplc="0419001B" w:tentative="1">
      <w:start w:val="1"/>
      <w:numFmt w:val="lowerRoman"/>
      <w:lvlText w:val="%6."/>
      <w:lvlJc w:val="right"/>
      <w:pPr>
        <w:ind w:left="5308" w:hanging="180"/>
      </w:pPr>
    </w:lvl>
    <w:lvl w:ilvl="6" w:tplc="0419000F" w:tentative="1">
      <w:start w:val="1"/>
      <w:numFmt w:val="decimal"/>
      <w:lvlText w:val="%7."/>
      <w:lvlJc w:val="left"/>
      <w:pPr>
        <w:ind w:left="6028" w:hanging="360"/>
      </w:pPr>
    </w:lvl>
    <w:lvl w:ilvl="7" w:tplc="04190019" w:tentative="1">
      <w:start w:val="1"/>
      <w:numFmt w:val="lowerLetter"/>
      <w:lvlText w:val="%8."/>
      <w:lvlJc w:val="left"/>
      <w:pPr>
        <w:ind w:left="6748" w:hanging="360"/>
      </w:pPr>
    </w:lvl>
    <w:lvl w:ilvl="8" w:tplc="0419001B" w:tentative="1">
      <w:start w:val="1"/>
      <w:numFmt w:val="lowerRoman"/>
      <w:lvlText w:val="%9."/>
      <w:lvlJc w:val="right"/>
      <w:pPr>
        <w:ind w:left="7468" w:hanging="180"/>
      </w:pPr>
    </w:lvl>
  </w:abstractNum>
  <w:abstractNum w:abstractNumId="99">
    <w:nsid w:val="690C351C"/>
    <w:multiLevelType w:val="hybridMultilevel"/>
    <w:tmpl w:val="C2B63F3A"/>
    <w:lvl w:ilvl="0" w:tplc="1DDE19DA">
      <w:start w:val="1"/>
      <w:numFmt w:val="russianUpper"/>
      <w:lvlText w:val="%1)"/>
      <w:lvlJc w:val="left"/>
      <w:pPr>
        <w:ind w:left="1080" w:hanging="360"/>
      </w:pPr>
      <w:rPr>
        <w:rFonts w:ascii="Times New Roman" w:hAnsi="Times New Roman" w:cs="Times New Roman"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00">
    <w:nsid w:val="6A0C1A54"/>
    <w:multiLevelType w:val="hybridMultilevel"/>
    <w:tmpl w:val="0804E27C"/>
    <w:lvl w:ilvl="0" w:tplc="1DDE19DA">
      <w:start w:val="1"/>
      <w:numFmt w:val="russianUpper"/>
      <w:lvlText w:val="%1)"/>
      <w:lvlJc w:val="left"/>
      <w:pPr>
        <w:ind w:left="1080" w:hanging="360"/>
      </w:pPr>
      <w:rPr>
        <w:rFonts w:ascii="Times New Roman" w:hAnsi="Times New Roman" w:cs="Times New Roman"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01">
    <w:nsid w:val="6A3A00F0"/>
    <w:multiLevelType w:val="hybridMultilevel"/>
    <w:tmpl w:val="3D7C259A"/>
    <w:lvl w:ilvl="0" w:tplc="1DDE19DA">
      <w:start w:val="1"/>
      <w:numFmt w:val="russianUpper"/>
      <w:lvlText w:val="%1)"/>
      <w:lvlJc w:val="left"/>
      <w:pPr>
        <w:ind w:left="1080" w:hanging="360"/>
      </w:pPr>
      <w:rPr>
        <w:rFonts w:ascii="Times New Roman" w:hAnsi="Times New Roman" w:cs="Times New Roman"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02">
    <w:nsid w:val="6AB27C5E"/>
    <w:multiLevelType w:val="hybridMultilevel"/>
    <w:tmpl w:val="6C94E39C"/>
    <w:lvl w:ilvl="0" w:tplc="1DDE19DA">
      <w:start w:val="1"/>
      <w:numFmt w:val="russianUpper"/>
      <w:lvlText w:val="%1)"/>
      <w:lvlJc w:val="left"/>
      <w:pPr>
        <w:ind w:left="1080" w:hanging="360"/>
      </w:pPr>
      <w:rPr>
        <w:rFonts w:ascii="Times New Roman" w:hAnsi="Times New Roman" w:cs="Times New Roman"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03">
    <w:nsid w:val="6AD81E09"/>
    <w:multiLevelType w:val="hybridMultilevel"/>
    <w:tmpl w:val="C3C01604"/>
    <w:lvl w:ilvl="0" w:tplc="1DDE19DA">
      <w:start w:val="1"/>
      <w:numFmt w:val="russianUpper"/>
      <w:lvlText w:val="%1)"/>
      <w:lvlJc w:val="left"/>
      <w:pPr>
        <w:ind w:left="1080" w:hanging="360"/>
      </w:pPr>
      <w:rPr>
        <w:rFonts w:ascii="Times New Roman" w:hAnsi="Times New Roman" w:cs="Times New Roman"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04">
    <w:nsid w:val="6B781B92"/>
    <w:multiLevelType w:val="hybridMultilevel"/>
    <w:tmpl w:val="051EAFAE"/>
    <w:lvl w:ilvl="0" w:tplc="1DDE19DA">
      <w:start w:val="1"/>
      <w:numFmt w:val="russianUpper"/>
      <w:lvlText w:val="%1)"/>
      <w:lvlJc w:val="left"/>
      <w:pPr>
        <w:ind w:left="1080" w:hanging="360"/>
      </w:pPr>
      <w:rPr>
        <w:rFonts w:ascii="Times New Roman" w:hAnsi="Times New Roman" w:cs="Times New Roman"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05">
    <w:nsid w:val="6EA44F71"/>
    <w:multiLevelType w:val="hybridMultilevel"/>
    <w:tmpl w:val="B58E7AF8"/>
    <w:lvl w:ilvl="0" w:tplc="1DDE19DA">
      <w:start w:val="1"/>
      <w:numFmt w:val="russianUpper"/>
      <w:lvlText w:val="%1)"/>
      <w:lvlJc w:val="left"/>
      <w:pPr>
        <w:ind w:left="1080" w:hanging="360"/>
      </w:pPr>
      <w:rPr>
        <w:rFonts w:ascii="Times New Roman" w:hAnsi="Times New Roman" w:cs="Times New Roman"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06">
    <w:nsid w:val="700B331A"/>
    <w:multiLevelType w:val="hybridMultilevel"/>
    <w:tmpl w:val="9C46A36A"/>
    <w:lvl w:ilvl="0" w:tplc="1DDE19DA">
      <w:start w:val="1"/>
      <w:numFmt w:val="russianUpper"/>
      <w:lvlText w:val="%1)"/>
      <w:lvlJc w:val="left"/>
      <w:pPr>
        <w:ind w:left="1080" w:hanging="360"/>
      </w:pPr>
      <w:rPr>
        <w:rFonts w:ascii="Times New Roman" w:hAnsi="Times New Roman" w:cs="Times New Roman"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07">
    <w:nsid w:val="70971073"/>
    <w:multiLevelType w:val="hybridMultilevel"/>
    <w:tmpl w:val="EB920270"/>
    <w:lvl w:ilvl="0" w:tplc="1DDE19DA">
      <w:start w:val="1"/>
      <w:numFmt w:val="russianUpper"/>
      <w:lvlText w:val="%1)"/>
      <w:lvlJc w:val="left"/>
      <w:pPr>
        <w:ind w:left="1080" w:hanging="360"/>
      </w:pPr>
      <w:rPr>
        <w:rFonts w:ascii="Times New Roman" w:hAnsi="Times New Roman" w:cs="Times New Roman"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08">
    <w:nsid w:val="70AD6256"/>
    <w:multiLevelType w:val="singleLevel"/>
    <w:tmpl w:val="90023C80"/>
    <w:lvl w:ilvl="0">
      <w:start w:val="1"/>
      <w:numFmt w:val="decimal"/>
      <w:lvlText w:val="%1."/>
      <w:legacy w:legacy="1" w:legacySpace="0" w:legacyIndent="216"/>
      <w:lvlJc w:val="left"/>
      <w:rPr>
        <w:rFonts w:ascii="Times New Roman" w:hAnsi="Times New Roman" w:cs="Arial" w:hint="default"/>
      </w:rPr>
    </w:lvl>
  </w:abstractNum>
  <w:abstractNum w:abstractNumId="109">
    <w:nsid w:val="710D3E61"/>
    <w:multiLevelType w:val="hybridMultilevel"/>
    <w:tmpl w:val="A68CEF64"/>
    <w:lvl w:ilvl="0" w:tplc="1DDE19DA">
      <w:start w:val="1"/>
      <w:numFmt w:val="russianUpper"/>
      <w:lvlText w:val="%1)"/>
      <w:lvlJc w:val="left"/>
      <w:pPr>
        <w:ind w:left="1080" w:hanging="360"/>
      </w:pPr>
      <w:rPr>
        <w:rFonts w:ascii="Times New Roman" w:hAnsi="Times New Roman" w:cs="Times New Roman"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10">
    <w:nsid w:val="71476EC3"/>
    <w:multiLevelType w:val="hybridMultilevel"/>
    <w:tmpl w:val="ECCE33FC"/>
    <w:lvl w:ilvl="0" w:tplc="1DDE19DA">
      <w:start w:val="1"/>
      <w:numFmt w:val="russianUpper"/>
      <w:lvlText w:val="%1)"/>
      <w:lvlJc w:val="left"/>
      <w:pPr>
        <w:ind w:left="1080" w:hanging="360"/>
      </w:pPr>
      <w:rPr>
        <w:rFonts w:ascii="Times New Roman" w:hAnsi="Times New Roman" w:cs="Times New Roman"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11">
    <w:nsid w:val="736F3B26"/>
    <w:multiLevelType w:val="hybridMultilevel"/>
    <w:tmpl w:val="6EBCACAC"/>
    <w:lvl w:ilvl="0" w:tplc="C0C4D600">
      <w:start w:val="2"/>
      <w:numFmt w:val="decimal"/>
      <w:lvlText w:val="%1."/>
      <w:lvlJc w:val="left"/>
      <w:pPr>
        <w:ind w:left="928" w:hanging="360"/>
      </w:pPr>
      <w:rPr>
        <w:rFonts w:hint="default"/>
        <w:b w:val="0"/>
      </w:rPr>
    </w:lvl>
    <w:lvl w:ilvl="1" w:tplc="04190019" w:tentative="1">
      <w:start w:val="1"/>
      <w:numFmt w:val="lowerLetter"/>
      <w:lvlText w:val="%2."/>
      <w:lvlJc w:val="left"/>
      <w:pPr>
        <w:ind w:left="1648" w:hanging="360"/>
      </w:pPr>
    </w:lvl>
    <w:lvl w:ilvl="2" w:tplc="0419001B" w:tentative="1">
      <w:start w:val="1"/>
      <w:numFmt w:val="lowerRoman"/>
      <w:lvlText w:val="%3."/>
      <w:lvlJc w:val="right"/>
      <w:pPr>
        <w:ind w:left="2368" w:hanging="180"/>
      </w:pPr>
    </w:lvl>
    <w:lvl w:ilvl="3" w:tplc="0419000F" w:tentative="1">
      <w:start w:val="1"/>
      <w:numFmt w:val="decimal"/>
      <w:lvlText w:val="%4."/>
      <w:lvlJc w:val="left"/>
      <w:pPr>
        <w:ind w:left="3088" w:hanging="360"/>
      </w:pPr>
    </w:lvl>
    <w:lvl w:ilvl="4" w:tplc="04190019" w:tentative="1">
      <w:start w:val="1"/>
      <w:numFmt w:val="lowerLetter"/>
      <w:lvlText w:val="%5."/>
      <w:lvlJc w:val="left"/>
      <w:pPr>
        <w:ind w:left="3808" w:hanging="360"/>
      </w:pPr>
    </w:lvl>
    <w:lvl w:ilvl="5" w:tplc="0419001B" w:tentative="1">
      <w:start w:val="1"/>
      <w:numFmt w:val="lowerRoman"/>
      <w:lvlText w:val="%6."/>
      <w:lvlJc w:val="right"/>
      <w:pPr>
        <w:ind w:left="4528" w:hanging="180"/>
      </w:pPr>
    </w:lvl>
    <w:lvl w:ilvl="6" w:tplc="0419000F" w:tentative="1">
      <w:start w:val="1"/>
      <w:numFmt w:val="decimal"/>
      <w:lvlText w:val="%7."/>
      <w:lvlJc w:val="left"/>
      <w:pPr>
        <w:ind w:left="5248" w:hanging="360"/>
      </w:pPr>
    </w:lvl>
    <w:lvl w:ilvl="7" w:tplc="04190019" w:tentative="1">
      <w:start w:val="1"/>
      <w:numFmt w:val="lowerLetter"/>
      <w:lvlText w:val="%8."/>
      <w:lvlJc w:val="left"/>
      <w:pPr>
        <w:ind w:left="5968" w:hanging="360"/>
      </w:pPr>
    </w:lvl>
    <w:lvl w:ilvl="8" w:tplc="0419001B" w:tentative="1">
      <w:start w:val="1"/>
      <w:numFmt w:val="lowerRoman"/>
      <w:lvlText w:val="%9."/>
      <w:lvlJc w:val="right"/>
      <w:pPr>
        <w:ind w:left="6688" w:hanging="180"/>
      </w:pPr>
    </w:lvl>
  </w:abstractNum>
  <w:abstractNum w:abstractNumId="112">
    <w:nsid w:val="742338DE"/>
    <w:multiLevelType w:val="hybridMultilevel"/>
    <w:tmpl w:val="AF34F9B4"/>
    <w:lvl w:ilvl="0" w:tplc="1DDE19DA">
      <w:start w:val="1"/>
      <w:numFmt w:val="russianUpper"/>
      <w:lvlText w:val="%1)"/>
      <w:lvlJc w:val="left"/>
      <w:pPr>
        <w:ind w:left="928" w:hanging="360"/>
      </w:pPr>
      <w:rPr>
        <w:rFonts w:ascii="Times New Roman" w:hAnsi="Times New Roman" w:cs="Times New Roman" w:hint="default"/>
      </w:rPr>
    </w:lvl>
    <w:lvl w:ilvl="1" w:tplc="04190019" w:tentative="1">
      <w:start w:val="1"/>
      <w:numFmt w:val="lowerLetter"/>
      <w:lvlText w:val="%2."/>
      <w:lvlJc w:val="left"/>
      <w:pPr>
        <w:ind w:left="1648" w:hanging="360"/>
      </w:pPr>
    </w:lvl>
    <w:lvl w:ilvl="2" w:tplc="0419001B" w:tentative="1">
      <w:start w:val="1"/>
      <w:numFmt w:val="lowerRoman"/>
      <w:lvlText w:val="%3."/>
      <w:lvlJc w:val="right"/>
      <w:pPr>
        <w:ind w:left="2368" w:hanging="180"/>
      </w:pPr>
    </w:lvl>
    <w:lvl w:ilvl="3" w:tplc="0419000F" w:tentative="1">
      <w:start w:val="1"/>
      <w:numFmt w:val="decimal"/>
      <w:lvlText w:val="%4."/>
      <w:lvlJc w:val="left"/>
      <w:pPr>
        <w:ind w:left="3088" w:hanging="360"/>
      </w:pPr>
    </w:lvl>
    <w:lvl w:ilvl="4" w:tplc="04190019" w:tentative="1">
      <w:start w:val="1"/>
      <w:numFmt w:val="lowerLetter"/>
      <w:lvlText w:val="%5."/>
      <w:lvlJc w:val="left"/>
      <w:pPr>
        <w:ind w:left="3808" w:hanging="360"/>
      </w:pPr>
    </w:lvl>
    <w:lvl w:ilvl="5" w:tplc="0419001B" w:tentative="1">
      <w:start w:val="1"/>
      <w:numFmt w:val="lowerRoman"/>
      <w:lvlText w:val="%6."/>
      <w:lvlJc w:val="right"/>
      <w:pPr>
        <w:ind w:left="4528" w:hanging="180"/>
      </w:pPr>
    </w:lvl>
    <w:lvl w:ilvl="6" w:tplc="0419000F" w:tentative="1">
      <w:start w:val="1"/>
      <w:numFmt w:val="decimal"/>
      <w:lvlText w:val="%7."/>
      <w:lvlJc w:val="left"/>
      <w:pPr>
        <w:ind w:left="5248" w:hanging="360"/>
      </w:pPr>
    </w:lvl>
    <w:lvl w:ilvl="7" w:tplc="04190019" w:tentative="1">
      <w:start w:val="1"/>
      <w:numFmt w:val="lowerLetter"/>
      <w:lvlText w:val="%8."/>
      <w:lvlJc w:val="left"/>
      <w:pPr>
        <w:ind w:left="5968" w:hanging="360"/>
      </w:pPr>
    </w:lvl>
    <w:lvl w:ilvl="8" w:tplc="0419001B" w:tentative="1">
      <w:start w:val="1"/>
      <w:numFmt w:val="lowerRoman"/>
      <w:lvlText w:val="%9."/>
      <w:lvlJc w:val="right"/>
      <w:pPr>
        <w:ind w:left="6688" w:hanging="180"/>
      </w:pPr>
    </w:lvl>
  </w:abstractNum>
  <w:abstractNum w:abstractNumId="113">
    <w:nsid w:val="74692E68"/>
    <w:multiLevelType w:val="hybridMultilevel"/>
    <w:tmpl w:val="DE644902"/>
    <w:lvl w:ilvl="0" w:tplc="1DDE19DA">
      <w:start w:val="1"/>
      <w:numFmt w:val="russianUpper"/>
      <w:lvlText w:val="%1)"/>
      <w:lvlJc w:val="left"/>
      <w:pPr>
        <w:ind w:left="1080" w:hanging="360"/>
      </w:pPr>
      <w:rPr>
        <w:rFonts w:ascii="Times New Roman" w:hAnsi="Times New Roman" w:cs="Times New Roman"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14">
    <w:nsid w:val="774F596B"/>
    <w:multiLevelType w:val="hybridMultilevel"/>
    <w:tmpl w:val="5EF6A03A"/>
    <w:lvl w:ilvl="0" w:tplc="1DDE19DA">
      <w:start w:val="1"/>
      <w:numFmt w:val="russianUpper"/>
      <w:lvlText w:val="%1)"/>
      <w:lvlJc w:val="left"/>
      <w:pPr>
        <w:ind w:left="1080" w:hanging="360"/>
      </w:pPr>
      <w:rPr>
        <w:rFonts w:ascii="Times New Roman" w:hAnsi="Times New Roman" w:cs="Times New Roman"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15">
    <w:nsid w:val="784A77B0"/>
    <w:multiLevelType w:val="hybridMultilevel"/>
    <w:tmpl w:val="7A6A9BA2"/>
    <w:lvl w:ilvl="0" w:tplc="1DDE19DA">
      <w:start w:val="1"/>
      <w:numFmt w:val="russianUpper"/>
      <w:lvlText w:val="%1)"/>
      <w:lvlJc w:val="left"/>
      <w:pPr>
        <w:ind w:left="1080" w:hanging="360"/>
      </w:pPr>
      <w:rPr>
        <w:rFonts w:ascii="Times New Roman" w:hAnsi="Times New Roman" w:cs="Times New Roman"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16">
    <w:nsid w:val="7AFB385B"/>
    <w:multiLevelType w:val="hybridMultilevel"/>
    <w:tmpl w:val="1D70C5A4"/>
    <w:lvl w:ilvl="0" w:tplc="1DDE19DA">
      <w:start w:val="1"/>
      <w:numFmt w:val="russianUpper"/>
      <w:lvlText w:val="%1)"/>
      <w:lvlJc w:val="left"/>
      <w:pPr>
        <w:ind w:left="1080" w:hanging="360"/>
      </w:pPr>
      <w:rPr>
        <w:rFonts w:ascii="Times New Roman" w:hAnsi="Times New Roman" w:cs="Times New Roman"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17">
    <w:nsid w:val="7B4A21A1"/>
    <w:multiLevelType w:val="singleLevel"/>
    <w:tmpl w:val="C23E6C04"/>
    <w:lvl w:ilvl="0">
      <w:start w:val="1"/>
      <w:numFmt w:val="decimal"/>
      <w:lvlText w:val="%1."/>
      <w:lvlJc w:val="left"/>
      <w:pPr>
        <w:tabs>
          <w:tab w:val="num" w:pos="785"/>
        </w:tabs>
        <w:ind w:left="785" w:hanging="360"/>
      </w:pPr>
      <w:rPr>
        <w:rFonts w:hint="default"/>
      </w:rPr>
    </w:lvl>
  </w:abstractNum>
  <w:abstractNum w:abstractNumId="118">
    <w:nsid w:val="7D23076F"/>
    <w:multiLevelType w:val="hybridMultilevel"/>
    <w:tmpl w:val="F064C93C"/>
    <w:lvl w:ilvl="0" w:tplc="1DDE19DA">
      <w:start w:val="1"/>
      <w:numFmt w:val="russianUpper"/>
      <w:lvlText w:val="%1)"/>
      <w:lvlJc w:val="left"/>
      <w:pPr>
        <w:ind w:left="1080" w:hanging="360"/>
      </w:pPr>
      <w:rPr>
        <w:rFonts w:ascii="Times New Roman" w:hAnsi="Times New Roman" w:cs="Times New Roman"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19">
    <w:nsid w:val="7DFE3A86"/>
    <w:multiLevelType w:val="hybridMultilevel"/>
    <w:tmpl w:val="5AAE43CE"/>
    <w:lvl w:ilvl="0" w:tplc="1DDE19DA">
      <w:start w:val="1"/>
      <w:numFmt w:val="russianUpper"/>
      <w:lvlText w:val="%1)"/>
      <w:lvlJc w:val="left"/>
      <w:pPr>
        <w:ind w:left="928" w:hanging="360"/>
      </w:pPr>
      <w:rPr>
        <w:rFonts w:ascii="Times New Roman" w:hAnsi="Times New Roman" w:cs="Times New Roman" w:hint="default"/>
      </w:rPr>
    </w:lvl>
    <w:lvl w:ilvl="1" w:tplc="04190019" w:tentative="1">
      <w:start w:val="1"/>
      <w:numFmt w:val="lowerLetter"/>
      <w:lvlText w:val="%2."/>
      <w:lvlJc w:val="left"/>
      <w:pPr>
        <w:ind w:left="1648" w:hanging="360"/>
      </w:pPr>
    </w:lvl>
    <w:lvl w:ilvl="2" w:tplc="0419001B" w:tentative="1">
      <w:start w:val="1"/>
      <w:numFmt w:val="lowerRoman"/>
      <w:lvlText w:val="%3."/>
      <w:lvlJc w:val="right"/>
      <w:pPr>
        <w:ind w:left="2368" w:hanging="180"/>
      </w:pPr>
    </w:lvl>
    <w:lvl w:ilvl="3" w:tplc="0419000F" w:tentative="1">
      <w:start w:val="1"/>
      <w:numFmt w:val="decimal"/>
      <w:lvlText w:val="%4."/>
      <w:lvlJc w:val="left"/>
      <w:pPr>
        <w:ind w:left="3088" w:hanging="360"/>
      </w:pPr>
    </w:lvl>
    <w:lvl w:ilvl="4" w:tplc="04190019" w:tentative="1">
      <w:start w:val="1"/>
      <w:numFmt w:val="lowerLetter"/>
      <w:lvlText w:val="%5."/>
      <w:lvlJc w:val="left"/>
      <w:pPr>
        <w:ind w:left="3808" w:hanging="360"/>
      </w:pPr>
    </w:lvl>
    <w:lvl w:ilvl="5" w:tplc="0419001B" w:tentative="1">
      <w:start w:val="1"/>
      <w:numFmt w:val="lowerRoman"/>
      <w:lvlText w:val="%6."/>
      <w:lvlJc w:val="right"/>
      <w:pPr>
        <w:ind w:left="4528" w:hanging="180"/>
      </w:pPr>
    </w:lvl>
    <w:lvl w:ilvl="6" w:tplc="0419000F" w:tentative="1">
      <w:start w:val="1"/>
      <w:numFmt w:val="decimal"/>
      <w:lvlText w:val="%7."/>
      <w:lvlJc w:val="left"/>
      <w:pPr>
        <w:ind w:left="5248" w:hanging="360"/>
      </w:pPr>
    </w:lvl>
    <w:lvl w:ilvl="7" w:tplc="04190019" w:tentative="1">
      <w:start w:val="1"/>
      <w:numFmt w:val="lowerLetter"/>
      <w:lvlText w:val="%8."/>
      <w:lvlJc w:val="left"/>
      <w:pPr>
        <w:ind w:left="5968" w:hanging="360"/>
      </w:pPr>
    </w:lvl>
    <w:lvl w:ilvl="8" w:tplc="0419001B" w:tentative="1">
      <w:start w:val="1"/>
      <w:numFmt w:val="lowerRoman"/>
      <w:lvlText w:val="%9."/>
      <w:lvlJc w:val="right"/>
      <w:pPr>
        <w:ind w:left="6688" w:hanging="180"/>
      </w:pPr>
    </w:lvl>
  </w:abstractNum>
  <w:abstractNum w:abstractNumId="120">
    <w:nsid w:val="7E7E740C"/>
    <w:multiLevelType w:val="hybridMultilevel"/>
    <w:tmpl w:val="116A5142"/>
    <w:lvl w:ilvl="0" w:tplc="FFFFFFFF">
      <w:start w:val="1"/>
      <w:numFmt w:val="russianUpper"/>
      <w:lvlText w:val="%1)"/>
      <w:lvlJc w:val="left"/>
      <w:pPr>
        <w:ind w:left="1080" w:hanging="360"/>
      </w:pPr>
      <w:rPr>
        <w:rFonts w:ascii="Times New Roman" w:hAnsi="Times New Roman" w:cs="Times New Roman"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21">
    <w:nsid w:val="7F9C5E26"/>
    <w:multiLevelType w:val="hybridMultilevel"/>
    <w:tmpl w:val="1A06AE82"/>
    <w:lvl w:ilvl="0" w:tplc="1DDE19DA">
      <w:start w:val="1"/>
      <w:numFmt w:val="russianUpper"/>
      <w:lvlText w:val="%1)"/>
      <w:lvlJc w:val="left"/>
      <w:pPr>
        <w:ind w:left="1080" w:hanging="360"/>
      </w:pPr>
      <w:rPr>
        <w:rFonts w:ascii="Times New Roman" w:hAnsi="Times New Roman" w:cs="Times New Roman"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22">
    <w:nsid w:val="7FA815F2"/>
    <w:multiLevelType w:val="hybridMultilevel"/>
    <w:tmpl w:val="EC482A30"/>
    <w:lvl w:ilvl="0" w:tplc="1DDE19DA">
      <w:start w:val="1"/>
      <w:numFmt w:val="russianUpper"/>
      <w:lvlText w:val="%1)"/>
      <w:lvlJc w:val="left"/>
      <w:pPr>
        <w:ind w:left="1080" w:hanging="360"/>
      </w:pPr>
      <w:rPr>
        <w:rFonts w:ascii="Times New Roman" w:hAnsi="Times New Roman" w:cs="Times New Roman"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23">
    <w:nsid w:val="7FC50B75"/>
    <w:multiLevelType w:val="hybridMultilevel"/>
    <w:tmpl w:val="AEAA4F92"/>
    <w:lvl w:ilvl="0" w:tplc="1DDE19DA">
      <w:start w:val="1"/>
      <w:numFmt w:val="russianUpper"/>
      <w:lvlText w:val="%1)"/>
      <w:lvlJc w:val="left"/>
      <w:pPr>
        <w:ind w:left="1080" w:hanging="360"/>
      </w:pPr>
      <w:rPr>
        <w:rFonts w:ascii="Times New Roman" w:hAnsi="Times New Roman" w:cs="Times New Roman"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num w:numId="1">
    <w:abstractNumId w:val="59"/>
  </w:num>
  <w:num w:numId="2">
    <w:abstractNumId w:val="38"/>
  </w:num>
  <w:num w:numId="3">
    <w:abstractNumId w:val="0"/>
    <w:lvlOverride w:ilvl="0">
      <w:lvl w:ilvl="0">
        <w:start w:val="65535"/>
        <w:numFmt w:val="bullet"/>
        <w:lvlText w:val="•"/>
        <w:legacy w:legacy="1" w:legacySpace="0" w:legacyIndent="221"/>
        <w:lvlJc w:val="left"/>
        <w:rPr>
          <w:rFonts w:ascii="Arial" w:hAnsi="Arial" w:cs="Arial" w:hint="default"/>
        </w:rPr>
      </w:lvl>
    </w:lvlOverride>
  </w:num>
  <w:num w:numId="4">
    <w:abstractNumId w:val="0"/>
    <w:lvlOverride w:ilvl="0">
      <w:lvl w:ilvl="0">
        <w:start w:val="65535"/>
        <w:numFmt w:val="bullet"/>
        <w:lvlText w:val="•"/>
        <w:legacy w:legacy="1" w:legacySpace="0" w:legacyIndent="226"/>
        <w:lvlJc w:val="left"/>
        <w:rPr>
          <w:rFonts w:ascii="Arial" w:hAnsi="Arial" w:cs="Arial" w:hint="default"/>
        </w:rPr>
      </w:lvl>
    </w:lvlOverride>
  </w:num>
  <w:num w:numId="5">
    <w:abstractNumId w:val="96"/>
  </w:num>
  <w:num w:numId="6">
    <w:abstractNumId w:val="96"/>
    <w:lvlOverride w:ilvl="0">
      <w:lvl w:ilvl="0">
        <w:start w:val="1"/>
        <w:numFmt w:val="decimal"/>
        <w:lvlText w:val="%1."/>
        <w:legacy w:legacy="1" w:legacySpace="0" w:legacyIndent="225"/>
        <w:lvlJc w:val="left"/>
        <w:rPr>
          <w:rFonts w:ascii="Times New Roman" w:hAnsi="Times New Roman" w:cs="Arial" w:hint="default"/>
        </w:rPr>
      </w:lvl>
    </w:lvlOverride>
  </w:num>
  <w:num w:numId="7">
    <w:abstractNumId w:val="108"/>
  </w:num>
  <w:num w:numId="8">
    <w:abstractNumId w:val="108"/>
    <w:lvlOverride w:ilvl="0">
      <w:lvl w:ilvl="0">
        <w:start w:val="3"/>
        <w:numFmt w:val="decimal"/>
        <w:lvlText w:val="%1."/>
        <w:legacy w:legacy="1" w:legacySpace="0" w:legacyIndent="226"/>
        <w:lvlJc w:val="left"/>
        <w:rPr>
          <w:rFonts w:ascii="Times New Roman" w:hAnsi="Times New Roman" w:cs="Arial" w:hint="default"/>
        </w:rPr>
      </w:lvl>
    </w:lvlOverride>
  </w:num>
  <w:num w:numId="9">
    <w:abstractNumId w:val="61"/>
  </w:num>
  <w:num w:numId="10">
    <w:abstractNumId w:val="22"/>
  </w:num>
  <w:num w:numId="11">
    <w:abstractNumId w:val="43"/>
  </w:num>
  <w:num w:numId="12">
    <w:abstractNumId w:val="51"/>
  </w:num>
  <w:num w:numId="13">
    <w:abstractNumId w:val="117"/>
  </w:num>
  <w:num w:numId="14">
    <w:abstractNumId w:val="5"/>
  </w:num>
  <w:num w:numId="15">
    <w:abstractNumId w:val="35"/>
  </w:num>
  <w:num w:numId="16">
    <w:abstractNumId w:val="2"/>
  </w:num>
  <w:num w:numId="17">
    <w:abstractNumId w:val="68"/>
  </w:num>
  <w:num w:numId="18">
    <w:abstractNumId w:val="54"/>
  </w:num>
  <w:num w:numId="19">
    <w:abstractNumId w:val="69"/>
  </w:num>
  <w:num w:numId="20">
    <w:abstractNumId w:val="60"/>
  </w:num>
  <w:num w:numId="21">
    <w:abstractNumId w:val="28"/>
  </w:num>
  <w:num w:numId="22">
    <w:abstractNumId w:val="3"/>
  </w:num>
  <w:num w:numId="23">
    <w:abstractNumId w:val="82"/>
  </w:num>
  <w:num w:numId="24">
    <w:abstractNumId w:val="11"/>
  </w:num>
  <w:num w:numId="25">
    <w:abstractNumId w:val="49"/>
  </w:num>
  <w:num w:numId="26">
    <w:abstractNumId w:val="23"/>
  </w:num>
  <w:num w:numId="27">
    <w:abstractNumId w:val="112"/>
  </w:num>
  <w:num w:numId="28">
    <w:abstractNumId w:val="100"/>
  </w:num>
  <w:num w:numId="29">
    <w:abstractNumId w:val="121"/>
  </w:num>
  <w:num w:numId="30">
    <w:abstractNumId w:val="101"/>
  </w:num>
  <w:num w:numId="31">
    <w:abstractNumId w:val="99"/>
  </w:num>
  <w:num w:numId="32">
    <w:abstractNumId w:val="71"/>
  </w:num>
  <w:num w:numId="33">
    <w:abstractNumId w:val="110"/>
  </w:num>
  <w:num w:numId="34">
    <w:abstractNumId w:val="27"/>
  </w:num>
  <w:num w:numId="35">
    <w:abstractNumId w:val="14"/>
  </w:num>
  <w:num w:numId="36">
    <w:abstractNumId w:val="62"/>
  </w:num>
  <w:num w:numId="37">
    <w:abstractNumId w:val="6"/>
  </w:num>
  <w:num w:numId="38">
    <w:abstractNumId w:val="45"/>
  </w:num>
  <w:num w:numId="39">
    <w:abstractNumId w:val="16"/>
  </w:num>
  <w:num w:numId="40">
    <w:abstractNumId w:val="80"/>
  </w:num>
  <w:num w:numId="41">
    <w:abstractNumId w:val="25"/>
  </w:num>
  <w:num w:numId="42">
    <w:abstractNumId w:val="64"/>
  </w:num>
  <w:num w:numId="43">
    <w:abstractNumId w:val="109"/>
  </w:num>
  <w:num w:numId="44">
    <w:abstractNumId w:val="92"/>
  </w:num>
  <w:num w:numId="45">
    <w:abstractNumId w:val="103"/>
  </w:num>
  <w:num w:numId="46">
    <w:abstractNumId w:val="81"/>
  </w:num>
  <w:num w:numId="47">
    <w:abstractNumId w:val="105"/>
  </w:num>
  <w:num w:numId="48">
    <w:abstractNumId w:val="119"/>
  </w:num>
  <w:num w:numId="49">
    <w:abstractNumId w:val="33"/>
  </w:num>
  <w:num w:numId="50">
    <w:abstractNumId w:val="48"/>
  </w:num>
  <w:num w:numId="51">
    <w:abstractNumId w:val="72"/>
  </w:num>
  <w:num w:numId="52">
    <w:abstractNumId w:val="13"/>
  </w:num>
  <w:num w:numId="53">
    <w:abstractNumId w:val="115"/>
  </w:num>
  <w:num w:numId="54">
    <w:abstractNumId w:val="50"/>
  </w:num>
  <w:num w:numId="55">
    <w:abstractNumId w:val="46"/>
  </w:num>
  <w:num w:numId="56">
    <w:abstractNumId w:val="104"/>
  </w:num>
  <w:num w:numId="57">
    <w:abstractNumId w:val="44"/>
  </w:num>
  <w:num w:numId="58">
    <w:abstractNumId w:val="29"/>
  </w:num>
  <w:num w:numId="59">
    <w:abstractNumId w:val="86"/>
  </w:num>
  <w:num w:numId="60">
    <w:abstractNumId w:val="39"/>
  </w:num>
  <w:num w:numId="61">
    <w:abstractNumId w:val="87"/>
  </w:num>
  <w:num w:numId="62">
    <w:abstractNumId w:val="56"/>
  </w:num>
  <w:num w:numId="63">
    <w:abstractNumId w:val="58"/>
  </w:num>
  <w:num w:numId="64">
    <w:abstractNumId w:val="116"/>
  </w:num>
  <w:num w:numId="65">
    <w:abstractNumId w:val="94"/>
  </w:num>
  <w:num w:numId="66">
    <w:abstractNumId w:val="75"/>
  </w:num>
  <w:num w:numId="67">
    <w:abstractNumId w:val="88"/>
  </w:num>
  <w:num w:numId="68">
    <w:abstractNumId w:val="47"/>
  </w:num>
  <w:num w:numId="69">
    <w:abstractNumId w:val="102"/>
  </w:num>
  <w:num w:numId="70">
    <w:abstractNumId w:val="40"/>
  </w:num>
  <w:num w:numId="71">
    <w:abstractNumId w:val="34"/>
  </w:num>
  <w:num w:numId="72">
    <w:abstractNumId w:val="15"/>
  </w:num>
  <w:num w:numId="73">
    <w:abstractNumId w:val="26"/>
  </w:num>
  <w:num w:numId="74">
    <w:abstractNumId w:val="10"/>
  </w:num>
  <w:num w:numId="75">
    <w:abstractNumId w:val="74"/>
  </w:num>
  <w:num w:numId="76">
    <w:abstractNumId w:val="90"/>
  </w:num>
  <w:num w:numId="77">
    <w:abstractNumId w:val="42"/>
  </w:num>
  <w:num w:numId="78">
    <w:abstractNumId w:val="79"/>
  </w:num>
  <w:num w:numId="79">
    <w:abstractNumId w:val="36"/>
  </w:num>
  <w:num w:numId="80">
    <w:abstractNumId w:val="84"/>
  </w:num>
  <w:num w:numId="81">
    <w:abstractNumId w:val="63"/>
  </w:num>
  <w:num w:numId="82">
    <w:abstractNumId w:val="70"/>
  </w:num>
  <w:num w:numId="83">
    <w:abstractNumId w:val="85"/>
  </w:num>
  <w:num w:numId="84">
    <w:abstractNumId w:val="17"/>
  </w:num>
  <w:num w:numId="85">
    <w:abstractNumId w:val="120"/>
  </w:num>
  <w:num w:numId="86">
    <w:abstractNumId w:val="32"/>
  </w:num>
  <w:num w:numId="87">
    <w:abstractNumId w:val="66"/>
  </w:num>
  <w:num w:numId="88">
    <w:abstractNumId w:val="89"/>
  </w:num>
  <w:num w:numId="89">
    <w:abstractNumId w:val="83"/>
  </w:num>
  <w:num w:numId="90">
    <w:abstractNumId w:val="93"/>
  </w:num>
  <w:num w:numId="91">
    <w:abstractNumId w:val="118"/>
  </w:num>
  <w:num w:numId="92">
    <w:abstractNumId w:val="41"/>
  </w:num>
  <w:num w:numId="93">
    <w:abstractNumId w:val="21"/>
  </w:num>
  <w:num w:numId="94">
    <w:abstractNumId w:val="91"/>
  </w:num>
  <w:num w:numId="95">
    <w:abstractNumId w:val="8"/>
  </w:num>
  <w:num w:numId="96">
    <w:abstractNumId w:val="67"/>
  </w:num>
  <w:num w:numId="97">
    <w:abstractNumId w:val="107"/>
  </w:num>
  <w:num w:numId="98">
    <w:abstractNumId w:val="20"/>
  </w:num>
  <w:num w:numId="99">
    <w:abstractNumId w:val="31"/>
  </w:num>
  <w:num w:numId="100">
    <w:abstractNumId w:val="57"/>
  </w:num>
  <w:num w:numId="101">
    <w:abstractNumId w:val="122"/>
  </w:num>
  <w:num w:numId="102">
    <w:abstractNumId w:val="113"/>
  </w:num>
  <w:num w:numId="103">
    <w:abstractNumId w:val="65"/>
  </w:num>
  <w:num w:numId="104">
    <w:abstractNumId w:val="73"/>
  </w:num>
  <w:num w:numId="105">
    <w:abstractNumId w:val="123"/>
  </w:num>
  <w:num w:numId="106">
    <w:abstractNumId w:val="55"/>
  </w:num>
  <w:num w:numId="107">
    <w:abstractNumId w:val="9"/>
  </w:num>
  <w:num w:numId="108">
    <w:abstractNumId w:val="106"/>
  </w:num>
  <w:num w:numId="109">
    <w:abstractNumId w:val="52"/>
  </w:num>
  <w:num w:numId="110">
    <w:abstractNumId w:val="37"/>
  </w:num>
  <w:num w:numId="111">
    <w:abstractNumId w:val="30"/>
  </w:num>
  <w:num w:numId="112">
    <w:abstractNumId w:val="1"/>
  </w:num>
  <w:num w:numId="113">
    <w:abstractNumId w:val="24"/>
  </w:num>
  <w:num w:numId="114">
    <w:abstractNumId w:val="114"/>
  </w:num>
  <w:num w:numId="115">
    <w:abstractNumId w:val="53"/>
  </w:num>
  <w:num w:numId="116">
    <w:abstractNumId w:val="77"/>
  </w:num>
  <w:num w:numId="117">
    <w:abstractNumId w:val="7"/>
  </w:num>
  <w:num w:numId="118">
    <w:abstractNumId w:val="76"/>
  </w:num>
  <w:num w:numId="119">
    <w:abstractNumId w:val="78"/>
  </w:num>
  <w:num w:numId="120">
    <w:abstractNumId w:val="98"/>
  </w:num>
  <w:num w:numId="121">
    <w:abstractNumId w:val="97"/>
  </w:num>
  <w:num w:numId="122">
    <w:abstractNumId w:val="18"/>
  </w:num>
  <w:num w:numId="123">
    <w:abstractNumId w:val="4"/>
  </w:num>
  <w:num w:numId="124">
    <w:abstractNumId w:val="111"/>
  </w:num>
  <w:num w:numId="125">
    <w:abstractNumId w:val="95"/>
  </w:num>
  <w:num w:numId="126">
    <w:abstractNumId w:val="12"/>
  </w:num>
  <w:num w:numId="127">
    <w:abstractNumId w:val="19"/>
  </w:num>
  <w:numIdMacAtCleanup w:val="1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hdrShapeDefaults>
    <o:shapedefaults v:ext="edit" spidmax="4097"/>
  </w:hdrShapeDefaults>
  <w:footnotePr>
    <w:footnote w:id="-1"/>
    <w:footnote w:id="0"/>
  </w:footnotePr>
  <w:endnotePr>
    <w:endnote w:id="-1"/>
    <w:endnote w:id="0"/>
  </w:endnotePr>
  <w:compat>
    <w:useFELayout/>
    <w:compatSetting w:name="compatibilityMode" w:uri="http://schemas.microsoft.com/office/word" w:val="12"/>
  </w:compat>
  <w:rsids>
    <w:rsidRoot w:val="008A1F0B"/>
    <w:rsid w:val="00002830"/>
    <w:rsid w:val="00027457"/>
    <w:rsid w:val="000277A1"/>
    <w:rsid w:val="000946CE"/>
    <w:rsid w:val="000B4B25"/>
    <w:rsid w:val="001144EE"/>
    <w:rsid w:val="00243B74"/>
    <w:rsid w:val="0029641E"/>
    <w:rsid w:val="002A04A6"/>
    <w:rsid w:val="00313948"/>
    <w:rsid w:val="003247EF"/>
    <w:rsid w:val="00335B5E"/>
    <w:rsid w:val="00485260"/>
    <w:rsid w:val="004B194E"/>
    <w:rsid w:val="0054153B"/>
    <w:rsid w:val="005D1402"/>
    <w:rsid w:val="006141E7"/>
    <w:rsid w:val="00614F14"/>
    <w:rsid w:val="00701543"/>
    <w:rsid w:val="00726970"/>
    <w:rsid w:val="00854ED3"/>
    <w:rsid w:val="008653E2"/>
    <w:rsid w:val="008A1F0B"/>
    <w:rsid w:val="008E058D"/>
    <w:rsid w:val="008F31D8"/>
    <w:rsid w:val="00951667"/>
    <w:rsid w:val="00952C60"/>
    <w:rsid w:val="00991881"/>
    <w:rsid w:val="009D1C4D"/>
    <w:rsid w:val="009D2425"/>
    <w:rsid w:val="009F0CBF"/>
    <w:rsid w:val="00A21911"/>
    <w:rsid w:val="00A434CA"/>
    <w:rsid w:val="00A9178E"/>
    <w:rsid w:val="00B37138"/>
    <w:rsid w:val="00B47218"/>
    <w:rsid w:val="00BD212E"/>
    <w:rsid w:val="00CA1ADA"/>
    <w:rsid w:val="00CC54E7"/>
    <w:rsid w:val="00D34082"/>
    <w:rsid w:val="00E62823"/>
    <w:rsid w:val="00EB4E41"/>
    <w:rsid w:val="00EC6228"/>
    <w:rsid w:val="00F02E79"/>
    <w:rsid w:val="00F0515D"/>
    <w:rsid w:val="00F146AB"/>
    <w:rsid w:val="00F77FE6"/>
    <w:rsid w:val="00F81A08"/>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Indent 2" w:uiPriority="0"/>
    <w:lsdException w:name="Body Text Indent 3"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51667"/>
  </w:style>
  <w:style w:type="paragraph" w:styleId="1">
    <w:name w:val="heading 1"/>
    <w:basedOn w:val="a"/>
    <w:next w:val="a"/>
    <w:link w:val="10"/>
    <w:qFormat/>
    <w:rsid w:val="006141E7"/>
    <w:pPr>
      <w:keepNext/>
      <w:spacing w:before="240" w:after="60" w:line="240" w:lineRule="auto"/>
      <w:outlineLvl w:val="0"/>
    </w:pPr>
    <w:rPr>
      <w:rFonts w:ascii="Cambria" w:eastAsia="Times New Roman" w:hAnsi="Cambria" w:cs="Times New Roman"/>
      <w:b/>
      <w:bCs/>
      <w:kern w:val="32"/>
      <w:sz w:val="32"/>
      <w:szCs w:val="32"/>
    </w:rPr>
  </w:style>
  <w:style w:type="paragraph" w:styleId="2">
    <w:name w:val="heading 2"/>
    <w:basedOn w:val="a"/>
    <w:next w:val="a"/>
    <w:link w:val="20"/>
    <w:uiPriority w:val="9"/>
    <w:semiHidden/>
    <w:unhideWhenUsed/>
    <w:qFormat/>
    <w:rsid w:val="00E62823"/>
    <w:pPr>
      <w:keepNext/>
      <w:keepLines/>
      <w:widowControl w:val="0"/>
      <w:autoSpaceDE w:val="0"/>
      <w:autoSpaceDN w:val="0"/>
      <w:adjustRightInd w:val="0"/>
      <w:spacing w:before="200" w:after="0" w:line="240" w:lineRule="auto"/>
      <w:outlineLvl w:val="1"/>
    </w:pPr>
    <w:rPr>
      <w:rFonts w:ascii="Cambria" w:eastAsia="Times New Roman" w:hAnsi="Cambria" w:cs="Times New Roman"/>
      <w:b/>
      <w:bCs/>
      <w:color w:val="4F81BD"/>
      <w:sz w:val="26"/>
      <w:szCs w:val="26"/>
    </w:rPr>
  </w:style>
  <w:style w:type="paragraph" w:styleId="4">
    <w:name w:val="heading 4"/>
    <w:basedOn w:val="a"/>
    <w:next w:val="a"/>
    <w:link w:val="40"/>
    <w:unhideWhenUsed/>
    <w:qFormat/>
    <w:rsid w:val="006141E7"/>
    <w:pPr>
      <w:keepNext/>
      <w:spacing w:before="240" w:after="60" w:line="240" w:lineRule="auto"/>
      <w:outlineLvl w:val="3"/>
    </w:pPr>
    <w:rPr>
      <w:rFonts w:ascii="Calibri" w:eastAsia="Times New Roman" w:hAnsi="Calibri" w:cs="Times New Roman"/>
      <w:b/>
      <w:bCs/>
      <w:sz w:val="28"/>
      <w:szCs w:val="28"/>
    </w:rPr>
  </w:style>
  <w:style w:type="paragraph" w:styleId="7">
    <w:name w:val="heading 7"/>
    <w:basedOn w:val="a"/>
    <w:next w:val="a"/>
    <w:link w:val="70"/>
    <w:uiPriority w:val="9"/>
    <w:semiHidden/>
    <w:unhideWhenUsed/>
    <w:qFormat/>
    <w:rsid w:val="006141E7"/>
    <w:pPr>
      <w:keepNext/>
      <w:keepLines/>
      <w:spacing w:before="200" w:after="0"/>
      <w:outlineLvl w:val="6"/>
    </w:pPr>
    <w:rPr>
      <w:rFonts w:asciiTheme="majorHAnsi" w:eastAsiaTheme="majorEastAsia" w:hAnsiTheme="majorHAnsi" w:cstheme="majorBidi"/>
      <w:i/>
      <w:iCs/>
      <w:color w:val="404040" w:themeColor="text1" w:themeTint="BF"/>
    </w:rPr>
  </w:style>
  <w:style w:type="paragraph" w:styleId="8">
    <w:name w:val="heading 8"/>
    <w:basedOn w:val="a"/>
    <w:next w:val="a"/>
    <w:link w:val="80"/>
    <w:uiPriority w:val="9"/>
    <w:semiHidden/>
    <w:unhideWhenUsed/>
    <w:qFormat/>
    <w:rsid w:val="006141E7"/>
    <w:pPr>
      <w:keepNext/>
      <w:keepLines/>
      <w:spacing w:before="200" w:after="0"/>
      <w:outlineLvl w:val="7"/>
    </w:pPr>
    <w:rPr>
      <w:rFonts w:asciiTheme="majorHAnsi" w:eastAsiaTheme="majorEastAsia" w:hAnsiTheme="majorHAnsi" w:cstheme="majorBidi"/>
      <w:color w:val="404040" w:themeColor="text1" w:themeTint="BF"/>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8A1F0B"/>
    <w:pPr>
      <w:ind w:left="720"/>
      <w:contextualSpacing/>
    </w:pPr>
  </w:style>
  <w:style w:type="paragraph" w:styleId="a4">
    <w:name w:val="Normal (Web)"/>
    <w:basedOn w:val="a"/>
    <w:uiPriority w:val="99"/>
    <w:unhideWhenUsed/>
    <w:rsid w:val="008A1F0B"/>
    <w:pPr>
      <w:spacing w:before="100" w:beforeAutospacing="1" w:after="100" w:afterAutospacing="1" w:line="240" w:lineRule="auto"/>
    </w:pPr>
    <w:rPr>
      <w:rFonts w:ascii="Times New Roman" w:eastAsia="Times New Roman" w:hAnsi="Times New Roman" w:cs="Times New Roman"/>
      <w:sz w:val="24"/>
      <w:szCs w:val="24"/>
    </w:rPr>
  </w:style>
  <w:style w:type="paragraph" w:styleId="a5">
    <w:name w:val="Balloon Text"/>
    <w:basedOn w:val="a"/>
    <w:link w:val="a6"/>
    <w:uiPriority w:val="99"/>
    <w:semiHidden/>
    <w:unhideWhenUsed/>
    <w:rsid w:val="008A1F0B"/>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8A1F0B"/>
    <w:rPr>
      <w:rFonts w:ascii="Tahoma" w:hAnsi="Tahoma" w:cs="Tahoma"/>
      <w:sz w:val="16"/>
      <w:szCs w:val="16"/>
    </w:rPr>
  </w:style>
  <w:style w:type="character" w:styleId="a7">
    <w:name w:val="Strong"/>
    <w:basedOn w:val="a0"/>
    <w:uiPriority w:val="22"/>
    <w:qFormat/>
    <w:rsid w:val="008A1F0B"/>
    <w:rPr>
      <w:b/>
      <w:bCs/>
    </w:rPr>
  </w:style>
  <w:style w:type="character" w:styleId="a8">
    <w:name w:val="Hyperlink"/>
    <w:basedOn w:val="a0"/>
    <w:uiPriority w:val="99"/>
    <w:semiHidden/>
    <w:unhideWhenUsed/>
    <w:rsid w:val="00F81A08"/>
    <w:rPr>
      <w:color w:val="0000FF"/>
      <w:u w:val="single"/>
    </w:rPr>
  </w:style>
  <w:style w:type="paragraph" w:styleId="a9">
    <w:name w:val="Body Text Indent"/>
    <w:basedOn w:val="a"/>
    <w:link w:val="aa"/>
    <w:rsid w:val="00A9178E"/>
    <w:pPr>
      <w:spacing w:after="0" w:line="240" w:lineRule="auto"/>
      <w:ind w:firstLine="426"/>
      <w:jc w:val="both"/>
    </w:pPr>
    <w:rPr>
      <w:rFonts w:ascii="Times New Roman" w:eastAsia="Times New Roman" w:hAnsi="Times New Roman" w:cs="Times New Roman"/>
      <w:sz w:val="28"/>
      <w:szCs w:val="20"/>
    </w:rPr>
  </w:style>
  <w:style w:type="character" w:customStyle="1" w:styleId="aa">
    <w:name w:val="Основной текст с отступом Знак"/>
    <w:basedOn w:val="a0"/>
    <w:link w:val="a9"/>
    <w:rsid w:val="00A9178E"/>
    <w:rPr>
      <w:rFonts w:ascii="Times New Roman" w:eastAsia="Times New Roman" w:hAnsi="Times New Roman" w:cs="Times New Roman"/>
      <w:sz w:val="28"/>
      <w:szCs w:val="20"/>
    </w:rPr>
  </w:style>
  <w:style w:type="paragraph" w:styleId="21">
    <w:name w:val="Body Text Indent 2"/>
    <w:basedOn w:val="a"/>
    <w:link w:val="22"/>
    <w:rsid w:val="00A9178E"/>
    <w:pPr>
      <w:spacing w:after="0" w:line="240" w:lineRule="auto"/>
      <w:ind w:left="426" w:hanging="426"/>
      <w:jc w:val="both"/>
    </w:pPr>
    <w:rPr>
      <w:rFonts w:ascii="Times New Roman" w:eastAsia="Times New Roman" w:hAnsi="Times New Roman" w:cs="Times New Roman"/>
      <w:sz w:val="28"/>
      <w:szCs w:val="20"/>
    </w:rPr>
  </w:style>
  <w:style w:type="character" w:customStyle="1" w:styleId="22">
    <w:name w:val="Основной текст с отступом 2 Знак"/>
    <w:basedOn w:val="a0"/>
    <w:link w:val="21"/>
    <w:rsid w:val="00A9178E"/>
    <w:rPr>
      <w:rFonts w:ascii="Times New Roman" w:eastAsia="Times New Roman" w:hAnsi="Times New Roman" w:cs="Times New Roman"/>
      <w:sz w:val="28"/>
      <w:szCs w:val="20"/>
    </w:rPr>
  </w:style>
  <w:style w:type="paragraph" w:styleId="3">
    <w:name w:val="Body Text Indent 3"/>
    <w:basedOn w:val="a"/>
    <w:link w:val="30"/>
    <w:rsid w:val="00A9178E"/>
    <w:pPr>
      <w:spacing w:after="0" w:line="240" w:lineRule="auto"/>
      <w:ind w:firstLine="709"/>
      <w:jc w:val="both"/>
    </w:pPr>
    <w:rPr>
      <w:rFonts w:ascii="Times New Roman" w:eastAsia="Times New Roman" w:hAnsi="Times New Roman" w:cs="Times New Roman"/>
      <w:sz w:val="28"/>
      <w:szCs w:val="20"/>
    </w:rPr>
  </w:style>
  <w:style w:type="character" w:customStyle="1" w:styleId="30">
    <w:name w:val="Основной текст с отступом 3 Знак"/>
    <w:basedOn w:val="a0"/>
    <w:link w:val="3"/>
    <w:rsid w:val="00A9178E"/>
    <w:rPr>
      <w:rFonts w:ascii="Times New Roman" w:eastAsia="Times New Roman" w:hAnsi="Times New Roman" w:cs="Times New Roman"/>
      <w:sz w:val="28"/>
      <w:szCs w:val="20"/>
    </w:rPr>
  </w:style>
  <w:style w:type="paragraph" w:customStyle="1" w:styleId="11">
    <w:name w:val="Обычный1"/>
    <w:rsid w:val="00A9178E"/>
    <w:pPr>
      <w:widowControl w:val="0"/>
      <w:spacing w:after="0" w:line="280" w:lineRule="auto"/>
      <w:jc w:val="both"/>
    </w:pPr>
    <w:rPr>
      <w:rFonts w:ascii="Times New Roman" w:eastAsia="Times New Roman" w:hAnsi="Times New Roman" w:cs="Times New Roman"/>
      <w:snapToGrid w:val="0"/>
      <w:sz w:val="20"/>
      <w:szCs w:val="20"/>
    </w:rPr>
  </w:style>
  <w:style w:type="paragraph" w:customStyle="1" w:styleId="FR1">
    <w:name w:val="FR1"/>
    <w:rsid w:val="00A9178E"/>
    <w:pPr>
      <w:widowControl w:val="0"/>
      <w:spacing w:after="0" w:line="300" w:lineRule="auto"/>
      <w:ind w:left="480" w:right="400" w:firstLine="560"/>
      <w:jc w:val="both"/>
    </w:pPr>
    <w:rPr>
      <w:rFonts w:ascii="Arial" w:eastAsia="Times New Roman" w:hAnsi="Arial" w:cs="Times New Roman"/>
      <w:b/>
      <w:snapToGrid w:val="0"/>
      <w:sz w:val="16"/>
      <w:szCs w:val="20"/>
    </w:rPr>
  </w:style>
  <w:style w:type="paragraph" w:customStyle="1" w:styleId="FR3">
    <w:name w:val="FR3"/>
    <w:rsid w:val="00A9178E"/>
    <w:pPr>
      <w:widowControl w:val="0"/>
      <w:spacing w:before="240" w:after="0" w:line="300" w:lineRule="auto"/>
    </w:pPr>
    <w:rPr>
      <w:rFonts w:ascii="Arial" w:eastAsia="Times New Roman" w:hAnsi="Arial" w:cs="Times New Roman"/>
      <w:b/>
      <w:snapToGrid w:val="0"/>
      <w:szCs w:val="20"/>
    </w:rPr>
  </w:style>
  <w:style w:type="character" w:customStyle="1" w:styleId="FontStyle36">
    <w:name w:val="Font Style36"/>
    <w:basedOn w:val="a0"/>
    <w:rsid w:val="002A04A6"/>
    <w:rPr>
      <w:rFonts w:ascii="Bookman Old Style" w:hAnsi="Bookman Old Style" w:cs="Bookman Old Style"/>
      <w:sz w:val="26"/>
      <w:szCs w:val="26"/>
    </w:rPr>
  </w:style>
  <w:style w:type="paragraph" w:styleId="31">
    <w:name w:val="Body Text 3"/>
    <w:basedOn w:val="a"/>
    <w:link w:val="32"/>
    <w:uiPriority w:val="99"/>
    <w:semiHidden/>
    <w:unhideWhenUsed/>
    <w:rsid w:val="00313948"/>
    <w:pPr>
      <w:spacing w:after="120"/>
    </w:pPr>
    <w:rPr>
      <w:sz w:val="16"/>
      <w:szCs w:val="16"/>
    </w:rPr>
  </w:style>
  <w:style w:type="character" w:customStyle="1" w:styleId="32">
    <w:name w:val="Основной текст 3 Знак"/>
    <w:basedOn w:val="a0"/>
    <w:link w:val="31"/>
    <w:uiPriority w:val="99"/>
    <w:semiHidden/>
    <w:rsid w:val="00313948"/>
    <w:rPr>
      <w:sz w:val="16"/>
      <w:szCs w:val="16"/>
    </w:rPr>
  </w:style>
  <w:style w:type="paragraph" w:styleId="23">
    <w:name w:val="Body Text 2"/>
    <w:basedOn w:val="a"/>
    <w:link w:val="24"/>
    <w:uiPriority w:val="99"/>
    <w:semiHidden/>
    <w:unhideWhenUsed/>
    <w:rsid w:val="00E62823"/>
    <w:pPr>
      <w:spacing w:after="120" w:line="480" w:lineRule="auto"/>
    </w:pPr>
  </w:style>
  <w:style w:type="character" w:customStyle="1" w:styleId="24">
    <w:name w:val="Основной текст 2 Знак"/>
    <w:basedOn w:val="a0"/>
    <w:link w:val="23"/>
    <w:uiPriority w:val="99"/>
    <w:semiHidden/>
    <w:rsid w:val="00E62823"/>
  </w:style>
  <w:style w:type="character" w:customStyle="1" w:styleId="20">
    <w:name w:val="Заголовок 2 Знак"/>
    <w:basedOn w:val="a0"/>
    <w:link w:val="2"/>
    <w:uiPriority w:val="9"/>
    <w:semiHidden/>
    <w:rsid w:val="00E62823"/>
    <w:rPr>
      <w:rFonts w:ascii="Cambria" w:eastAsia="Times New Roman" w:hAnsi="Cambria" w:cs="Times New Roman"/>
      <w:b/>
      <w:bCs/>
      <w:color w:val="4F81BD"/>
      <w:sz w:val="26"/>
      <w:szCs w:val="26"/>
    </w:rPr>
  </w:style>
  <w:style w:type="character" w:customStyle="1" w:styleId="81">
    <w:name w:val="Основной текст (8)_"/>
    <w:basedOn w:val="a0"/>
    <w:link w:val="82"/>
    <w:rsid w:val="00E62823"/>
    <w:rPr>
      <w:rFonts w:ascii="Times New Roman" w:eastAsia="Times New Roman" w:hAnsi="Times New Roman" w:cs="Times New Roman"/>
      <w:b/>
      <w:bCs/>
      <w:sz w:val="19"/>
      <w:szCs w:val="19"/>
      <w:shd w:val="clear" w:color="auto" w:fill="FFFFFF"/>
    </w:rPr>
  </w:style>
  <w:style w:type="paragraph" w:customStyle="1" w:styleId="82">
    <w:name w:val="Основной текст (8)"/>
    <w:basedOn w:val="a"/>
    <w:link w:val="81"/>
    <w:rsid w:val="00E62823"/>
    <w:pPr>
      <w:widowControl w:val="0"/>
      <w:shd w:val="clear" w:color="auto" w:fill="FFFFFF"/>
      <w:spacing w:before="240" w:after="240" w:line="0" w:lineRule="atLeast"/>
    </w:pPr>
    <w:rPr>
      <w:rFonts w:ascii="Times New Roman" w:eastAsia="Times New Roman" w:hAnsi="Times New Roman" w:cs="Times New Roman"/>
      <w:b/>
      <w:bCs/>
      <w:sz w:val="19"/>
      <w:szCs w:val="19"/>
    </w:rPr>
  </w:style>
  <w:style w:type="paragraph" w:styleId="ab">
    <w:name w:val="Title"/>
    <w:basedOn w:val="a"/>
    <w:link w:val="ac"/>
    <w:qFormat/>
    <w:rsid w:val="00485260"/>
    <w:pPr>
      <w:spacing w:after="0" w:line="240" w:lineRule="auto"/>
      <w:jc w:val="center"/>
    </w:pPr>
    <w:rPr>
      <w:rFonts w:ascii="Times New Roman" w:eastAsia="Times New Roman" w:hAnsi="Times New Roman" w:cs="Times New Roman"/>
      <w:b/>
      <w:sz w:val="24"/>
      <w:szCs w:val="20"/>
    </w:rPr>
  </w:style>
  <w:style w:type="character" w:customStyle="1" w:styleId="ac">
    <w:name w:val="Название Знак"/>
    <w:basedOn w:val="a0"/>
    <w:link w:val="ab"/>
    <w:rsid w:val="00485260"/>
    <w:rPr>
      <w:rFonts w:ascii="Times New Roman" w:eastAsia="Times New Roman" w:hAnsi="Times New Roman" w:cs="Times New Roman"/>
      <w:b/>
      <w:sz w:val="24"/>
      <w:szCs w:val="20"/>
    </w:rPr>
  </w:style>
  <w:style w:type="paragraph" w:styleId="ad">
    <w:name w:val="Body Text"/>
    <w:basedOn w:val="a"/>
    <w:link w:val="ae"/>
    <w:unhideWhenUsed/>
    <w:rsid w:val="00991881"/>
    <w:pPr>
      <w:spacing w:after="120"/>
    </w:pPr>
    <w:rPr>
      <w:rFonts w:ascii="Calibri" w:eastAsia="Times New Roman" w:hAnsi="Calibri" w:cs="Times New Roman"/>
    </w:rPr>
  </w:style>
  <w:style w:type="character" w:customStyle="1" w:styleId="ae">
    <w:name w:val="Основной текст Знак"/>
    <w:basedOn w:val="a0"/>
    <w:link w:val="ad"/>
    <w:rsid w:val="00991881"/>
    <w:rPr>
      <w:rFonts w:ascii="Calibri" w:eastAsia="Times New Roman" w:hAnsi="Calibri" w:cs="Times New Roman"/>
    </w:rPr>
  </w:style>
  <w:style w:type="character" w:customStyle="1" w:styleId="af">
    <w:name w:val="Основной текст_"/>
    <w:basedOn w:val="a0"/>
    <w:link w:val="41"/>
    <w:rsid w:val="008653E2"/>
    <w:rPr>
      <w:sz w:val="17"/>
      <w:szCs w:val="17"/>
      <w:shd w:val="clear" w:color="auto" w:fill="FFFFFF"/>
    </w:rPr>
  </w:style>
  <w:style w:type="paragraph" w:customStyle="1" w:styleId="41">
    <w:name w:val="Основной текст4"/>
    <w:basedOn w:val="a"/>
    <w:link w:val="af"/>
    <w:rsid w:val="008653E2"/>
    <w:pPr>
      <w:shd w:val="clear" w:color="auto" w:fill="FFFFFF"/>
      <w:spacing w:after="180" w:line="216" w:lineRule="exact"/>
      <w:jc w:val="center"/>
    </w:pPr>
    <w:rPr>
      <w:sz w:val="17"/>
      <w:szCs w:val="17"/>
    </w:rPr>
  </w:style>
  <w:style w:type="character" w:customStyle="1" w:styleId="25">
    <w:name w:val="Основной текст (2)_"/>
    <w:basedOn w:val="a0"/>
    <w:link w:val="26"/>
    <w:rsid w:val="003247EF"/>
    <w:rPr>
      <w:sz w:val="19"/>
      <w:szCs w:val="19"/>
      <w:shd w:val="clear" w:color="auto" w:fill="FFFFFF"/>
    </w:rPr>
  </w:style>
  <w:style w:type="paragraph" w:customStyle="1" w:styleId="26">
    <w:name w:val="Основной текст (2)"/>
    <w:basedOn w:val="a"/>
    <w:link w:val="25"/>
    <w:rsid w:val="003247EF"/>
    <w:pPr>
      <w:widowControl w:val="0"/>
      <w:shd w:val="clear" w:color="auto" w:fill="FFFFFF"/>
      <w:spacing w:after="300" w:line="0" w:lineRule="atLeast"/>
      <w:ind w:hanging="300"/>
      <w:jc w:val="center"/>
    </w:pPr>
    <w:rPr>
      <w:sz w:val="19"/>
      <w:szCs w:val="19"/>
    </w:rPr>
  </w:style>
  <w:style w:type="paragraph" w:styleId="af0">
    <w:name w:val="header"/>
    <w:basedOn w:val="a"/>
    <w:link w:val="af1"/>
    <w:uiPriority w:val="99"/>
    <w:semiHidden/>
    <w:unhideWhenUsed/>
    <w:rsid w:val="003247EF"/>
    <w:pPr>
      <w:tabs>
        <w:tab w:val="center" w:pos="4677"/>
        <w:tab w:val="right" w:pos="9355"/>
      </w:tabs>
      <w:spacing w:after="0" w:line="240" w:lineRule="auto"/>
    </w:pPr>
  </w:style>
  <w:style w:type="character" w:customStyle="1" w:styleId="af1">
    <w:name w:val="Верхний колонтитул Знак"/>
    <w:basedOn w:val="a0"/>
    <w:link w:val="af0"/>
    <w:uiPriority w:val="99"/>
    <w:semiHidden/>
    <w:rsid w:val="003247EF"/>
  </w:style>
  <w:style w:type="paragraph" w:styleId="af2">
    <w:name w:val="footer"/>
    <w:basedOn w:val="a"/>
    <w:link w:val="af3"/>
    <w:uiPriority w:val="99"/>
    <w:unhideWhenUsed/>
    <w:rsid w:val="003247EF"/>
    <w:pPr>
      <w:tabs>
        <w:tab w:val="center" w:pos="4677"/>
        <w:tab w:val="right" w:pos="9355"/>
      </w:tabs>
      <w:spacing w:after="0" w:line="240" w:lineRule="auto"/>
    </w:pPr>
  </w:style>
  <w:style w:type="character" w:customStyle="1" w:styleId="af3">
    <w:name w:val="Нижний колонтитул Знак"/>
    <w:basedOn w:val="a0"/>
    <w:link w:val="af2"/>
    <w:uiPriority w:val="99"/>
    <w:rsid w:val="003247EF"/>
  </w:style>
  <w:style w:type="character" w:customStyle="1" w:styleId="10">
    <w:name w:val="Заголовок 1 Знак"/>
    <w:basedOn w:val="a0"/>
    <w:link w:val="1"/>
    <w:rsid w:val="006141E7"/>
    <w:rPr>
      <w:rFonts w:ascii="Cambria" w:eastAsia="Times New Roman" w:hAnsi="Cambria" w:cs="Times New Roman"/>
      <w:b/>
      <w:bCs/>
      <w:kern w:val="32"/>
      <w:sz w:val="32"/>
      <w:szCs w:val="32"/>
    </w:rPr>
  </w:style>
  <w:style w:type="character" w:customStyle="1" w:styleId="40">
    <w:name w:val="Заголовок 4 Знак"/>
    <w:basedOn w:val="a0"/>
    <w:link w:val="4"/>
    <w:rsid w:val="006141E7"/>
    <w:rPr>
      <w:rFonts w:ascii="Calibri" w:eastAsia="Times New Roman" w:hAnsi="Calibri" w:cs="Times New Roman"/>
      <w:b/>
      <w:bCs/>
      <w:sz w:val="28"/>
      <w:szCs w:val="28"/>
    </w:rPr>
  </w:style>
  <w:style w:type="character" w:customStyle="1" w:styleId="70">
    <w:name w:val="Заголовок 7 Знак"/>
    <w:basedOn w:val="a0"/>
    <w:link w:val="7"/>
    <w:uiPriority w:val="9"/>
    <w:semiHidden/>
    <w:rsid w:val="006141E7"/>
    <w:rPr>
      <w:rFonts w:asciiTheme="majorHAnsi" w:eastAsiaTheme="majorEastAsia" w:hAnsiTheme="majorHAnsi" w:cstheme="majorBidi"/>
      <w:i/>
      <w:iCs/>
      <w:color w:val="404040" w:themeColor="text1" w:themeTint="BF"/>
    </w:rPr>
  </w:style>
  <w:style w:type="character" w:customStyle="1" w:styleId="80">
    <w:name w:val="Заголовок 8 Знак"/>
    <w:basedOn w:val="a0"/>
    <w:link w:val="8"/>
    <w:uiPriority w:val="9"/>
    <w:semiHidden/>
    <w:rsid w:val="006141E7"/>
    <w:rPr>
      <w:rFonts w:asciiTheme="majorHAnsi" w:eastAsiaTheme="majorEastAsia" w:hAnsiTheme="majorHAnsi" w:cstheme="majorBidi"/>
      <w:color w:val="404040" w:themeColor="text1" w:themeTint="BF"/>
      <w:sz w:val="20"/>
      <w:szCs w:val="2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5.jpeg"/><Relationship Id="rId18" Type="http://schemas.openxmlformats.org/officeDocument/2006/relationships/theme" Target="theme/theme1.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hyperlink" Target="http://ins-am.ru/publications/literature/" TargetMode="External"/><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hyperlink" Target="http://baguzin.ru/wp/?p=4113" TargetMode="External"/><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6.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247</TotalTime>
  <Pages>117</Pages>
  <Words>32920</Words>
  <Characters>187648</Characters>
  <Application>Microsoft Office Word</Application>
  <DocSecurity>0</DocSecurity>
  <Lines>1563</Lines>
  <Paragraphs>440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220128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1</dc:creator>
  <cp:keywords/>
  <dc:description/>
  <cp:lastModifiedBy>User</cp:lastModifiedBy>
  <cp:revision>24</cp:revision>
  <dcterms:created xsi:type="dcterms:W3CDTF">2017-08-30T05:24:00Z</dcterms:created>
  <dcterms:modified xsi:type="dcterms:W3CDTF">2021-11-08T03:17:00Z</dcterms:modified>
</cp:coreProperties>
</file>